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0CA76C79" w:rsidR="00F2588B" w:rsidRDefault="003D05F2">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0CA76C79" w:rsidR="00F2588B" w:rsidRDefault="003D05F2">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7A9B3A27" w:rsidR="00BB4DAA" w:rsidRPr="00BB4DAA" w:rsidRDefault="003D05F2"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21E1AAD" w:rsidR="00F2588B" w:rsidRPr="00BB4DAA" w:rsidRDefault="003D05F2" w:rsidP="00943E68">
                                    <w:pPr>
                                      <w:pStyle w:val="Sansinterligne"/>
                                      <w:jc w:val="center"/>
                                      <w:rPr>
                                        <w:smallCaps/>
                                        <w:color w:val="44546A" w:themeColor="text2"/>
                                        <w:sz w:val="40"/>
                                        <w:szCs w:val="40"/>
                                      </w:rPr>
                                    </w:pPr>
                                    <w:r>
                                      <w:rPr>
                                        <w:color w:val="650313"/>
                                        <w:sz w:val="40"/>
                                        <w:szCs w:val="40"/>
                                      </w:rPr>
                                      <w:t>Workbench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6001BDCC" w14:textId="7A9B3A27" w:rsidR="00BB4DAA" w:rsidRPr="00BB4DAA" w:rsidRDefault="003D05F2"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21E1AAD" w:rsidR="00F2588B" w:rsidRPr="00BB4DAA" w:rsidRDefault="003D05F2" w:rsidP="00943E68">
                              <w:pPr>
                                <w:pStyle w:val="Sansinterligne"/>
                                <w:jc w:val="center"/>
                                <w:rPr>
                                  <w:smallCaps/>
                                  <w:color w:val="44546A" w:themeColor="text2"/>
                                  <w:sz w:val="40"/>
                                  <w:szCs w:val="40"/>
                                </w:rPr>
                              </w:pPr>
                              <w:r>
                                <w:rPr>
                                  <w:color w:val="650313"/>
                                  <w:sz w:val="40"/>
                                  <w:szCs w:val="40"/>
                                </w:rPr>
                                <w:t>Workbench</w:t>
                              </w:r>
                            </w:p>
                          </w:sdtContent>
                        </w:sdt>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3397DD07" w:rsidR="00F2588B" w:rsidRDefault="003D05F2">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3397DD07" w:rsidR="00F2588B" w:rsidRDefault="003D05F2">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1B7B35A8" w14:textId="6CCD7799" w:rsidR="00A40139" w:rsidRDefault="00000000">
          <w:fldSimple w:instr=" TOC \o &quot;1-3&quot; \h \z \u ">
            <w:r w:rsidR="00211593">
              <w:rPr>
                <w:b/>
                <w:bCs/>
                <w:noProof/>
              </w:rPr>
              <w:t>Aucune entrée de table des matières n'a été trouvée.</w:t>
            </w:r>
          </w:fldSimple>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4F82982F" w:rsidR="00BB4DAA" w:rsidRDefault="003D05F2" w:rsidP="003D05F2">
      <w:pPr>
        <w:pStyle w:val="Titre1"/>
      </w:pPr>
      <w:r>
        <w:t>Qu’est-ce que Workbench ?</w:t>
      </w:r>
    </w:p>
    <w:p w14:paraId="65AC187D" w14:textId="77777777" w:rsidR="003D05F2" w:rsidRDefault="003D05F2" w:rsidP="003D05F2"/>
    <w:p w14:paraId="7438CBBB" w14:textId="06640EEC" w:rsidR="003D05F2" w:rsidRPr="003D05F2" w:rsidRDefault="003D05F2" w:rsidP="003D05F2">
      <w:pPr>
        <w:jc w:val="both"/>
        <w:rPr>
          <w:rFonts w:asciiTheme="majorHAnsi" w:hAnsiTheme="majorHAnsi" w:cstheme="majorHAnsi"/>
        </w:rPr>
      </w:pPr>
      <w:r w:rsidRPr="003D05F2">
        <w:rPr>
          <w:rFonts w:asciiTheme="majorHAnsi" w:hAnsiTheme="majorHAnsi" w:cstheme="majorHAnsi"/>
          <w:sz w:val="21"/>
          <w:szCs w:val="21"/>
          <w:shd w:val="clear" w:color="auto" w:fill="FFFFFF"/>
        </w:rPr>
        <w:t>MySQL Workbench est un logiciel de gestion et d'administration de </w:t>
      </w:r>
      <w:hyperlink r:id="rId15" w:tooltip="Base de données" w:history="1">
        <w:r w:rsidRPr="003D05F2">
          <w:rPr>
            <w:rStyle w:val="Lienhypertexte"/>
            <w:rFonts w:asciiTheme="majorHAnsi" w:hAnsiTheme="majorHAnsi" w:cstheme="majorHAnsi"/>
            <w:color w:val="auto"/>
            <w:sz w:val="21"/>
            <w:szCs w:val="21"/>
            <w:u w:val="none"/>
            <w:shd w:val="clear" w:color="auto" w:fill="FFFFFF"/>
          </w:rPr>
          <w:t>bases de données</w:t>
        </w:r>
      </w:hyperlink>
      <w:r w:rsidRPr="003D05F2">
        <w:rPr>
          <w:rFonts w:asciiTheme="majorHAnsi" w:hAnsiTheme="majorHAnsi" w:cstheme="majorHAnsi"/>
          <w:sz w:val="21"/>
          <w:szCs w:val="21"/>
          <w:shd w:val="clear" w:color="auto" w:fill="FFFFFF"/>
        </w:rPr>
        <w:t> </w:t>
      </w:r>
      <w:hyperlink r:id="rId16" w:tooltip="MySQL" w:history="1">
        <w:r w:rsidRPr="003D05F2">
          <w:rPr>
            <w:rStyle w:val="Lienhypertexte"/>
            <w:rFonts w:asciiTheme="majorHAnsi" w:hAnsiTheme="majorHAnsi" w:cstheme="majorHAnsi"/>
            <w:color w:val="auto"/>
            <w:sz w:val="21"/>
            <w:szCs w:val="21"/>
            <w:u w:val="none"/>
            <w:shd w:val="clear" w:color="auto" w:fill="FFFFFF"/>
          </w:rPr>
          <w:t>MySQL</w:t>
        </w:r>
      </w:hyperlink>
      <w:r w:rsidRPr="003D05F2">
        <w:rPr>
          <w:rFonts w:asciiTheme="majorHAnsi" w:hAnsiTheme="majorHAnsi" w:cstheme="majorHAnsi"/>
          <w:sz w:val="21"/>
          <w:szCs w:val="21"/>
          <w:shd w:val="clear" w:color="auto" w:fill="FFFFFF"/>
        </w:rPr>
        <w:t>. Via une </w:t>
      </w:r>
      <w:hyperlink r:id="rId17" w:tooltip="Interface graphique" w:history="1">
        <w:r w:rsidRPr="003D05F2">
          <w:rPr>
            <w:rStyle w:val="Lienhypertexte"/>
            <w:rFonts w:asciiTheme="majorHAnsi" w:hAnsiTheme="majorHAnsi" w:cstheme="majorHAnsi"/>
            <w:color w:val="auto"/>
            <w:sz w:val="21"/>
            <w:szCs w:val="21"/>
            <w:u w:val="none"/>
            <w:shd w:val="clear" w:color="auto" w:fill="FFFFFF"/>
          </w:rPr>
          <w:t>interface graphique</w:t>
        </w:r>
      </w:hyperlink>
      <w:r w:rsidRPr="003D05F2">
        <w:rPr>
          <w:rFonts w:asciiTheme="majorHAnsi" w:hAnsiTheme="majorHAnsi" w:cstheme="majorHAnsi"/>
          <w:sz w:val="21"/>
          <w:szCs w:val="21"/>
          <w:shd w:val="clear" w:color="auto" w:fill="FFFFFF"/>
        </w:rPr>
        <w:t> intuitive, il permet, entre autres, de créer, modifier ou supprimer des tables, des comptes utilisateurs, et d'effectuer toutes les opérations inhérentes à la gestion d'une base de données. Pour ce faire, il doit être connecté à un serveur MySQL.</w:t>
      </w:r>
    </w:p>
    <w:p w14:paraId="6A227240" w14:textId="77777777" w:rsidR="00BB4DAA" w:rsidRDefault="00BB4DAA" w:rsidP="00BB4DAA"/>
    <w:p w14:paraId="63A06D19" w14:textId="2ACF0A26" w:rsidR="00B45420" w:rsidRDefault="00B45420" w:rsidP="00B45420">
      <w:pPr>
        <w:pStyle w:val="Titre1"/>
      </w:pPr>
      <w:r>
        <w:t>Pourquoi utilisons-nous Workbench ?</w:t>
      </w:r>
    </w:p>
    <w:p w14:paraId="1EBCC162" w14:textId="77777777" w:rsidR="00B45420" w:rsidRPr="00E828C5" w:rsidRDefault="00B45420" w:rsidP="00B45420">
      <w:pPr>
        <w:rPr>
          <w:rFonts w:asciiTheme="majorHAnsi" w:hAnsiTheme="majorHAnsi" w:cstheme="majorHAnsi"/>
        </w:rPr>
      </w:pPr>
    </w:p>
    <w:p w14:paraId="0222DCE5" w14:textId="45C68812" w:rsidR="00B45420" w:rsidRPr="00E828C5" w:rsidRDefault="00B45420" w:rsidP="00E828C5">
      <w:pPr>
        <w:jc w:val="both"/>
        <w:rPr>
          <w:rFonts w:asciiTheme="majorHAnsi" w:hAnsiTheme="majorHAnsi" w:cstheme="majorHAnsi"/>
        </w:rPr>
      </w:pPr>
      <w:r w:rsidRPr="00E828C5">
        <w:rPr>
          <w:rFonts w:asciiTheme="majorHAnsi" w:hAnsiTheme="majorHAnsi" w:cstheme="majorHAnsi"/>
        </w:rPr>
        <w:t>Dans ce projet, il nous est demander de confectionner une base de donnée. Comme vu plus tôt, la base de données doit se faire avec un serveur MySQL. Workbench va donc nous permettre de pouvoir créer facilement les différentes tables et autres fonctionnalités directement sur celui-ci et tout importer sur le serveur MySQL.</w:t>
      </w:r>
    </w:p>
    <w:p w14:paraId="0F4E1BE2" w14:textId="77777777" w:rsidR="00B45420" w:rsidRDefault="00B45420" w:rsidP="00B45420"/>
    <w:p w14:paraId="38265BD1" w14:textId="1CE1EA42" w:rsidR="00B45420" w:rsidRDefault="00B45420" w:rsidP="00B45420">
      <w:pPr>
        <w:pStyle w:val="Titre1"/>
      </w:pPr>
      <w:r>
        <w:t>Installation de Workbench</w:t>
      </w:r>
    </w:p>
    <w:p w14:paraId="093877E5" w14:textId="77777777" w:rsidR="00B45420" w:rsidRPr="00E828C5" w:rsidRDefault="00B45420" w:rsidP="00B45420">
      <w:pPr>
        <w:rPr>
          <w:rFonts w:asciiTheme="majorHAnsi" w:hAnsiTheme="majorHAnsi" w:cstheme="majorHAnsi"/>
        </w:rPr>
      </w:pPr>
    </w:p>
    <w:p w14:paraId="2C792F7E" w14:textId="5A6F6353" w:rsidR="00B45420" w:rsidRPr="00E828C5" w:rsidRDefault="00B45420" w:rsidP="00E828C5">
      <w:pPr>
        <w:jc w:val="both"/>
        <w:rPr>
          <w:rFonts w:asciiTheme="majorHAnsi" w:hAnsiTheme="majorHAnsi" w:cstheme="majorHAnsi"/>
        </w:rPr>
      </w:pPr>
      <w:r w:rsidRPr="00E828C5">
        <w:rPr>
          <w:rFonts w:asciiTheme="majorHAnsi" w:hAnsiTheme="majorHAnsi" w:cstheme="majorHAnsi"/>
        </w:rPr>
        <w:t xml:space="preserve">Dans un premier temps, il  faut ouvrir </w:t>
      </w:r>
      <w:r w:rsidR="00646025" w:rsidRPr="00E828C5">
        <w:rPr>
          <w:rFonts w:asciiTheme="majorHAnsi" w:hAnsiTheme="majorHAnsi" w:cstheme="majorHAnsi"/>
        </w:rPr>
        <w:t>le terminal</w:t>
      </w:r>
      <w:r w:rsidRPr="00E828C5">
        <w:rPr>
          <w:rFonts w:asciiTheme="majorHAnsi" w:hAnsiTheme="majorHAnsi" w:cstheme="majorHAnsi"/>
        </w:rPr>
        <w:t xml:space="preserve"> linux avec le raccourci « Ctrl+Alt+T</w:t>
      </w:r>
      <w:r w:rsidR="00646025" w:rsidRPr="00E828C5">
        <w:rPr>
          <w:rFonts w:asciiTheme="majorHAnsi" w:hAnsiTheme="majorHAnsi" w:cstheme="majorHAnsi"/>
        </w:rPr>
        <w:t> »</w:t>
      </w:r>
      <w:r w:rsidR="00A92EBC" w:rsidRPr="00E828C5">
        <w:rPr>
          <w:rFonts w:asciiTheme="majorHAnsi" w:hAnsiTheme="majorHAnsi" w:cstheme="majorHAnsi"/>
        </w:rPr>
        <w:t>. Ensuite, il faut rentrer la commande suivante pour lancer l’installation :</w:t>
      </w:r>
    </w:p>
    <w:p w14:paraId="3213CC03" w14:textId="77A5A717" w:rsidR="00A92EBC" w:rsidRDefault="00A92EBC" w:rsidP="00B45420">
      <w:pPr>
        <w:rPr>
          <w:color w:val="FF0000"/>
          <w:lang w:val="en-US"/>
        </w:rPr>
      </w:pPr>
      <w:r>
        <w:tab/>
      </w:r>
      <w:proofErr w:type="spellStart"/>
      <w:r w:rsidRPr="00A92EBC">
        <w:rPr>
          <w:color w:val="FF0000"/>
          <w:lang w:val="en-US"/>
        </w:rPr>
        <w:t>sudo</w:t>
      </w:r>
      <w:proofErr w:type="spellEnd"/>
      <w:r w:rsidRPr="00A92EBC">
        <w:rPr>
          <w:color w:val="FF0000"/>
          <w:lang w:val="en-US"/>
        </w:rPr>
        <w:t xml:space="preserve"> snap install </w:t>
      </w:r>
      <w:proofErr w:type="spellStart"/>
      <w:r w:rsidRPr="00A92EBC">
        <w:rPr>
          <w:color w:val="FF0000"/>
          <w:lang w:val="en-US"/>
        </w:rPr>
        <w:t>mysql</w:t>
      </w:r>
      <w:proofErr w:type="spellEnd"/>
      <w:r w:rsidRPr="00A92EBC">
        <w:rPr>
          <w:color w:val="FF0000"/>
          <w:lang w:val="en-US"/>
        </w:rPr>
        <w:t>-workbench-community</w:t>
      </w:r>
    </w:p>
    <w:p w14:paraId="60EF1AEF" w14:textId="7F0C2978" w:rsidR="00A92EBC" w:rsidRPr="00A92EBC" w:rsidRDefault="00A92EBC" w:rsidP="00A92EBC">
      <w:pPr>
        <w:jc w:val="center"/>
        <w:rPr>
          <w:color w:val="FF0000"/>
          <w:lang w:val="en-US"/>
        </w:rPr>
      </w:pPr>
      <w:r>
        <w:rPr>
          <w:noProof/>
        </w:rPr>
        <w:drawing>
          <wp:inline distT="0" distB="0" distL="0" distR="0" wp14:anchorId="7066DF0C" wp14:editId="29014D07">
            <wp:extent cx="5731510" cy="678180"/>
            <wp:effectExtent l="76200" t="76200" r="135890" b="14097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t="68428" b="6815"/>
                    <a:stretch/>
                  </pic:blipFill>
                  <pic:spPr bwMode="auto">
                    <a:xfrm>
                      <a:off x="0" y="0"/>
                      <a:ext cx="5731510" cy="67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685DF82" w14:textId="4CBD899E" w:rsidR="00BB4DAA" w:rsidRPr="00E828C5" w:rsidRDefault="00A92EBC" w:rsidP="00756235">
      <w:pPr>
        <w:jc w:val="both"/>
        <w:rPr>
          <w:rFonts w:asciiTheme="majorHAnsi" w:hAnsiTheme="majorHAnsi" w:cstheme="majorHAnsi"/>
        </w:rPr>
      </w:pPr>
      <w:r w:rsidRPr="00E828C5">
        <w:rPr>
          <w:rFonts w:asciiTheme="majorHAnsi" w:hAnsiTheme="majorHAnsi" w:cstheme="majorHAnsi"/>
        </w:rPr>
        <w:t>Une fois l’installation terminer, il ne reste plus qu’à lancer Workbench.</w:t>
      </w:r>
    </w:p>
    <w:p w14:paraId="17F94ADE" w14:textId="77777777" w:rsidR="00A92EBC" w:rsidRPr="00A92EBC" w:rsidRDefault="00A92EBC" w:rsidP="00BB4DAA"/>
    <w:p w14:paraId="500C9656" w14:textId="7BA7EB82" w:rsidR="000726D8" w:rsidRPr="00A92EBC" w:rsidRDefault="000726D8" w:rsidP="000726D8">
      <w:pPr>
        <w:tabs>
          <w:tab w:val="left" w:pos="6885"/>
        </w:tabs>
      </w:pPr>
    </w:p>
    <w:sectPr w:rsidR="000726D8" w:rsidRPr="00A92EBC" w:rsidSect="00FE4E71">
      <w:headerReference w:type="default" r:id="rId19"/>
      <w:footerReference w:type="default" r:id="rId20"/>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B276" w14:textId="77777777" w:rsidR="00E67B08" w:rsidRDefault="00E67B08" w:rsidP="00D80347">
      <w:pPr>
        <w:spacing w:after="0" w:line="240" w:lineRule="auto"/>
      </w:pPr>
      <w:r>
        <w:separator/>
      </w:r>
    </w:p>
  </w:endnote>
  <w:endnote w:type="continuationSeparator" w:id="0">
    <w:p w14:paraId="624964E2" w14:textId="77777777" w:rsidR="00E67B08" w:rsidRDefault="00E67B08"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D017" w14:textId="77777777" w:rsidR="00E67B08" w:rsidRDefault="00E67B08" w:rsidP="00D80347">
      <w:pPr>
        <w:spacing w:after="0" w:line="240" w:lineRule="auto"/>
      </w:pPr>
      <w:r>
        <w:separator/>
      </w:r>
    </w:p>
  </w:footnote>
  <w:footnote w:type="continuationSeparator" w:id="0">
    <w:p w14:paraId="5F59D426" w14:textId="77777777" w:rsidR="00E67B08" w:rsidRDefault="00E67B08"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961E1"/>
    <w:rsid w:val="0034781C"/>
    <w:rsid w:val="003732AD"/>
    <w:rsid w:val="003A43A7"/>
    <w:rsid w:val="003D05F2"/>
    <w:rsid w:val="003F7BA0"/>
    <w:rsid w:val="00412528"/>
    <w:rsid w:val="004326F5"/>
    <w:rsid w:val="004339BE"/>
    <w:rsid w:val="0044535E"/>
    <w:rsid w:val="004C0941"/>
    <w:rsid w:val="004C1A1A"/>
    <w:rsid w:val="004F3C7F"/>
    <w:rsid w:val="00530F6E"/>
    <w:rsid w:val="00567C9F"/>
    <w:rsid w:val="0058557A"/>
    <w:rsid w:val="00646025"/>
    <w:rsid w:val="00660891"/>
    <w:rsid w:val="00694232"/>
    <w:rsid w:val="006F41EE"/>
    <w:rsid w:val="00700577"/>
    <w:rsid w:val="007114A1"/>
    <w:rsid w:val="00742A52"/>
    <w:rsid w:val="0075532E"/>
    <w:rsid w:val="00756235"/>
    <w:rsid w:val="007D1657"/>
    <w:rsid w:val="007D6EFF"/>
    <w:rsid w:val="00802109"/>
    <w:rsid w:val="00836B74"/>
    <w:rsid w:val="00882B07"/>
    <w:rsid w:val="008D12BF"/>
    <w:rsid w:val="009035AC"/>
    <w:rsid w:val="009249B8"/>
    <w:rsid w:val="009317E1"/>
    <w:rsid w:val="0094050A"/>
    <w:rsid w:val="00943E68"/>
    <w:rsid w:val="00990A02"/>
    <w:rsid w:val="00A03AF3"/>
    <w:rsid w:val="00A146F8"/>
    <w:rsid w:val="00A245A7"/>
    <w:rsid w:val="00A40139"/>
    <w:rsid w:val="00A42845"/>
    <w:rsid w:val="00A83B25"/>
    <w:rsid w:val="00A92EBC"/>
    <w:rsid w:val="00B10991"/>
    <w:rsid w:val="00B30006"/>
    <w:rsid w:val="00B45420"/>
    <w:rsid w:val="00B803E9"/>
    <w:rsid w:val="00BB4DAA"/>
    <w:rsid w:val="00BE05C8"/>
    <w:rsid w:val="00BE3B3D"/>
    <w:rsid w:val="00C10DCE"/>
    <w:rsid w:val="00C601DE"/>
    <w:rsid w:val="00C70FE0"/>
    <w:rsid w:val="00CA334D"/>
    <w:rsid w:val="00D80347"/>
    <w:rsid w:val="00D90BDB"/>
    <w:rsid w:val="00DA232C"/>
    <w:rsid w:val="00E5212C"/>
    <w:rsid w:val="00E67B08"/>
    <w:rsid w:val="00E828C5"/>
    <w:rsid w:val="00EA3800"/>
    <w:rsid w:val="00EB6186"/>
    <w:rsid w:val="00EC59E5"/>
    <w:rsid w:val="00EF6367"/>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r.wikipedia.org/wiki/Interface_graphique" TargetMode="External"/><Relationship Id="rId2" Type="http://schemas.openxmlformats.org/officeDocument/2006/relationships/customXml" Target="../customXml/item2.xml"/><Relationship Id="rId16" Type="http://schemas.openxmlformats.org/officeDocument/2006/relationships/hyperlink" Target="https://fr.wikipedia.org/wiki/MySQ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fr.wikipedia.org/wiki/Base_de_donn%C3%A9e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5.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Workbench</dc:subject>
  <dc:creator>HUgo pageaux</dc:creator>
  <cp:keywords/>
  <dc:description/>
  <cp:lastModifiedBy>julien Sueur</cp:lastModifiedBy>
  <cp:revision>9</cp:revision>
  <dcterms:created xsi:type="dcterms:W3CDTF">2023-01-18T14:19:00Z</dcterms:created>
  <dcterms:modified xsi:type="dcterms:W3CDTF">2023-04-01T09:27:00Z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