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4BB31" w14:textId="4A08B739" w:rsidR="00081D1D" w:rsidRDefault="00C63F66">
      <w:r>
        <w:t>Bonjour Monsieur,</w:t>
      </w:r>
    </w:p>
    <w:p w14:paraId="392A5E97" w14:textId="77777777" w:rsidR="00C63F66" w:rsidRDefault="00C63F66"/>
    <w:p w14:paraId="065503E7" w14:textId="1C58AEF2" w:rsidR="00C63F66" w:rsidRDefault="0004192E">
      <w:r>
        <w:t>Pour donner suite à</w:t>
      </w:r>
      <w:r w:rsidR="00C63F66">
        <w:t xml:space="preserve"> nos précédents messages, je vous explique ce que j’ai pu réaliser d’après les documents dont vous m’avez fait part.</w:t>
      </w:r>
    </w:p>
    <w:p w14:paraId="4B76F77E" w14:textId="27AE63BD" w:rsidR="00C63F66" w:rsidRDefault="00C63F66">
      <w:r>
        <w:t xml:space="preserve">Tout d’abord je suis allé consulter la documentation sur la fonction ReadEIP, j’ai donc mis comme événement l’image et pour le mapping j’ai </w:t>
      </w:r>
      <w:r w:rsidR="00BC63FB">
        <w:t>consulté</w:t>
      </w:r>
      <w:r>
        <w:t xml:space="preserve"> également la documentation qui m’indiquer où se situer chaque octet sur la trame EIP en INPUT.</w:t>
      </w:r>
    </w:p>
    <w:p w14:paraId="510CF44E" w14:textId="036AFF22" w:rsidR="0004192E" w:rsidRDefault="0004192E" w:rsidP="0004192E">
      <w:pPr>
        <w:jc w:val="center"/>
      </w:pPr>
      <w:r w:rsidRPr="0004192E">
        <w:drawing>
          <wp:inline distT="0" distB="0" distL="0" distR="0" wp14:anchorId="3ACA7D37" wp14:editId="64AF2CAC">
            <wp:extent cx="4115374" cy="4810796"/>
            <wp:effectExtent l="0" t="0" r="0" b="8890"/>
            <wp:docPr id="620378106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378106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7D1B" w14:textId="5C06C6E1" w:rsidR="00C63F66" w:rsidRDefault="00C63F66">
      <w:r>
        <w:t xml:space="preserve">La documentation indique que les bytes de données commencent </w:t>
      </w:r>
      <w:r w:rsidR="00BC63FB">
        <w:t>à la 12ème byte</w:t>
      </w:r>
      <w:r>
        <w:t xml:space="preserve">, j’ai donc écrit cela dans </w:t>
      </w:r>
      <w:r w:rsidR="00BC63FB">
        <w:t>le ReadEIP : « 12f :16f :20f :24f :28f :32il : ».</w:t>
      </w:r>
    </w:p>
    <w:p w14:paraId="3758389B" w14:textId="77777777" w:rsidR="0004192E" w:rsidRDefault="00BC63FB">
      <w:r>
        <w:t>Ensuite j’ai remarqué qu’il fallait utiliser un GetDataBuffer pour pouvoir utiliser la fonction ReadEIP, j’ai dû donc mettre comme événement encore l’image et un tampon.</w:t>
      </w:r>
    </w:p>
    <w:p w14:paraId="2E3DB0F0" w14:textId="0247A99F" w:rsidR="0004192E" w:rsidRDefault="0004192E" w:rsidP="0004192E">
      <w:pPr>
        <w:jc w:val="center"/>
      </w:pPr>
      <w:r w:rsidRPr="0004192E">
        <w:lastRenderedPageBreak/>
        <w:drawing>
          <wp:inline distT="0" distB="0" distL="0" distR="0" wp14:anchorId="1242DF0E" wp14:editId="2A73C899">
            <wp:extent cx="4077269" cy="4801270"/>
            <wp:effectExtent l="0" t="0" r="0" b="0"/>
            <wp:docPr id="1097325633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25633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9F5D" w14:textId="68F26D4E" w:rsidR="00BC63FB" w:rsidRDefault="00BC63FB">
      <w:r>
        <w:t>Pour le tampon j’ai créé une fonction « FormatInputBuffer » qui avait les mêmes types de données que dans le ReadEIP :</w:t>
      </w:r>
    </w:p>
    <w:p w14:paraId="4B4DD567" w14:textId="43D1EB6E" w:rsidR="0004192E" w:rsidRDefault="0004192E" w:rsidP="0004192E">
      <w:pPr>
        <w:jc w:val="center"/>
      </w:pPr>
      <w:r w:rsidRPr="0004192E">
        <w:drawing>
          <wp:inline distT="0" distB="0" distL="0" distR="0" wp14:anchorId="6741C19C" wp14:editId="60AD7807">
            <wp:extent cx="4686954" cy="2924583"/>
            <wp:effectExtent l="0" t="0" r="0" b="9525"/>
            <wp:docPr id="1406576059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76059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05B7" w14:textId="72852CF9" w:rsidR="00BC63FB" w:rsidRDefault="00BC63FB">
      <w:r>
        <w:lastRenderedPageBreak/>
        <w:t xml:space="preserve">Par la suite je me suis demander s’il ne fallait pas plutôt utiliser des WriteEIP à la place du ReadEIP car je souhaitais que la caméra envoie des données sur le réseau. Donc faut-il utiliser la fonction WriteEIP ou la fonction </w:t>
      </w:r>
      <w:proofErr w:type="spellStart"/>
      <w:r>
        <w:t>ReadEIP</w:t>
      </w:r>
      <w:proofErr w:type="spellEnd"/>
      <w:r w:rsidR="00145D10">
        <w:t xml:space="preserve"> (</w:t>
      </w:r>
      <w:r w:rsidR="00145D10">
        <w:t>La caméra est esclave et la CPU est maître</w:t>
      </w:r>
      <w:r>
        <w:t> ?</w:t>
      </w:r>
    </w:p>
    <w:p w14:paraId="04A67E48" w14:textId="3A062C34" w:rsidR="0004192E" w:rsidRDefault="0004192E">
      <w:r>
        <w:t xml:space="preserve">Concernant le </w:t>
      </w:r>
      <w:proofErr w:type="spellStart"/>
      <w:r>
        <w:t>WriteEIP</w:t>
      </w:r>
      <w:proofErr w:type="spellEnd"/>
      <w:r>
        <w:t>, j’ai déjà créer le « </w:t>
      </w:r>
      <w:proofErr w:type="spellStart"/>
      <w:r>
        <w:t>FormatOutputBuffer</w:t>
      </w:r>
      <w:proofErr w:type="spellEnd"/>
      <w:r>
        <w:t> » en insérant les valeurs que je souhaité :</w:t>
      </w:r>
    </w:p>
    <w:p w14:paraId="6FF3BE88" w14:textId="4811DE0B" w:rsidR="0004192E" w:rsidRDefault="0004192E" w:rsidP="0004192E">
      <w:pPr>
        <w:jc w:val="center"/>
      </w:pPr>
      <w:r w:rsidRPr="0004192E">
        <w:drawing>
          <wp:inline distT="0" distB="0" distL="0" distR="0" wp14:anchorId="7080181F" wp14:editId="7D2A4C14">
            <wp:extent cx="5420481" cy="4296375"/>
            <wp:effectExtent l="0" t="0" r="0" b="9525"/>
            <wp:docPr id="605113900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113900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479A" w14:textId="77777777" w:rsidR="003A5DB4" w:rsidRDefault="003A5DB4" w:rsidP="0004192E">
      <w:pPr>
        <w:jc w:val="center"/>
      </w:pPr>
    </w:p>
    <w:p w14:paraId="39B5AE4F" w14:textId="6442C713" w:rsidR="00C96FFE" w:rsidRDefault="00C96FFE" w:rsidP="00C96FFE">
      <w:r>
        <w:t xml:space="preserve">Contrairement au </w:t>
      </w:r>
      <w:proofErr w:type="spellStart"/>
      <w:r>
        <w:t>ReadEIP</w:t>
      </w:r>
      <w:proofErr w:type="spellEnd"/>
      <w:r>
        <w:t xml:space="preserve"> je n’ai pas d’interface (avez-vous un exemple ?).</w:t>
      </w:r>
    </w:p>
    <w:p w14:paraId="62A36389" w14:textId="16E63868" w:rsidR="00BC63FB" w:rsidRDefault="00BC63FB">
      <w:r>
        <w:t xml:space="preserve">Je souhaiterais également savoir si vous étiez disponible demain </w:t>
      </w:r>
      <w:r w:rsidR="00CC0E59">
        <w:t xml:space="preserve">matin ou après-midi </w:t>
      </w:r>
      <w:r>
        <w:t>pour que je puisse vous appelez car cela pourrait grandement aider la communication et la résolution des problèmes.</w:t>
      </w:r>
    </w:p>
    <w:p w14:paraId="4BCBB596" w14:textId="77777777" w:rsidR="00BC63FB" w:rsidRDefault="00BC63FB"/>
    <w:p w14:paraId="26724124" w14:textId="2857438D" w:rsidR="00BC63FB" w:rsidRDefault="00BC63FB">
      <w:r>
        <w:t>Cordialement</w:t>
      </w:r>
    </w:p>
    <w:p w14:paraId="146546DD" w14:textId="516DA046" w:rsidR="00BC63FB" w:rsidRDefault="00BC63FB">
      <w:r>
        <w:t>Hugo Pageaux</w:t>
      </w:r>
    </w:p>
    <w:sectPr w:rsidR="00BC63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44D"/>
    <w:rsid w:val="0004192E"/>
    <w:rsid w:val="00081D1D"/>
    <w:rsid w:val="00145D10"/>
    <w:rsid w:val="003A5DB4"/>
    <w:rsid w:val="00BC63FB"/>
    <w:rsid w:val="00C63F66"/>
    <w:rsid w:val="00C96FFE"/>
    <w:rsid w:val="00CC0E59"/>
    <w:rsid w:val="00CD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9DC10"/>
  <w15:chartTrackingRefBased/>
  <w15:docId w15:val="{A27DDBF0-C9B3-4B4B-BD21-73CEF359C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pageaux</dc:creator>
  <cp:keywords/>
  <dc:description/>
  <cp:lastModifiedBy>Hugo PAGEAUX</cp:lastModifiedBy>
  <cp:revision>4</cp:revision>
  <dcterms:created xsi:type="dcterms:W3CDTF">2023-05-31T14:38:00Z</dcterms:created>
  <dcterms:modified xsi:type="dcterms:W3CDTF">2023-05-31T15:38:00Z</dcterms:modified>
</cp:coreProperties>
</file>