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002" w:rsidRPr="00ED7BA6" w:rsidRDefault="00742431" w:rsidP="000D2AF4">
      <w:pPr>
        <w:pStyle w:val="a5"/>
        <w:numPr>
          <w:ilvl w:val="0"/>
          <w:numId w:val="19"/>
        </w:num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Информационная система для </w:t>
      </w:r>
      <w:r w:rsidRPr="00ED7BA6">
        <w:rPr>
          <w:rFonts w:ascii="Times New Roman" w:hAnsi="Times New Roman" w:cs="Times New Roman"/>
          <w:bCs/>
          <w:sz w:val="28"/>
          <w:szCs w:val="28"/>
        </w:rPr>
        <w:t>«Учета студентов колледжа»</w:t>
      </w:r>
    </w:p>
    <w:p w:rsidR="00742431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Чем занимается </w:t>
      </w:r>
      <w:r w:rsidR="0074243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74243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Описание предметной области для информационной системы «Учет студентов колледжа»:</w:t>
      </w:r>
    </w:p>
    <w:p w:rsidR="00742431" w:rsidRPr="00ED7BA6" w:rsidRDefault="00742431" w:rsidP="000D2AF4">
      <w:pPr>
        <w:shd w:val="clear" w:color="auto" w:fill="FFFFFF" w:themeFill="background1"/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 качестве объекта автоматизации выступает </w:t>
      </w:r>
      <w:r w:rsidRPr="00ED7BA6">
        <w:rPr>
          <w:rFonts w:ascii="Times New Roman" w:hAnsi="Times New Roman" w:cs="Times New Roman"/>
          <w:bCs/>
          <w:sz w:val="28"/>
          <w:szCs w:val="28"/>
        </w:rPr>
        <w:t>Деканат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r w:rsidRPr="00ED7BA6">
        <w:rPr>
          <w:rFonts w:ascii="Times New Roman" w:hAnsi="Times New Roman" w:cs="Times New Roman"/>
          <w:bCs/>
          <w:sz w:val="28"/>
          <w:szCs w:val="28"/>
        </w:rPr>
        <w:t>Отдел кадров студентов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колледжа.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D7BA6">
        <w:rPr>
          <w:rFonts w:ascii="Times New Roman" w:hAnsi="Times New Roman" w:cs="Times New Roman"/>
          <w:bCs/>
          <w:sz w:val="28"/>
          <w:szCs w:val="28"/>
        </w:rPr>
        <w:t>Осно</w:t>
      </w:r>
      <w:r w:rsidR="00ED7BA6">
        <w:rPr>
          <w:rFonts w:ascii="Times New Roman" w:hAnsi="Times New Roman" w:cs="Times New Roman"/>
          <w:bCs/>
          <w:sz w:val="28"/>
          <w:szCs w:val="28"/>
        </w:rPr>
        <w:t>вные функции </w:t>
      </w:r>
      <w:r w:rsidRPr="00ED7BA6">
        <w:rPr>
          <w:rFonts w:ascii="Times New Roman" w:hAnsi="Times New Roman" w:cs="Times New Roman"/>
          <w:bCs/>
          <w:sz w:val="28"/>
          <w:szCs w:val="28"/>
        </w:rPr>
        <w:t>подразделения:</w:t>
      </w:r>
      <w:r w:rsidRPr="00ED7BA6">
        <w:rPr>
          <w:rFonts w:ascii="Times New Roman" w:hAnsi="Times New Roman" w:cs="Times New Roman"/>
          <w:bCs/>
          <w:sz w:val="28"/>
          <w:szCs w:val="28"/>
        </w:rPr>
        <w:br/>
        <w:t>Организация учебного процесса: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Формирование групп по специальностям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D7BA6">
        <w:rPr>
          <w:rFonts w:ascii="Times New Roman" w:hAnsi="Times New Roman" w:cs="Times New Roman"/>
          <w:bCs/>
          <w:sz w:val="28"/>
          <w:szCs w:val="28"/>
        </w:rPr>
        <w:t>Контингент студентов: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Учет движения студентов зачисление, отчисление, восстановление, переводы внутри колледжа и академические отпуска.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D7BA6">
        <w:rPr>
          <w:rFonts w:ascii="Times New Roman" w:hAnsi="Times New Roman" w:cs="Times New Roman"/>
          <w:bCs/>
          <w:sz w:val="28"/>
          <w:szCs w:val="28"/>
        </w:rPr>
        <w:t>Успеваемость: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 Контроль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екущей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успеваемости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D7BA6">
        <w:rPr>
          <w:rFonts w:ascii="Times New Roman" w:hAnsi="Times New Roman" w:cs="Times New Roman"/>
          <w:bCs/>
          <w:sz w:val="28"/>
          <w:szCs w:val="28"/>
        </w:rPr>
        <w:t>Документооборот: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Подготовка приказов, выдача справок об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обучении, формирование отчетов для </w:t>
      </w:r>
      <w:r w:rsidR="00777F96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Министерства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образования.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D7BA6">
        <w:rPr>
          <w:rFonts w:ascii="Times New Roman" w:hAnsi="Times New Roman" w:cs="Times New Roman"/>
          <w:bCs/>
          <w:sz w:val="28"/>
          <w:szCs w:val="28"/>
        </w:rPr>
        <w:t>Архивное дело: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Хранение данных.</w:t>
      </w:r>
    </w:p>
    <w:p w:rsidR="00742431" w:rsidRPr="00ED7BA6" w:rsidRDefault="0074243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Процессы, выполняемые вручную</w:t>
      </w:r>
    </w:p>
    <w:p w:rsidR="00742431" w:rsidRPr="00ED7BA6" w:rsidRDefault="0074243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Если в колледже нет единой системы или она устаревшая, многие процессы выполняются традиционными способами, что создает почву для автоматизации:</w:t>
      </w:r>
    </w:p>
    <w:p w:rsidR="00742431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Ведение журналов успеваемости</w:t>
      </w:r>
      <w:r>
        <w:rPr>
          <w:rFonts w:ascii="Times New Roman" w:hAnsi="Times New Roman" w:cs="Times New Roman"/>
          <w:bCs/>
          <w:sz w:val="28"/>
          <w:szCs w:val="28"/>
        </w:rPr>
        <w:br/>
        <w:t>Формирование личных дел</w:t>
      </w:r>
      <w:r>
        <w:rPr>
          <w:rFonts w:ascii="Times New Roman" w:hAnsi="Times New Roman" w:cs="Times New Roman"/>
          <w:bCs/>
          <w:sz w:val="28"/>
          <w:szCs w:val="28"/>
        </w:rPr>
        <w:br/>
        <w:t>Подготовка отчетов</w:t>
      </w:r>
      <w:r>
        <w:rPr>
          <w:rFonts w:ascii="Times New Roman" w:hAnsi="Times New Roman" w:cs="Times New Roman"/>
          <w:bCs/>
          <w:sz w:val="28"/>
          <w:szCs w:val="28"/>
        </w:rPr>
        <w:br/>
        <w:t>Подготовка </w:t>
      </w:r>
      <w:r w:rsidR="00742431" w:rsidRPr="00ED7BA6">
        <w:rPr>
          <w:rFonts w:ascii="Times New Roman" w:hAnsi="Times New Roman" w:cs="Times New Roman"/>
          <w:bCs/>
          <w:sz w:val="28"/>
          <w:szCs w:val="28"/>
        </w:rPr>
        <w:t>отчетов</w:t>
      </w:r>
      <w:r w:rsidR="00742431" w:rsidRPr="00ED7BA6">
        <w:rPr>
          <w:rFonts w:ascii="Times New Roman" w:hAnsi="Times New Roman" w:cs="Times New Roman"/>
          <w:bCs/>
          <w:sz w:val="28"/>
          <w:szCs w:val="28"/>
        </w:rPr>
        <w:br/>
        <w:t>Выдача справок</w:t>
      </w:r>
    </w:p>
    <w:p w:rsidR="00742431" w:rsidRPr="00ED7BA6" w:rsidRDefault="0074243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Какие проблемы призвана решить информационная система</w:t>
      </w:r>
    </w:p>
    <w:p w:rsidR="004F0B81" w:rsidRPr="00ED7BA6" w:rsidRDefault="0074243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Дублиро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вание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Данные студента (ФИО, паспорт) вводятся многократно: в журнал группы, в ведомость на стипендию, в список на общежитие, в приказ.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Низкая скорость поиска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Поиск информации о том, учился ли челове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к в колледже 5 лет назад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Ошибки 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"чело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веческого 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фактора"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При ручном переписывании оценок из жу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рнала в сводную ведомость можно ошибиться</w:t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Потеря 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-файлы хранятся на локальных дисках разных сотрудников.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D7BA6">
        <w:rPr>
          <w:rFonts w:ascii="Times New Roman" w:hAnsi="Times New Roman" w:cs="Times New Roman"/>
          <w:color w:val="000000" w:themeColor="text1"/>
          <w:sz w:val="28"/>
          <w:szCs w:val="28"/>
        </w:rPr>
        <w:t>Проблемы контроля 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сроков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Сложно автоматически отследить</w:t>
      </w:r>
    </w:p>
    <w:p w:rsidR="004F0B81" w:rsidRPr="00ED7BA6" w:rsidRDefault="004F0B8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Формулирование проблемы автоматизации</w:t>
      </w:r>
    </w:p>
    <w:p w:rsidR="004F0B81" w:rsidRPr="00ED7BA6" w:rsidRDefault="004F0B8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информационной системы призвано решить следующие ключевые проблемы:</w:t>
      </w:r>
    </w:p>
    <w:p w:rsidR="004F0B81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 Снижение количества </w:t>
      </w:r>
      <w:r w:rsidR="004F0B81" w:rsidRPr="00ED7BA6">
        <w:rPr>
          <w:rFonts w:ascii="Times New Roman" w:hAnsi="Times New Roman" w:cs="Times New Roman"/>
          <w:bCs/>
          <w:sz w:val="28"/>
          <w:szCs w:val="28"/>
        </w:rPr>
        <w:t>ошибок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Исключение «человеческого фактора» при переписывании данных и расчетах за счет автоматического контроля целостности информации и однократного ввода.</w:t>
      </w:r>
    </w:p>
    <w:p w:rsidR="004F0B81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 Ускорение обработки </w:t>
      </w:r>
      <w:r w:rsidR="004F0B81" w:rsidRPr="00ED7BA6">
        <w:rPr>
          <w:rFonts w:ascii="Times New Roman" w:hAnsi="Times New Roman" w:cs="Times New Roman"/>
          <w:bCs/>
          <w:sz w:val="28"/>
          <w:szCs w:val="28"/>
        </w:rPr>
        <w:t>данных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Сокращение времени на поиск личных дел, формирование отчетов и ведомостей с нескольких часов до нескольких минут.</w:t>
      </w:r>
    </w:p>
    <w:p w:rsidR="004F0B81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 Упрощение доступа к </w:t>
      </w:r>
      <w:r w:rsidR="004F0B81" w:rsidRPr="00ED7BA6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4F0B81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Обеспечение быстрого доступа к данным авторизованным сотрудникам (методист, преподаватель, зав. отделением) с рабочих мест без необходимости поднимать бумажный архив.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Цель разработки ИС: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процессов учета контингента студентов и контроля успеваемости для повышения достоверности данных, сокращения временных затрат сотрудников и оперативного формирования отчетной документации.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Определение пользователей системы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Администратор: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Управляет правами доступа, создает учетные записи, отвечает за резервное копирование и работоспособность системы.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Сотрудник учебной части Методист: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Вносит и редактирует данные о студентах, формирует группы, создает приказы и отчеты.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Преподаватель: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Выставляет оценки и отмечает посещаемость в электронном журнале своей группы.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Студент просмотр: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Просматривает свое расписание, текущие оценки и рейтинг ограниченный доступ.</w:t>
      </w:r>
    </w:p>
    <w:p w:rsidR="00E1236A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Руководитель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 З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ав. </w:t>
      </w:r>
      <w:r w:rsidR="00E1236A" w:rsidRPr="00ED7BA6">
        <w:rPr>
          <w:rFonts w:ascii="Times New Roman" w:hAnsi="Times New Roman" w:cs="Times New Roman"/>
          <w:bCs/>
          <w:sz w:val="28"/>
          <w:szCs w:val="28"/>
        </w:rPr>
        <w:t>отделением: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Просматривает сводные отчеты </w:t>
      </w:r>
      <w:r w:rsidR="00E1236A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по успеваемости и движению контингента без права редактирования.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функций ИС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Ввод и хранение данных: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Централизованное хранение личных дел студент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Учет движения студентов: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Регистрация приказов о зачислении, отчислении, восстановлении и переводе.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Ведение журнала успеваемости: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Фиксация текущих оценок и итогов сессии в электронных ведомостях.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Поиск и фильтрация: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Быстрый поиск с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тудентов по различным критериям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Формирование отчетов: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Автоматическая генерация статистических справок (сведения о контингенте, списки задолжников).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Разграничение прав доступа: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Обеспечение защиты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639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Экспорт данных: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Выгрузка списков и отчетов в форматы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Word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печати.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Входные и выходные данные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lastRenderedPageBreak/>
        <w:t>Входные данные: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Личные данные 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студента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Данные приказов номер, дата, основание.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Оценки и даты посещения занятий.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Данные авторизации логин/пароль пользователей.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Выходные данные: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Отчеты статистика по группам, успеваемость.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Списки студентов, групп, ведомости.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Экранные формы расписание, рейтинг студента.</w:t>
      </w:r>
    </w:p>
    <w:p w:rsidR="00E1236A" w:rsidRPr="00ED7BA6" w:rsidRDefault="00E1236A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 об ошибках ввода, о завершении операции.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структуры ТЗ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Типовое Техническое Задание обычно состоит из разделов, перечисленных в п. 9. Эти разделы заполнены ниже на основе предыдущих заданий. Оформление разделов ТЗ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Общие сведения</w:t>
      </w:r>
    </w:p>
    <w:p w:rsidR="003F763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Наименование </w:t>
      </w:r>
      <w:r w:rsidR="003F7639" w:rsidRPr="00ED7BA6">
        <w:rPr>
          <w:rFonts w:ascii="Times New Roman" w:hAnsi="Times New Roman" w:cs="Times New Roman"/>
          <w:bCs/>
          <w:sz w:val="28"/>
          <w:szCs w:val="28"/>
        </w:rPr>
        <w:t>системы: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«Информационная система учета 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 колледжа» (ИС «Контингент»).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Основание для разработки: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Задание на курсовое проектирование / Приказ ректора/директора №... </w:t>
      </w:r>
      <w:proofErr w:type="gram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proofErr w:type="gram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Разработчик и заказчик: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Заказчик: [Название колледжа / Учебная часть].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Разработчик: [Ваше имя / Название команды].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и цели создания системы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lastRenderedPageBreak/>
        <w:t>Назначение ИС: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Автоматизация процессов учета личных данных студентов, контроля их успеваемости и движения контингента в колледже.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Основные цели внедрения: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Снижение количества ошибок при ведении документации.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Сокращение времени на поиск информации и формирование отчетов.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оперативного доступа к данным для авторизованных пользователей.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 объекта автоматизации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Краткое описание: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 Объектом автоматизации является Учебная часть колледжа, отвечающая за учет контингента студентов.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bCs/>
          <w:sz w:val="28"/>
          <w:szCs w:val="28"/>
        </w:rPr>
        <w:t>Существующий порядок работы: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 настоящее время учет ведется с использованием бумажных журналов и разрозненных файлов MS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 Это приводит к дублированию данных, потере времени на поиск информации и ошибкам при формировании отчетности.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функциям системы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обеспечивать ввод и хранение личных дел студентов.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вести учет приказов о движении студентов.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предоставлять электронный журнал для ввода оценок.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позволять осуществлять поиск студентов по заданным критериям.</w:t>
      </w:r>
    </w:p>
    <w:p w:rsidR="003F763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Система должна формировать отчеты о количестве студентов </w:t>
      </w:r>
      <w:r w:rsidR="003F763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и успеваемости.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разграничивать права доступа для разных категорий пользователей.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Требования к пользователям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Роли пользователей: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Администратор: обязан иметь навыки администрирования ПО и баз данных.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Методист: должен уверенно работать с ПК и знать документооборот колледжа.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 должен обладать базовыми навыками работы в веб-браузере.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Уровень подготовки: Все пользователи должны пройти первичный инструктаж по работе с системой. Условия эксплуатации и ограничения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Предполагаемая среда эксплуатации: Система функционирует в локальной сети колледжа (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Intranet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) с возможностью доступа через веб-интерфейс.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Аппаратные и программные ограничения: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Сервер: ОС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СУБД например,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Клиент: ПК с любым современным браузером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надежности и безопасности: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Доступ в систему только после ввода логина и пароля.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Ежедневное автоматическое резервное копирование базы данных.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прав для предотвращения несанкционированного редактирования данных. Условия эксплуатации и ограничения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Предполагаемая среда эксплуатации: Система функционирует в локальной сети колледжа (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Intranet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) с возможностью доступа через веб-интерфейс.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Аппаратные и программные ограничения: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Сервер: ОС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СУБД (например,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Клиент: ПК с любым современным браузером (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Требования к надежности и безопасности: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Доступ в систему только после ввода логина и пароля.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Ежедневное автоматическое резервное копирование базы данных.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прав для предотвращения несанкционированного редактирования данных.  Проверка документа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Логичность структуры: Все разделы соответствуют ГОСТ и дополняют друг друга (от общего описания к техническим требованиям).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цели и функций: Перечень функций (п. 9.4) полностью обеспечивает достижение цели, поставленной в п. 9.2 (ускорение и снижение ошибок).</w:t>
      </w:r>
    </w:p>
    <w:p w:rsidR="003F7639" w:rsidRPr="00ED7BA6" w:rsidRDefault="003F763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 формулировок: Требования описаны четко и не допускают двойного толкования.</w:t>
      </w: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2. ЧТЕНИЕ ПРОЕКТНОЙ ДОКУМЕНТАЦИИ НА РАЗРАБОТКУ ИС</w:t>
      </w:r>
    </w:p>
    <w:p w:rsidR="00ED7BA6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Понятие проектной документации ИС</w:t>
      </w:r>
    </w:p>
    <w:p w:rsidR="00D71DA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Проектная документация - </w:t>
      </w:r>
      <w:r w:rsidR="00D71DA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это комплект документов, регламентирующих создание и эксплуатацию информационной системы. Назначение: обеспечение взаимопонимания между заказчиком и разработчиком, фиксация требований, описание архитектуры и правил работы с системой.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Виды проектной документации (конспект)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 (ТЗ): Исходный документ, определяющий цели, требования и функции будущей системы.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Эскизный проект: Предварительные проектные решения (макеты интерфейсов, структура потоков данных).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Технический проект: Детальная архитектура системы, схемы базы данных, алгоритмы обработки.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Рабочая документация: Исходные коды, скрипты развертывания, инструкции по установке.</w:t>
      </w:r>
    </w:p>
    <w:p w:rsidR="00D71DA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Эксплуатационная документация: Руководство пользователя </w:t>
      </w:r>
      <w:r w:rsidR="00D71DA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и администратора для работы с готовой ИС.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Этапы проектирования ИС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Предпроектное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обследование: Анализ деятельности организации, сбор материалов.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требований: Определение того, что именно должна делать система.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Проектирование: Разработка архитектуры, выбор технологий.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 тестирование: Написание кода и проверка его соответствия требованиям.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Внедрение: Установка системы, обучение пользователей.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Сопровождение: Исправление ошибок, доработка функционала.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DA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соответствия «Этап -</w:t>
      </w:r>
      <w:r w:rsidR="00D71DA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Документация»</w:t>
      </w:r>
    </w:p>
    <w:tbl>
      <w:tblPr>
        <w:tblW w:w="10608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600"/>
        <w:gridCol w:w="4679"/>
      </w:tblGrid>
      <w:tr w:rsidR="00D71DA9" w:rsidRPr="00ED7BA6" w:rsidTr="000D2AF4">
        <w:trPr>
          <w:tblHeader/>
        </w:trPr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 проектирования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D71DA9" w:rsidRPr="00ED7BA6" w:rsidTr="000D2AF4"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Формирование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Техническое задание (ТЗ)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Фиксирует цели, функции и ограничения системы.</w:t>
            </w:r>
          </w:p>
        </w:tc>
      </w:tr>
      <w:tr w:rsidR="00D71DA9" w:rsidRPr="00ED7BA6" w:rsidTr="000D2AF4"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Предпроектное</w:t>
            </w:r>
            <w:proofErr w:type="spellEnd"/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Отчет об обследовании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текущих бизнес-процессов «как есть».</w:t>
            </w:r>
          </w:p>
        </w:tc>
      </w:tr>
      <w:tr w:rsidR="00D71DA9" w:rsidRPr="00ED7BA6" w:rsidTr="000D2AF4"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Схемы БД, архитектура ПО, спецификации модулей.</w:t>
            </w:r>
          </w:p>
        </w:tc>
      </w:tr>
      <w:tr w:rsidR="00D71DA9" w:rsidRPr="00ED7BA6" w:rsidTr="000D2AF4"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Рабочая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коды, инструкции по </w:t>
            </w: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сборке, SQL-скрипты.</w:t>
            </w:r>
          </w:p>
        </w:tc>
      </w:tr>
      <w:tr w:rsidR="00D71DA9" w:rsidRPr="00ED7BA6" w:rsidTr="000D2AF4">
        <w:tc>
          <w:tcPr>
            <w:tcW w:w="23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Внедрение Эксплуатация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Эксплуатационная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A9" w:rsidRPr="00ED7BA6" w:rsidRDefault="00D71DA9" w:rsidP="000D2AF4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D7BA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Руководство пользователя, руководство администратора.</w:t>
            </w:r>
          </w:p>
        </w:tc>
      </w:tr>
    </w:tbl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Схема жизненного цикла ИС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Анализ структуры и содержания документа (на примере файла «ТЗ.pdf»)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(Так как файл отсутствует, приведен типовой анализ на основе стандартной структуры ТЗ)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разделов:</w:t>
      </w:r>
    </w:p>
    <w:p w:rsidR="00D71DA9" w:rsidRPr="00ED7BA6" w:rsidRDefault="00ED7BA6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Присутствуют (обычно): Общие сведения, назначение </w:t>
      </w:r>
      <w:r w:rsidR="00D71DA9"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 требования к программе (функциональные/эксплуатационные), стадии разработки.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Отсутствуют / Неполно (частая проблема): Четкие требования к составу входных/выходных данных, требования к защите информации, критерии приемки системы.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Анализ содержания: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раздела «Требования к функциям»: Описать, что именно должна делать система.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Четкость изложения: Требования часто сформулированы слишком общими фразами («Система должна быть удобной», «Быстрый поиск»), без указания конкретных сроков или метрик.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Анализ требований (Ответы на вопросы)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Понятны ли требования к функциям системы?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Частично понятны, но часто изложены на уровне «Система должна вести учет студентов», без детализации полей и сценариев.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Можно ли по документу начать разработку ИС?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Нет. Типового ТЗ недостаточно. Для начала разработки нужен Технический проект (детальная архитектура, прототипы экранов, спецификация базы данных).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Какие требования требуют уточнения?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интерфейсу (как именно должно выглядеть окно ввода оценок?).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форматам отчетов (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, PDF, точный макет справки?).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Выявление ошибок и недостатков (перечень)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Нечеткие формулировки: Использование слов «удобный», «оптимальный», «быстрый» без указания цифр (например, «время отклика системы не более 2 секунд»).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критериев: Не указано, как именно проверять, что система работает правильно (нет раздела «Порядок контроля и приемки»).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Дублирование требований: Одно и то же требование (например, «ведение списка студентов») может быть описано и в разделе функций, и в разделе данных.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ограничений: Не указано, сколько пользователей одновременно должны работать в системе.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Вывод о качестве проектной документации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Проанализированная документация (ТЗ) определяет цели и </w:t>
      </w:r>
      <w:proofErr w:type="spellStart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верхнеуровневые</w:t>
      </w:r>
      <w:proofErr w:type="spellEnd"/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требования к системе, что позволяет заказчику и разработчику понять общую задачу. Однако, для непосредственной разработки </w:t>
      </w:r>
      <w:r w:rsidR="0066316B">
        <w:rPr>
          <w:rFonts w:ascii="Times New Roman" w:hAnsi="Times New Roman" w:cs="Times New Roman"/>
          <w:color w:val="000000" w:themeColor="text1"/>
          <w:sz w:val="28"/>
          <w:szCs w:val="28"/>
        </w:rPr>
        <w:t>она непригодна, так как требует 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детализации.</w:t>
      </w: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Необходимо: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Дополнить ТЗ конкретными макетами интерфейсов.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Прописать точные форматы входных и выходных данных.</w:t>
      </w:r>
    </w:p>
    <w:p w:rsidR="00D71DA9" w:rsidRPr="00ED7BA6" w:rsidRDefault="00D71DA9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7BA6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 нечеткие формулировки и добавить критерии приемки.</w:t>
      </w:r>
    </w:p>
    <w:p w:rsidR="004F0B81" w:rsidRDefault="004F0B8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2AF4" w:rsidRDefault="000D2AF4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3.ФОРМАЛИЗАЦИЯ ЦЕЛЕЙ И ОЦЕНКА ЗАТРАТ ВНЕДРЕНИЯ ИНФОРМАЦИОННОЙ СИСТЕМЫ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Формализация целей внедрения ИС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Основная цель: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процессов учета контингента и успеваемости студентов колледжа.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Дополнительные цели: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Сокращение времени обработки данных: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Уменьшение времени на поиск личных дел и формирование отчетов с часов до минут.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Повышение достоверности информации: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Исключение ошибок «человеческого фактора» за счет однократного ввода данных и автоматического контроля.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Снижение нагрузки на персонал: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Освобождение сотрудников учебной части от рутинной работы с бумагами.  Определение ожидаемых результатов внедрения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Организационные: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Упорядочивание документооборота (переход к единой базе данных).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Четкое разграничение доступа к информации между преподавателями, методистами и руководством.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Технические: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локальной сети с выделенным сервером базы данных.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резервного копирования, исключающего потерю данных.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Экономические: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Снижение трудозатрат сотрудников на подготовку отчетов.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Уменьшение расхода бумаги и канцелярии. Определение видов затрат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Приобретение или разработка </w:t>
      </w:r>
      <w:proofErr w:type="gramStart"/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</w:t>
      </w:r>
      <w:proofErr w:type="gramEnd"/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Стоимость создания информационной системы (оплата труда программиста) или покупка готового решения.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Приобретение оборудования: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Покупка сервера или модернизация существующих компьютеров.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Затраты на обучение персонала: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Проведение инструктажа для сотрудников учебной части и преподавателей.</w:t>
      </w:r>
    </w:p>
    <w:p w:rsid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Затраты на внедрение и сопровождение: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Работы по установке системы, настройке и </w:t>
      </w:r>
      <w:proofErr w:type="gramStart"/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годовая</w:t>
      </w:r>
      <w:proofErr w:type="gramEnd"/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техподдержка. Предварительная оценка затрат (условные значения)</w:t>
      </w:r>
    </w:p>
    <w:p w:rsidR="000D2AF4" w:rsidRPr="00B47AA0" w:rsidRDefault="000D2AF4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6"/>
        <w:tblW w:w="10352" w:type="dxa"/>
        <w:tblInd w:w="-601" w:type="dxa"/>
        <w:tblLook w:val="04A0" w:firstRow="1" w:lastRow="0" w:firstColumn="1" w:lastColumn="0" w:noHBand="0" w:noVBand="1"/>
      </w:tblPr>
      <w:tblGrid>
        <w:gridCol w:w="3851"/>
        <w:gridCol w:w="3250"/>
        <w:gridCol w:w="3251"/>
      </w:tblGrid>
      <w:tr w:rsidR="00B47AA0" w:rsidRPr="00B47AA0" w:rsidTr="000D2AF4">
        <w:trPr>
          <w:trHeight w:val="943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Статья затрат</w:t>
            </w:r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Примерная стоимость (руб.)</w:t>
            </w:r>
          </w:p>
        </w:tc>
      </w:tr>
      <w:tr w:rsidR="00B47AA0" w:rsidRPr="00B47AA0" w:rsidTr="000D2AF4">
        <w:trPr>
          <w:trHeight w:val="1429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Разработка </w:t>
            </w:r>
            <w:proofErr w:type="gramStart"/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ПО</w:t>
            </w:r>
            <w:proofErr w:type="gramEnd"/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Создание веб-приложения (фронт + </w:t>
            </w:r>
            <w:proofErr w:type="spellStart"/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бэкенд</w:t>
            </w:r>
            <w:proofErr w:type="spellEnd"/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БД)</w:t>
            </w: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150 000</w:t>
            </w:r>
          </w:p>
        </w:tc>
      </w:tr>
      <w:tr w:rsidR="00B47AA0" w:rsidRPr="00B47AA0" w:rsidTr="000D2AF4">
        <w:trPr>
          <w:trHeight w:val="1415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Приобретение оборудования</w:t>
            </w:r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Сервер (ПК в серверной сборке) или аренда VPS/хостинга</w:t>
            </w: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60 000</w:t>
            </w:r>
          </w:p>
        </w:tc>
      </w:tr>
      <w:tr w:rsidR="00B47AA0" w:rsidRPr="00B47AA0" w:rsidTr="000D2AF4">
        <w:trPr>
          <w:trHeight w:val="1415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Обучение персонала</w:t>
            </w:r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Проведение 2-х часового семинара + инструкции</w:t>
            </w: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5 000</w:t>
            </w:r>
          </w:p>
        </w:tc>
      </w:tr>
      <w:tr w:rsidR="00B47AA0" w:rsidRPr="00B47AA0" w:rsidTr="000D2AF4">
        <w:trPr>
          <w:trHeight w:val="943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Внедрение и сопровождение</w:t>
            </w:r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Установка, настройка, техподдержка на 1-й год</w:t>
            </w: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30 000</w:t>
            </w:r>
          </w:p>
        </w:tc>
      </w:tr>
      <w:tr w:rsidR="00B47AA0" w:rsidRPr="00B47AA0" w:rsidTr="000D2AF4">
        <w:trPr>
          <w:trHeight w:val="486"/>
        </w:trPr>
        <w:tc>
          <w:tcPr>
            <w:tcW w:w="38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ИТОГО:</w:t>
            </w:r>
          </w:p>
        </w:tc>
        <w:tc>
          <w:tcPr>
            <w:tcW w:w="3250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51" w:type="dxa"/>
          </w:tcPr>
          <w:p w:rsidR="00B47AA0" w:rsidRPr="00B47AA0" w:rsidRDefault="00B47AA0" w:rsidP="000D2AF4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A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245 000</w:t>
            </w:r>
          </w:p>
        </w:tc>
      </w:tr>
    </w:tbl>
    <w:p w:rsidR="000D2AF4" w:rsidRPr="00B47AA0" w:rsidRDefault="000D2AF4" w:rsidP="000D2AF4">
      <w:pPr>
        <w:shd w:val="clear" w:color="auto" w:fill="FFFFFF" w:themeFill="background1"/>
        <w:spacing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Затраты на внедрение ИС «Учет студентов»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Оценка целесообразности внедрения </w:t>
      </w:r>
    </w:p>
    <w:p w:rsidR="00B47AA0" w:rsidRPr="00B47AA0" w:rsidRDefault="0066316B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Оправданы ли </w:t>
      </w:r>
      <w:r w:rsidR="00B47AA0"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затраты:</w:t>
      </w:r>
      <w:r w:rsidR="00B47AA0"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Затраты в размере ~245 000 рублей являются </w:t>
      </w:r>
      <w:r w:rsidR="00B47AA0"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оправданными</w:t>
      </w:r>
      <w:r w:rsidR="00B47AA0"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для среднего колледжа. </w:t>
      </w:r>
      <w:proofErr w:type="spellStart"/>
      <w:r w:rsidR="00B47AA0"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Единоразовые</w:t>
      </w:r>
      <w:proofErr w:type="spellEnd"/>
      <w:r w:rsidR="00B47AA0"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вложения позволят исключить текущие потери времени и ошибки.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Выгоды организации: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Экономия рабочего времени: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Сотрудники тратят минуты вместо часов на поиск данных, что повышает их производительность.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Повышение качества управления: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Руководство получает оперативные и достоверные отчеты для принятия решений.</w:t>
      </w:r>
    </w:p>
    <w:p w:rsidR="00B47AA0" w:rsidRPr="00B47AA0" w:rsidRDefault="00B47AA0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A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Имидж колледжа:</w:t>
      </w:r>
      <w:r w:rsidRPr="00B47AA0">
        <w:rPr>
          <w:rFonts w:ascii="Times New Roman" w:hAnsi="Times New Roman" w:cs="Times New Roman"/>
          <w:color w:val="000000" w:themeColor="text1"/>
          <w:sz w:val="28"/>
          <w:szCs w:val="28"/>
        </w:rPr>
        <w:t> Внедрение современных технологий повышает привлекательность учебного заведения для абитуриентов.</w:t>
      </w:r>
    </w:p>
    <w:p w:rsidR="00742431" w:rsidRPr="00B47AA0" w:rsidRDefault="00742431" w:rsidP="000D2AF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42431" w:rsidRPr="00B47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04E44"/>
    <w:multiLevelType w:val="multilevel"/>
    <w:tmpl w:val="73A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42955"/>
    <w:multiLevelType w:val="multilevel"/>
    <w:tmpl w:val="B30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B3250"/>
    <w:multiLevelType w:val="multilevel"/>
    <w:tmpl w:val="CF4A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555F5E"/>
    <w:multiLevelType w:val="multilevel"/>
    <w:tmpl w:val="B3EA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470159"/>
    <w:multiLevelType w:val="multilevel"/>
    <w:tmpl w:val="A796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212304"/>
    <w:multiLevelType w:val="multilevel"/>
    <w:tmpl w:val="15C2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D467C4"/>
    <w:multiLevelType w:val="multilevel"/>
    <w:tmpl w:val="5088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5A76F5"/>
    <w:multiLevelType w:val="multilevel"/>
    <w:tmpl w:val="CAB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3B3449"/>
    <w:multiLevelType w:val="multilevel"/>
    <w:tmpl w:val="01B2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D610BE"/>
    <w:multiLevelType w:val="multilevel"/>
    <w:tmpl w:val="E9E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1328CD"/>
    <w:multiLevelType w:val="multilevel"/>
    <w:tmpl w:val="E92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ED527C"/>
    <w:multiLevelType w:val="multilevel"/>
    <w:tmpl w:val="4DA2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9866B9"/>
    <w:multiLevelType w:val="multilevel"/>
    <w:tmpl w:val="487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452DB3"/>
    <w:multiLevelType w:val="multilevel"/>
    <w:tmpl w:val="B76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A42452"/>
    <w:multiLevelType w:val="multilevel"/>
    <w:tmpl w:val="1B0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CB5530"/>
    <w:multiLevelType w:val="multilevel"/>
    <w:tmpl w:val="C30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660AE8"/>
    <w:multiLevelType w:val="multilevel"/>
    <w:tmpl w:val="2FC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436F6C"/>
    <w:multiLevelType w:val="hybridMultilevel"/>
    <w:tmpl w:val="EEAAABE4"/>
    <w:lvl w:ilvl="0" w:tplc="EE0ABE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414290"/>
    <w:multiLevelType w:val="multilevel"/>
    <w:tmpl w:val="A044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FA6043"/>
    <w:multiLevelType w:val="multilevel"/>
    <w:tmpl w:val="7CC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2F2FCF"/>
    <w:multiLevelType w:val="multilevel"/>
    <w:tmpl w:val="8EE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5F6C6A"/>
    <w:multiLevelType w:val="multilevel"/>
    <w:tmpl w:val="BB1C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251D16"/>
    <w:multiLevelType w:val="multilevel"/>
    <w:tmpl w:val="3D4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2D6291"/>
    <w:multiLevelType w:val="multilevel"/>
    <w:tmpl w:val="3E6E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3"/>
  </w:num>
  <w:num w:numId="5">
    <w:abstractNumId w:val="1"/>
  </w:num>
  <w:num w:numId="6">
    <w:abstractNumId w:val="16"/>
  </w:num>
  <w:num w:numId="7">
    <w:abstractNumId w:val="23"/>
  </w:num>
  <w:num w:numId="8">
    <w:abstractNumId w:val="0"/>
  </w:num>
  <w:num w:numId="9">
    <w:abstractNumId w:val="19"/>
  </w:num>
  <w:num w:numId="10">
    <w:abstractNumId w:val="7"/>
  </w:num>
  <w:num w:numId="11">
    <w:abstractNumId w:val="12"/>
  </w:num>
  <w:num w:numId="12">
    <w:abstractNumId w:val="4"/>
  </w:num>
  <w:num w:numId="13">
    <w:abstractNumId w:val="18"/>
  </w:num>
  <w:num w:numId="14">
    <w:abstractNumId w:val="14"/>
  </w:num>
  <w:num w:numId="15">
    <w:abstractNumId w:val="10"/>
  </w:num>
  <w:num w:numId="16">
    <w:abstractNumId w:val="20"/>
  </w:num>
  <w:num w:numId="17">
    <w:abstractNumId w:val="5"/>
  </w:num>
  <w:num w:numId="18">
    <w:abstractNumId w:val="11"/>
  </w:num>
  <w:num w:numId="19">
    <w:abstractNumId w:val="17"/>
  </w:num>
  <w:num w:numId="20">
    <w:abstractNumId w:val="15"/>
  </w:num>
  <w:num w:numId="21">
    <w:abstractNumId w:val="8"/>
  </w:num>
  <w:num w:numId="22">
    <w:abstractNumId w:val="22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AFA"/>
    <w:rsid w:val="000D2AF4"/>
    <w:rsid w:val="003F7639"/>
    <w:rsid w:val="004F0B81"/>
    <w:rsid w:val="0066316B"/>
    <w:rsid w:val="00742431"/>
    <w:rsid w:val="00777F96"/>
    <w:rsid w:val="00933AFA"/>
    <w:rsid w:val="00B47AA0"/>
    <w:rsid w:val="00D71DA9"/>
    <w:rsid w:val="00E1236A"/>
    <w:rsid w:val="00E20E0A"/>
    <w:rsid w:val="00ED7BA6"/>
    <w:rsid w:val="00F5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2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424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2431"/>
    <w:rPr>
      <w:b/>
      <w:bCs/>
    </w:rPr>
  </w:style>
  <w:style w:type="paragraph" w:customStyle="1" w:styleId="ds-markdown-paragraph">
    <w:name w:val="ds-markdown-paragraph"/>
    <w:basedOn w:val="a"/>
    <w:rsid w:val="00742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24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24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4">
    <w:name w:val="Emphasis"/>
    <w:basedOn w:val="a0"/>
    <w:uiPriority w:val="20"/>
    <w:qFormat/>
    <w:rsid w:val="003F7639"/>
    <w:rPr>
      <w:i/>
      <w:iCs/>
    </w:rPr>
  </w:style>
  <w:style w:type="paragraph" w:styleId="a5">
    <w:name w:val="List Paragraph"/>
    <w:basedOn w:val="a"/>
    <w:uiPriority w:val="34"/>
    <w:qFormat/>
    <w:rsid w:val="00ED7BA6"/>
    <w:pPr>
      <w:ind w:left="720"/>
      <w:contextualSpacing/>
    </w:pPr>
  </w:style>
  <w:style w:type="table" w:styleId="a6">
    <w:name w:val="Table Grid"/>
    <w:basedOn w:val="a1"/>
    <w:uiPriority w:val="59"/>
    <w:rsid w:val="00B47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2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424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2431"/>
    <w:rPr>
      <w:b/>
      <w:bCs/>
    </w:rPr>
  </w:style>
  <w:style w:type="paragraph" w:customStyle="1" w:styleId="ds-markdown-paragraph">
    <w:name w:val="ds-markdown-paragraph"/>
    <w:basedOn w:val="a"/>
    <w:rsid w:val="00742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24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24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4">
    <w:name w:val="Emphasis"/>
    <w:basedOn w:val="a0"/>
    <w:uiPriority w:val="20"/>
    <w:qFormat/>
    <w:rsid w:val="003F7639"/>
    <w:rPr>
      <w:i/>
      <w:iCs/>
    </w:rPr>
  </w:style>
  <w:style w:type="paragraph" w:styleId="a5">
    <w:name w:val="List Paragraph"/>
    <w:basedOn w:val="a"/>
    <w:uiPriority w:val="34"/>
    <w:qFormat/>
    <w:rsid w:val="00ED7BA6"/>
    <w:pPr>
      <w:ind w:left="720"/>
      <w:contextualSpacing/>
    </w:pPr>
  </w:style>
  <w:style w:type="table" w:styleId="a6">
    <w:name w:val="Table Grid"/>
    <w:basedOn w:val="a1"/>
    <w:uiPriority w:val="59"/>
    <w:rsid w:val="00B47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7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EFB03-975B-43B2-85D9-0B2A13067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15</Pages>
  <Words>2135</Words>
  <Characters>12171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2026-02-26T12:51:00Z</dcterms:created>
  <dcterms:modified xsi:type="dcterms:W3CDTF">2026-02-26T16:26:00Z</dcterms:modified>
</cp:coreProperties>
</file>