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214D" w14:textId="706C0B3B" w:rsidR="00184D4D" w:rsidRDefault="007C2411">
      <w:pPr>
        <w:rPr>
          <w:lang w:val="en-US"/>
        </w:rPr>
      </w:pPr>
      <w:r>
        <w:rPr>
          <w:lang w:val="en-US"/>
        </w:rPr>
        <w:t xml:space="preserve">Prediction </w:t>
      </w:r>
    </w:p>
    <w:p w14:paraId="7BF7DAD4" w14:textId="65EE60BC" w:rsidR="007C2411" w:rsidRDefault="007C2411">
      <w:pPr>
        <w:rPr>
          <w:lang w:val="en-US"/>
        </w:rPr>
      </w:pPr>
      <w:r>
        <w:rPr>
          <w:lang w:val="en-US"/>
        </w:rPr>
        <w:t>Drawing canvas</w:t>
      </w:r>
    </w:p>
    <w:p w14:paraId="0501F760" w14:textId="50DCDC5A" w:rsidR="007C2411" w:rsidRDefault="007C2411">
      <w:pPr>
        <w:rPr>
          <w:lang w:val="en-US"/>
        </w:rPr>
      </w:pPr>
      <w:r>
        <w:rPr>
          <w:lang w:val="en-US"/>
        </w:rPr>
        <w:t>Search location</w:t>
      </w:r>
    </w:p>
    <w:p w14:paraId="43FE3B1E" w14:textId="3D94D9BE" w:rsidR="007C2411" w:rsidRDefault="007C2411">
      <w:pPr>
        <w:rPr>
          <w:lang w:val="en-US"/>
        </w:rPr>
      </w:pPr>
      <w:r>
        <w:rPr>
          <w:lang w:val="en-US"/>
        </w:rPr>
        <w:t xml:space="preserve">Live chat </w:t>
      </w:r>
    </w:p>
    <w:p w14:paraId="127224F2" w14:textId="4B2BAE52" w:rsidR="007C2411" w:rsidRDefault="007C2411">
      <w:pPr>
        <w:rPr>
          <w:lang w:val="en-US"/>
        </w:rPr>
      </w:pPr>
      <w:r>
        <w:rPr>
          <w:lang w:val="en-US"/>
        </w:rPr>
        <w:t>Vendor analytics</w:t>
      </w:r>
    </w:p>
    <w:p w14:paraId="65CB567B" w14:textId="77777777" w:rsidR="007C2411" w:rsidRPr="007C2411" w:rsidRDefault="007C2411">
      <w:pPr>
        <w:rPr>
          <w:lang w:val="en-US"/>
        </w:rPr>
      </w:pPr>
    </w:p>
    <w:sectPr w:rsidR="007C2411" w:rsidRPr="007C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11"/>
    <w:rsid w:val="00184D4D"/>
    <w:rsid w:val="007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4FD4F"/>
  <w15:chartTrackingRefBased/>
  <w15:docId w15:val="{7030A36F-DA75-644E-A3D7-22252BCB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Waruna Disanayaka</dc:creator>
  <cp:keywords/>
  <dc:description/>
  <cp:lastModifiedBy>Waruna Disanayaka</cp:lastModifiedBy>
  <cp:revision>1</cp:revision>
  <dcterms:created xsi:type="dcterms:W3CDTF">2023-04-26T09:04:00Z</dcterms:created>
  <dcterms:modified xsi:type="dcterms:W3CDTF">2023-04-26T09:10:00Z</dcterms:modified>
</cp:coreProperties>
</file>