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14C214" w14:textId="77777777" w:rsidR="000B02B2" w:rsidRPr="00081202" w:rsidRDefault="000B02B2" w:rsidP="00B4692F">
      <w:pPr>
        <w:pStyle w:val="Headings-H5SampleExplanationCopy"/>
        <w:rPr>
          <w:rFonts w:ascii="Times New Roman" w:eastAsia="Calibri" w:hAnsi="Times New Roman" w:cs="Times New Roman"/>
        </w:rPr>
      </w:pPr>
      <w:bookmarkStart w:id="0" w:name="_Hlk133415638"/>
    </w:p>
    <w:p w14:paraId="781461FF" w14:textId="77777777" w:rsidR="006B2C9E" w:rsidRPr="00081202" w:rsidRDefault="006B2C9E" w:rsidP="00B4692F">
      <w:pPr>
        <w:pStyle w:val="Headings-H5SampleExplanationCopy"/>
        <w:rPr>
          <w:rFonts w:ascii="Times New Roman" w:eastAsia="Calibri" w:hAnsi="Times New Roman" w:cs="Times New Roman"/>
        </w:rPr>
      </w:pPr>
      <w:r w:rsidRPr="00081202">
        <w:rPr>
          <w:rFonts w:ascii="Times New Roman" w:eastAsia="Calibri" w:hAnsi="Times New Roman" w:cs="Times New Roman"/>
        </w:rPr>
        <w:t>SAMPLE POLICY</w:t>
      </w:r>
    </w:p>
    <w:p w14:paraId="41005BDD" w14:textId="20C246BB" w:rsidR="006B2C9E" w:rsidRPr="00081202" w:rsidRDefault="006B2C9E" w:rsidP="00B4692F">
      <w:pPr>
        <w:pStyle w:val="Headings-H3-SectionSubhead"/>
        <w:rPr>
          <w:rFonts w:ascii="Times New Roman" w:eastAsia="Calibri" w:hAnsi="Times New Roman" w:cs="Times New Roman"/>
          <w:b w:val="0"/>
        </w:rPr>
      </w:pPr>
      <w:r w:rsidRPr="00081202">
        <w:rPr>
          <w:rFonts w:ascii="Times New Roman" w:eastAsia="Calibri" w:hAnsi="Times New Roman" w:cs="Times New Roman"/>
        </w:rPr>
        <w:t xml:space="preserve"> EMERGENCY </w:t>
      </w:r>
      <w:r w:rsidR="00305BA2" w:rsidRPr="00081202">
        <w:rPr>
          <w:rFonts w:ascii="Times New Roman" w:eastAsia="Calibri" w:hAnsi="Times New Roman" w:cs="Times New Roman"/>
        </w:rPr>
        <w:t>Policy</w:t>
      </w:r>
    </w:p>
    <w:p w14:paraId="45D0FA3D" w14:textId="4B125A09" w:rsidR="006B2C9E" w:rsidRPr="00081202" w:rsidRDefault="006B2C9E" w:rsidP="006B2C9E">
      <w:pPr>
        <w:spacing w:line="240" w:lineRule="auto"/>
        <w:rPr>
          <w:rFonts w:ascii="Times New Roman" w:eastAsia="Calibri" w:hAnsi="Times New Roman" w:cs="Times New Roman"/>
          <w:bCs/>
          <w:sz w:val="22"/>
          <w:szCs w:val="22"/>
          <w:u w:val="thick"/>
        </w:rPr>
      </w:pPr>
      <w:r w:rsidRPr="00081202">
        <w:rPr>
          <w:rFonts w:ascii="Times New Roman" w:eastAsia="Calibri" w:hAnsi="Times New Roman" w:cs="Times New Roman"/>
          <w:bCs/>
          <w:sz w:val="22"/>
          <w:szCs w:val="22"/>
          <w:u w:val="thick"/>
        </w:rPr>
        <w:t>____________________________________________________________________________</w:t>
      </w:r>
    </w:p>
    <w:p w14:paraId="7D1CBE8A" w14:textId="77777777" w:rsidR="006B2C9E" w:rsidRPr="00081202" w:rsidRDefault="006B2C9E" w:rsidP="006B2C9E">
      <w:pPr>
        <w:spacing w:line="240" w:lineRule="auto"/>
        <w:rPr>
          <w:rFonts w:ascii="Times New Roman" w:eastAsia="Calibri" w:hAnsi="Times New Roman" w:cs="Times New Roman"/>
          <w:szCs w:val="24"/>
        </w:rPr>
      </w:pPr>
      <w:r w:rsidRPr="00081202">
        <w:rPr>
          <w:rFonts w:ascii="Times New Roman" w:eastAsia="Calibri" w:hAnsi="Times New Roman" w:cs="Times New Roman"/>
          <w:szCs w:val="24"/>
        </w:rPr>
        <w:t>Effective Date: 00/00/0000 (month/day/year)</w:t>
      </w:r>
    </w:p>
    <w:p w14:paraId="52C69FCE" w14:textId="77777777" w:rsidR="006B2C9E" w:rsidRPr="00081202" w:rsidRDefault="006B2C9E" w:rsidP="006B2C9E">
      <w:pPr>
        <w:spacing w:line="240" w:lineRule="auto"/>
        <w:jc w:val="center"/>
        <w:rPr>
          <w:rFonts w:ascii="Times New Roman" w:eastAsia="Calibri" w:hAnsi="Times New Roman" w:cs="Times New Roman"/>
          <w:color w:val="FF0000"/>
          <w:szCs w:val="24"/>
        </w:rPr>
      </w:pPr>
    </w:p>
    <w:p w14:paraId="28ED7C6D" w14:textId="77777777" w:rsidR="006B2C9E" w:rsidRPr="00081202" w:rsidRDefault="006B2C9E" w:rsidP="006B2C9E">
      <w:pPr>
        <w:spacing w:line="240" w:lineRule="auto"/>
        <w:rPr>
          <w:rFonts w:ascii="Times New Roman" w:eastAsia="Calibri" w:hAnsi="Times New Roman" w:cs="Times New Roman"/>
          <w:szCs w:val="24"/>
        </w:rPr>
      </w:pPr>
      <w:r w:rsidRPr="00081202">
        <w:rPr>
          <w:rFonts w:ascii="Times New Roman" w:eastAsia="Calibri" w:hAnsi="Times New Roman" w:cs="Times New Roman"/>
          <w:szCs w:val="24"/>
        </w:rPr>
        <w:t>Revision Date:</w:t>
      </w:r>
    </w:p>
    <w:p w14:paraId="39CB2C3A" w14:textId="77777777" w:rsidR="006B2C9E" w:rsidRPr="00081202" w:rsidRDefault="006B2C9E" w:rsidP="006B2C9E">
      <w:pPr>
        <w:spacing w:line="240" w:lineRule="auto"/>
        <w:rPr>
          <w:rFonts w:ascii="Times New Roman" w:eastAsia="Calibri" w:hAnsi="Times New Roman" w:cs="Times New Roman"/>
          <w:szCs w:val="24"/>
        </w:rPr>
      </w:pPr>
    </w:p>
    <w:p w14:paraId="426C839D" w14:textId="0640CCDD" w:rsidR="006B2C9E" w:rsidRPr="00081202" w:rsidRDefault="006B2C9E" w:rsidP="006B2C9E">
      <w:pPr>
        <w:spacing w:line="240" w:lineRule="auto"/>
        <w:rPr>
          <w:rFonts w:ascii="Times New Roman" w:eastAsia="Calibri" w:hAnsi="Times New Roman" w:cs="Times New Roman"/>
          <w:szCs w:val="24"/>
        </w:rPr>
      </w:pPr>
      <w:r w:rsidRPr="00081202">
        <w:rPr>
          <w:rFonts w:ascii="Times New Roman" w:eastAsia="Calibri" w:hAnsi="Times New Roman" w:cs="Times New Roman"/>
          <w:szCs w:val="24"/>
        </w:rPr>
        <w:t xml:space="preserve">Approval Signature:  </w:t>
      </w:r>
      <w:r w:rsidRPr="00081202">
        <w:rPr>
          <w:rFonts w:ascii="Times New Roman" w:eastAsia="Calibri" w:hAnsi="Times New Roman" w:cs="Times New Roman"/>
          <w:i/>
          <w:szCs w:val="24"/>
        </w:rPr>
        <w:t xml:space="preserve">To be signed by the </w:t>
      </w:r>
      <w:r w:rsidR="00C66B6E" w:rsidRPr="00081202">
        <w:rPr>
          <w:rFonts w:ascii="Times New Roman" w:eastAsia="Calibri" w:hAnsi="Times New Roman" w:cs="Times New Roman"/>
          <w:i/>
          <w:szCs w:val="24"/>
        </w:rPr>
        <w:t xml:space="preserve">network </w:t>
      </w:r>
      <w:r w:rsidRPr="00081202">
        <w:rPr>
          <w:rFonts w:ascii="Times New Roman" w:eastAsia="Calibri" w:hAnsi="Times New Roman" w:cs="Times New Roman"/>
          <w:i/>
          <w:szCs w:val="24"/>
        </w:rPr>
        <w:t>director</w:t>
      </w:r>
    </w:p>
    <w:p w14:paraId="0CA8127A" w14:textId="26384A84" w:rsidR="00885DF7" w:rsidRPr="00081202" w:rsidRDefault="006B2C9E" w:rsidP="006B2C9E">
      <w:pPr>
        <w:widowControl w:val="0"/>
        <w:overflowPunct w:val="0"/>
        <w:autoSpaceDE w:val="0"/>
        <w:autoSpaceDN w:val="0"/>
        <w:adjustRightInd w:val="0"/>
        <w:spacing w:line="240" w:lineRule="auto"/>
        <w:textAlignment w:val="baseline"/>
        <w:rPr>
          <w:rFonts w:ascii="Times New Roman" w:hAnsi="Times New Roman" w:cs="Times New Roman"/>
          <w:b/>
          <w:szCs w:val="24"/>
        </w:rPr>
      </w:pPr>
      <w:r w:rsidRPr="00081202">
        <w:rPr>
          <w:rFonts w:ascii="Times New Roman" w:eastAsia="Calibri" w:hAnsi="Times New Roman" w:cs="Times New Roman"/>
          <w:b/>
          <w:szCs w:val="24"/>
          <w:u w:val="single"/>
        </w:rPr>
        <w:t>____________________________________________________________________________</w:t>
      </w:r>
      <w:bookmarkStart w:id="1" w:name="_Hlk133772851"/>
    </w:p>
    <w:p w14:paraId="173D0C29" w14:textId="77777777" w:rsidR="00885DF7" w:rsidRPr="00081202" w:rsidRDefault="00885DF7" w:rsidP="006B2C9E">
      <w:pPr>
        <w:widowControl w:val="0"/>
        <w:overflowPunct w:val="0"/>
        <w:autoSpaceDE w:val="0"/>
        <w:autoSpaceDN w:val="0"/>
        <w:adjustRightInd w:val="0"/>
        <w:spacing w:line="240" w:lineRule="auto"/>
        <w:textAlignment w:val="baseline"/>
        <w:rPr>
          <w:rFonts w:ascii="Times New Roman" w:hAnsi="Times New Roman" w:cs="Times New Roman"/>
          <w:b/>
          <w:color w:val="00B0F0"/>
          <w:szCs w:val="24"/>
        </w:rPr>
      </w:pPr>
    </w:p>
    <w:p w14:paraId="44F344CC" w14:textId="77777777" w:rsidR="001445CA" w:rsidRPr="00081202" w:rsidRDefault="001445CA" w:rsidP="001445CA">
      <w:pPr>
        <w:pStyle w:val="Headings-H4-SampleBodySubhead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00081202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bookmarkEnd w:id="0"/>
    <w:p w14:paraId="71885E12" w14:textId="659EE360" w:rsidR="006B2C9E" w:rsidRPr="00081202" w:rsidRDefault="006B2C9E" w:rsidP="00B4692F">
      <w:pPr>
        <w:widowControl w:val="0"/>
        <w:overflowPunct w:val="0"/>
        <w:autoSpaceDE w:val="0"/>
        <w:autoSpaceDN w:val="0"/>
        <w:adjustRightInd w:val="0"/>
        <w:spacing w:line="240" w:lineRule="auto"/>
        <w:textAlignment w:val="baseline"/>
        <w:rPr>
          <w:rFonts w:ascii="Times New Roman" w:eastAsia="Calibri" w:hAnsi="Times New Roman" w:cs="Times New Roman"/>
          <w:b/>
          <w:szCs w:val="24"/>
        </w:rPr>
      </w:pPr>
      <w:r w:rsidRPr="00081202">
        <w:rPr>
          <w:rFonts w:ascii="Times New Roman" w:hAnsi="Times New Roman" w:cs="Times New Roman"/>
          <w:szCs w:val="24"/>
        </w:rPr>
        <w:t xml:space="preserve">Patients being evaluated in a sleep environment, particularly those with obstructive sleep apnea or pulmonary disease, are at risk for catastrophic cardiopulmonary events. To ensure the safety of patients and staff, each </w:t>
      </w:r>
      <w:r w:rsidR="00514F1A" w:rsidRPr="00081202">
        <w:rPr>
          <w:rFonts w:ascii="Times New Roman" w:hAnsi="Times New Roman" w:cs="Times New Roman"/>
          <w:szCs w:val="24"/>
        </w:rPr>
        <w:t xml:space="preserve">service </w:t>
      </w:r>
      <w:r w:rsidR="00F211AA" w:rsidRPr="00081202">
        <w:rPr>
          <w:rFonts w:ascii="Times New Roman" w:hAnsi="Times New Roman" w:cs="Times New Roman"/>
          <w:szCs w:val="24"/>
        </w:rPr>
        <w:t xml:space="preserve">location </w:t>
      </w:r>
      <w:r w:rsidRPr="00081202">
        <w:rPr>
          <w:rFonts w:ascii="Times New Roman" w:hAnsi="Times New Roman" w:cs="Times New Roman"/>
          <w:szCs w:val="24"/>
        </w:rPr>
        <w:t>must be able to manage emergency events and have available appropriate medical equipment</w:t>
      </w:r>
      <w:r w:rsidR="000A092D" w:rsidRPr="00081202">
        <w:rPr>
          <w:rFonts w:ascii="Times New Roman" w:eastAsia="Calibri" w:hAnsi="Times New Roman" w:cs="Times New Roman"/>
          <w:b/>
          <w:szCs w:val="24"/>
        </w:rPr>
        <w:t xml:space="preserve">. </w:t>
      </w:r>
    </w:p>
    <w:p w14:paraId="5D621701" w14:textId="77777777" w:rsidR="000A092D" w:rsidRPr="00081202" w:rsidRDefault="000A092D" w:rsidP="006B2C9E">
      <w:pPr>
        <w:spacing w:line="240" w:lineRule="auto"/>
        <w:rPr>
          <w:rFonts w:ascii="Times New Roman" w:eastAsia="Calibri" w:hAnsi="Times New Roman" w:cs="Times New Roman"/>
          <w:b/>
          <w:szCs w:val="24"/>
        </w:rPr>
      </w:pPr>
    </w:p>
    <w:p w14:paraId="2867FCE7" w14:textId="77777777" w:rsidR="00C21B96" w:rsidRPr="00081202" w:rsidRDefault="00C21B96" w:rsidP="00C21B96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081202">
        <w:rPr>
          <w:rFonts w:ascii="Times New Roman" w:hAnsi="Times New Roman" w:cs="Times New Roman"/>
          <w:b/>
          <w:bCs/>
          <w:sz w:val="24"/>
          <w:szCs w:val="24"/>
        </w:rPr>
        <w:t>POLICY</w:t>
      </w:r>
    </w:p>
    <w:p w14:paraId="377BC5E0" w14:textId="1751CD72" w:rsidR="006B2C9E" w:rsidRPr="00081202" w:rsidRDefault="006B2C9E" w:rsidP="006B2C9E">
      <w:pPr>
        <w:spacing w:line="240" w:lineRule="auto"/>
        <w:rPr>
          <w:rFonts w:ascii="Times New Roman" w:eastAsia="Calibri" w:hAnsi="Times New Roman" w:cs="Times New Roman"/>
          <w:szCs w:val="24"/>
        </w:rPr>
      </w:pPr>
      <w:bookmarkStart w:id="2" w:name="_Hlk133415724"/>
      <w:r w:rsidRPr="00081202">
        <w:rPr>
          <w:rFonts w:ascii="Times New Roman" w:eastAsia="Calibri" w:hAnsi="Times New Roman" w:cs="Times New Roman"/>
          <w:szCs w:val="24"/>
        </w:rPr>
        <w:t xml:space="preserve">All staff with be familiar with the location of emergency equipment, (e.g., barrier mask for resuscitation, </w:t>
      </w:r>
      <w:r w:rsidR="00F95D8B" w:rsidRPr="00081202">
        <w:rPr>
          <w:rFonts w:ascii="Times New Roman" w:eastAsia="Calibri" w:hAnsi="Times New Roman" w:cs="Times New Roman"/>
          <w:szCs w:val="24"/>
        </w:rPr>
        <w:t>automated external defibrillator (AED)</w:t>
      </w:r>
      <w:r w:rsidRPr="00081202">
        <w:rPr>
          <w:rFonts w:ascii="Times New Roman" w:eastAsia="Calibri" w:hAnsi="Times New Roman" w:cs="Times New Roman"/>
          <w:szCs w:val="24"/>
        </w:rPr>
        <w:t xml:space="preserve">) and will be required to participate in an annual cardiopulmonary drill. </w:t>
      </w:r>
      <w:bookmarkEnd w:id="2"/>
      <w:r w:rsidRPr="00081202">
        <w:rPr>
          <w:rFonts w:ascii="Times New Roman" w:eastAsia="Calibri" w:hAnsi="Times New Roman" w:cs="Times New Roman"/>
          <w:szCs w:val="24"/>
        </w:rPr>
        <w:t>Sleep personnel responsible for patient care will maintain a current certificate in basic life support, including cognitive and manikin skills training.</w:t>
      </w:r>
    </w:p>
    <w:p w14:paraId="2262F28D" w14:textId="38433AB3" w:rsidR="006B2C9E" w:rsidRPr="00081202" w:rsidRDefault="006B2C9E" w:rsidP="006B2C9E">
      <w:pPr>
        <w:spacing w:line="240" w:lineRule="auto"/>
        <w:rPr>
          <w:rFonts w:ascii="Times New Roman" w:eastAsia="Calibri" w:hAnsi="Times New Roman" w:cs="Times New Roman"/>
          <w:szCs w:val="24"/>
        </w:rPr>
      </w:pPr>
      <w:r w:rsidRPr="00081202">
        <w:rPr>
          <w:rFonts w:ascii="Times New Roman" w:eastAsia="Calibri" w:hAnsi="Times New Roman" w:cs="Times New Roman"/>
          <w:szCs w:val="24"/>
        </w:rPr>
        <w:t xml:space="preserve">Written emergency procedures will be maintained to assist the staff in recognizing situations that would require activation of an emergency response. </w:t>
      </w:r>
      <w:r w:rsidR="006D6C74" w:rsidRPr="00081202">
        <w:rPr>
          <w:rFonts w:ascii="Times New Roman" w:eastAsia="Calibri" w:hAnsi="Times New Roman" w:cs="Times New Roman"/>
          <w:szCs w:val="24"/>
        </w:rPr>
        <w:t>E</w:t>
      </w:r>
      <w:r w:rsidR="00C308CE" w:rsidRPr="00081202">
        <w:rPr>
          <w:rFonts w:ascii="Times New Roman" w:eastAsia="Calibri" w:hAnsi="Times New Roman" w:cs="Times New Roman"/>
          <w:szCs w:val="24"/>
        </w:rPr>
        <w:t xml:space="preserve">mergency response procedures are accessible </w:t>
      </w:r>
      <w:r w:rsidR="00787342" w:rsidRPr="00081202">
        <w:rPr>
          <w:rFonts w:ascii="Times New Roman" w:eastAsia="Calibri" w:hAnsi="Times New Roman" w:cs="Times New Roman"/>
          <w:szCs w:val="24"/>
        </w:rPr>
        <w:t>in the In-Lab Emergency Plan</w:t>
      </w:r>
      <w:r w:rsidR="00EB36BB" w:rsidRPr="00081202">
        <w:rPr>
          <w:rFonts w:ascii="Times New Roman" w:eastAsia="Calibri" w:hAnsi="Times New Roman" w:cs="Times New Roman"/>
          <w:szCs w:val="24"/>
        </w:rPr>
        <w:t>,</w:t>
      </w:r>
      <w:r w:rsidR="00B4692F" w:rsidRPr="00081202">
        <w:rPr>
          <w:rFonts w:ascii="Times New Roman" w:eastAsia="Calibri" w:hAnsi="Times New Roman" w:cs="Times New Roman"/>
          <w:szCs w:val="24"/>
        </w:rPr>
        <w:t xml:space="preserve"> which will include procedures for each of the following:</w:t>
      </w:r>
      <w:r w:rsidR="00331BD9" w:rsidRPr="00081202">
        <w:rPr>
          <w:rFonts w:ascii="Times New Roman" w:eastAsia="Calibri" w:hAnsi="Times New Roman" w:cs="Times New Roman"/>
          <w:szCs w:val="24"/>
        </w:rPr>
        <w:t xml:space="preserve"> </w:t>
      </w:r>
    </w:p>
    <w:p w14:paraId="48FFCC56" w14:textId="77777777" w:rsidR="006B2C9E" w:rsidRPr="00081202" w:rsidRDefault="006B2C9E" w:rsidP="006B2C9E">
      <w:pPr>
        <w:spacing w:line="240" w:lineRule="auto"/>
        <w:rPr>
          <w:rFonts w:ascii="Times New Roman" w:eastAsia="Calibri" w:hAnsi="Times New Roman" w:cs="Times New Roman"/>
          <w:szCs w:val="24"/>
        </w:rPr>
      </w:pPr>
    </w:p>
    <w:p w14:paraId="184ED32A" w14:textId="6CFCE762" w:rsidR="006B2C9E" w:rsidRPr="00081202" w:rsidRDefault="00A57637" w:rsidP="00251666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t>c</w:t>
      </w:r>
      <w:r w:rsidR="006B2C9E" w:rsidRPr="00081202">
        <w:rPr>
          <w:rFonts w:ascii="Times New Roman" w:hAnsi="Times New Roman" w:cs="Times New Roman"/>
          <w:bCs/>
          <w:szCs w:val="24"/>
        </w:rPr>
        <w:t xml:space="preserve">ardiopulmonary emergencies with </w:t>
      </w:r>
      <w:r w:rsidR="00EB36BB" w:rsidRPr="00081202">
        <w:rPr>
          <w:rFonts w:ascii="Times New Roman" w:hAnsi="Times New Roman" w:cs="Times New Roman"/>
          <w:bCs/>
          <w:szCs w:val="24"/>
        </w:rPr>
        <w:t xml:space="preserve">requisite </w:t>
      </w:r>
      <w:r w:rsidR="006B2C9E" w:rsidRPr="00081202">
        <w:rPr>
          <w:rFonts w:ascii="Times New Roman" w:hAnsi="Times New Roman" w:cs="Times New Roman"/>
          <w:bCs/>
          <w:szCs w:val="24"/>
        </w:rPr>
        <w:t xml:space="preserve">equipment </w:t>
      </w:r>
    </w:p>
    <w:p w14:paraId="2307B685" w14:textId="3D459197" w:rsidR="006B2C9E" w:rsidRPr="00081202" w:rsidRDefault="00A57637" w:rsidP="00251666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t>n</w:t>
      </w:r>
      <w:r w:rsidR="006B2C9E" w:rsidRPr="00081202">
        <w:rPr>
          <w:rFonts w:ascii="Times New Roman" w:hAnsi="Times New Roman" w:cs="Times New Roman"/>
          <w:bCs/>
          <w:szCs w:val="24"/>
        </w:rPr>
        <w:t>eurologic emergencies, particularly seizures and strokes</w:t>
      </w:r>
    </w:p>
    <w:p w14:paraId="79F1D1FF" w14:textId="30EF126B" w:rsidR="006B2C9E" w:rsidRPr="00081202" w:rsidRDefault="00A57637" w:rsidP="00251666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t>p</w:t>
      </w:r>
      <w:r w:rsidR="006B2C9E" w:rsidRPr="00081202">
        <w:rPr>
          <w:rFonts w:ascii="Times New Roman" w:hAnsi="Times New Roman" w:cs="Times New Roman"/>
          <w:bCs/>
          <w:szCs w:val="24"/>
        </w:rPr>
        <w:t>sychiatric emergencies, particularly suicidal ideation</w:t>
      </w:r>
    </w:p>
    <w:p w14:paraId="4D1220FE" w14:textId="08E9187F" w:rsidR="006B2C9E" w:rsidRPr="00081202" w:rsidRDefault="00A57637" w:rsidP="00251666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t>e</w:t>
      </w:r>
      <w:r w:rsidR="006B2C9E" w:rsidRPr="00081202">
        <w:rPr>
          <w:rFonts w:ascii="Times New Roman" w:hAnsi="Times New Roman" w:cs="Times New Roman"/>
          <w:bCs/>
          <w:szCs w:val="24"/>
        </w:rPr>
        <w:t xml:space="preserve">nvironmental emergencies including fire, weather, bomb threat, </w:t>
      </w:r>
      <w:r w:rsidR="00AD2E5D" w:rsidRPr="00081202">
        <w:rPr>
          <w:rFonts w:ascii="Times New Roman" w:hAnsi="Times New Roman" w:cs="Times New Roman"/>
          <w:bCs/>
          <w:szCs w:val="24"/>
        </w:rPr>
        <w:t xml:space="preserve">and </w:t>
      </w:r>
      <w:r w:rsidR="006B2C9E" w:rsidRPr="00081202">
        <w:rPr>
          <w:rFonts w:ascii="Times New Roman" w:hAnsi="Times New Roman" w:cs="Times New Roman"/>
          <w:bCs/>
          <w:szCs w:val="24"/>
        </w:rPr>
        <w:t xml:space="preserve">belligerent </w:t>
      </w:r>
      <w:r w:rsidR="00AD2E5D" w:rsidRPr="00081202">
        <w:rPr>
          <w:rFonts w:ascii="Times New Roman" w:hAnsi="Times New Roman" w:cs="Times New Roman"/>
          <w:bCs/>
          <w:szCs w:val="24"/>
        </w:rPr>
        <w:t>patients</w:t>
      </w:r>
    </w:p>
    <w:bookmarkEnd w:id="1"/>
    <w:p w14:paraId="4B8885C4" w14:textId="77777777" w:rsidR="006B2C9E" w:rsidRPr="00081202" w:rsidRDefault="006B2C9E" w:rsidP="006B2C9E">
      <w:pPr>
        <w:pStyle w:val="Body-BodyCopy"/>
        <w:rPr>
          <w:rFonts w:ascii="Times New Roman" w:hAnsi="Times New Roman" w:cs="Times New Roman"/>
          <w:bCs/>
          <w:sz w:val="24"/>
          <w:szCs w:val="24"/>
        </w:rPr>
      </w:pPr>
    </w:p>
    <w:p w14:paraId="00D08A6F" w14:textId="344E264C" w:rsidR="00034589" w:rsidRPr="00081202" w:rsidRDefault="00B46869" w:rsidP="00B4692F">
      <w:pPr>
        <w:spacing w:after="160" w:line="259" w:lineRule="auto"/>
        <w:rPr>
          <w:rFonts w:ascii="Times New Roman" w:hAnsi="Times New Roman" w:cs="Times New Roman"/>
          <w:szCs w:val="24"/>
        </w:rPr>
      </w:pPr>
      <w:r w:rsidRPr="00081202">
        <w:rPr>
          <w:rFonts w:ascii="Times New Roman" w:hAnsi="Times New Roman" w:cs="Times New Roman"/>
          <w:szCs w:val="24"/>
        </w:rPr>
        <w:t xml:space="preserve"> </w:t>
      </w:r>
    </w:p>
    <w:sectPr w:rsidR="00034589" w:rsidRPr="00081202" w:rsidSect="005776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 Pro">
    <w:altName w:val="Cambria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935A3"/>
    <w:multiLevelType w:val="multilevel"/>
    <w:tmpl w:val="B2D29E8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8072665"/>
    <w:multiLevelType w:val="multilevel"/>
    <w:tmpl w:val="5808895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2C718D9"/>
    <w:multiLevelType w:val="multilevel"/>
    <w:tmpl w:val="D52801C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8AD585A"/>
    <w:multiLevelType w:val="hybridMultilevel"/>
    <w:tmpl w:val="55DC4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E0170"/>
    <w:multiLevelType w:val="multilevel"/>
    <w:tmpl w:val="9C62D5F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4917A15"/>
    <w:multiLevelType w:val="multilevel"/>
    <w:tmpl w:val="769491E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ACC2196"/>
    <w:multiLevelType w:val="multilevel"/>
    <w:tmpl w:val="5CAEE46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690" w:hanging="990"/>
      </w:p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C585D32"/>
    <w:multiLevelType w:val="multilevel"/>
    <w:tmpl w:val="F83E04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6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9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1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360" w:hanging="1800"/>
      </w:pPr>
      <w:rPr>
        <w:rFonts w:hint="default"/>
      </w:rPr>
    </w:lvl>
  </w:abstractNum>
  <w:abstractNum w:abstractNumId="8" w15:restartNumberingAfterBreak="0">
    <w:nsid w:val="2F8661AE"/>
    <w:multiLevelType w:val="multilevel"/>
    <w:tmpl w:val="2D184C9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BC773DB"/>
    <w:multiLevelType w:val="multilevel"/>
    <w:tmpl w:val="E11C83A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0A41D4E"/>
    <w:multiLevelType w:val="multilevel"/>
    <w:tmpl w:val="D2441B2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DB30BEC"/>
    <w:multiLevelType w:val="multilevel"/>
    <w:tmpl w:val="2C2E532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334316A"/>
    <w:multiLevelType w:val="multilevel"/>
    <w:tmpl w:val="EE16610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F173E32"/>
    <w:multiLevelType w:val="multilevel"/>
    <w:tmpl w:val="942CDA5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820706F"/>
    <w:multiLevelType w:val="multilevel"/>
    <w:tmpl w:val="2C587508"/>
    <w:lvl w:ilvl="0">
      <w:start w:val="1"/>
      <w:numFmt w:val="decimal"/>
      <w:pStyle w:val="Body-NumList"/>
      <w:lvlText w:val="%1."/>
      <w:lvlJc w:val="left"/>
      <w:pPr>
        <w:ind w:left="540" w:hanging="27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start w:val="1"/>
      <w:numFmt w:val="decimal"/>
      <w:pStyle w:val="SampleListStyles-SampleNumListTier5"/>
      <w:lvlText w:val="%1.%2.%3.%4.%5"/>
      <w:lvlJc w:val="left"/>
      <w:pPr>
        <w:tabs>
          <w:tab w:val="num" w:pos="0"/>
        </w:tabs>
        <w:ind w:left="3690" w:hanging="990"/>
      </w:p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85B3FDF"/>
    <w:multiLevelType w:val="multilevel"/>
    <w:tmpl w:val="104A46E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87060B3"/>
    <w:multiLevelType w:val="hybridMultilevel"/>
    <w:tmpl w:val="039E0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C564B8"/>
    <w:multiLevelType w:val="hybridMultilevel"/>
    <w:tmpl w:val="A5FC2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18430B"/>
    <w:multiLevelType w:val="multilevel"/>
    <w:tmpl w:val="5B2AC5D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62541C0"/>
    <w:multiLevelType w:val="multilevel"/>
    <w:tmpl w:val="6380C29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7D63054"/>
    <w:multiLevelType w:val="singleLevel"/>
    <w:tmpl w:val="A5B494A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1" w15:restartNumberingAfterBreak="0">
    <w:nsid w:val="78675D22"/>
    <w:multiLevelType w:val="multilevel"/>
    <w:tmpl w:val="5C24412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A54354A"/>
    <w:multiLevelType w:val="multilevel"/>
    <w:tmpl w:val="265AD4A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40107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31304021">
    <w:abstractNumId w:val="7"/>
  </w:num>
  <w:num w:numId="3" w16cid:durableId="1824850618">
    <w:abstractNumId w:val="20"/>
  </w:num>
  <w:num w:numId="4" w16cid:durableId="1347093120">
    <w:abstractNumId w:val="22"/>
  </w:num>
  <w:num w:numId="5" w16cid:durableId="370496134">
    <w:abstractNumId w:val="19"/>
  </w:num>
  <w:num w:numId="6" w16cid:durableId="521164229">
    <w:abstractNumId w:val="6"/>
  </w:num>
  <w:num w:numId="7" w16cid:durableId="812214907">
    <w:abstractNumId w:val="5"/>
  </w:num>
  <w:num w:numId="8" w16cid:durableId="1372874421">
    <w:abstractNumId w:val="13"/>
  </w:num>
  <w:num w:numId="9" w16cid:durableId="6640377">
    <w:abstractNumId w:val="2"/>
  </w:num>
  <w:num w:numId="10" w16cid:durableId="1552964716">
    <w:abstractNumId w:val="12"/>
  </w:num>
  <w:num w:numId="11" w16cid:durableId="1548369309">
    <w:abstractNumId w:val="4"/>
  </w:num>
  <w:num w:numId="12" w16cid:durableId="64108614">
    <w:abstractNumId w:val="11"/>
  </w:num>
  <w:num w:numId="13" w16cid:durableId="305934346">
    <w:abstractNumId w:val="21"/>
  </w:num>
  <w:num w:numId="14" w16cid:durableId="625769791">
    <w:abstractNumId w:val="15"/>
  </w:num>
  <w:num w:numId="15" w16cid:durableId="808942398">
    <w:abstractNumId w:val="8"/>
  </w:num>
  <w:num w:numId="16" w16cid:durableId="1551844905">
    <w:abstractNumId w:val="1"/>
  </w:num>
  <w:num w:numId="17" w16cid:durableId="1246646295">
    <w:abstractNumId w:val="0"/>
  </w:num>
  <w:num w:numId="18" w16cid:durableId="1426733497">
    <w:abstractNumId w:val="18"/>
  </w:num>
  <w:num w:numId="19" w16cid:durableId="844780843">
    <w:abstractNumId w:val="9"/>
  </w:num>
  <w:num w:numId="20" w16cid:durableId="267389915">
    <w:abstractNumId w:val="10"/>
  </w:num>
  <w:num w:numId="21" w16cid:durableId="1972133142">
    <w:abstractNumId w:val="14"/>
  </w:num>
  <w:num w:numId="22" w16cid:durableId="519440587">
    <w:abstractNumId w:val="16"/>
  </w:num>
  <w:num w:numId="23" w16cid:durableId="599870008">
    <w:abstractNumId w:val="3"/>
  </w:num>
  <w:num w:numId="24" w16cid:durableId="9491198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C9E"/>
    <w:rsid w:val="00034589"/>
    <w:rsid w:val="00081202"/>
    <w:rsid w:val="000A092D"/>
    <w:rsid w:val="000B02B2"/>
    <w:rsid w:val="000B3CA2"/>
    <w:rsid w:val="000E0DA7"/>
    <w:rsid w:val="000E266F"/>
    <w:rsid w:val="00137813"/>
    <w:rsid w:val="001445CA"/>
    <w:rsid w:val="001D5279"/>
    <w:rsid w:val="00251666"/>
    <w:rsid w:val="002E7953"/>
    <w:rsid w:val="00305BA2"/>
    <w:rsid w:val="00311D7E"/>
    <w:rsid w:val="00331BD9"/>
    <w:rsid w:val="00351304"/>
    <w:rsid w:val="0035479E"/>
    <w:rsid w:val="00364F7D"/>
    <w:rsid w:val="003734D2"/>
    <w:rsid w:val="003777D7"/>
    <w:rsid w:val="003D6437"/>
    <w:rsid w:val="003E6906"/>
    <w:rsid w:val="003F7779"/>
    <w:rsid w:val="00442979"/>
    <w:rsid w:val="0046188A"/>
    <w:rsid w:val="00463F7D"/>
    <w:rsid w:val="00482986"/>
    <w:rsid w:val="00494F68"/>
    <w:rsid w:val="004D7F5E"/>
    <w:rsid w:val="00514F1A"/>
    <w:rsid w:val="00577619"/>
    <w:rsid w:val="005F2B69"/>
    <w:rsid w:val="005F76B2"/>
    <w:rsid w:val="006246B6"/>
    <w:rsid w:val="006B2C9E"/>
    <w:rsid w:val="006D6C74"/>
    <w:rsid w:val="00732BA6"/>
    <w:rsid w:val="007357AF"/>
    <w:rsid w:val="00757694"/>
    <w:rsid w:val="00787342"/>
    <w:rsid w:val="007E266E"/>
    <w:rsid w:val="0083701A"/>
    <w:rsid w:val="00885DF7"/>
    <w:rsid w:val="008D0AF9"/>
    <w:rsid w:val="008F008E"/>
    <w:rsid w:val="00930999"/>
    <w:rsid w:val="00931427"/>
    <w:rsid w:val="0093714B"/>
    <w:rsid w:val="00953584"/>
    <w:rsid w:val="009F6FB0"/>
    <w:rsid w:val="00A16399"/>
    <w:rsid w:val="00A32659"/>
    <w:rsid w:val="00A36634"/>
    <w:rsid w:val="00A57637"/>
    <w:rsid w:val="00A67C5C"/>
    <w:rsid w:val="00AD2E5D"/>
    <w:rsid w:val="00AD76AF"/>
    <w:rsid w:val="00B42232"/>
    <w:rsid w:val="00B46869"/>
    <w:rsid w:val="00B4692F"/>
    <w:rsid w:val="00BA01C1"/>
    <w:rsid w:val="00BD40E0"/>
    <w:rsid w:val="00C022A2"/>
    <w:rsid w:val="00C21B96"/>
    <w:rsid w:val="00C308CE"/>
    <w:rsid w:val="00C53507"/>
    <w:rsid w:val="00C66B6E"/>
    <w:rsid w:val="00CD7C82"/>
    <w:rsid w:val="00D30267"/>
    <w:rsid w:val="00E03D00"/>
    <w:rsid w:val="00E62AB7"/>
    <w:rsid w:val="00E72A74"/>
    <w:rsid w:val="00E73004"/>
    <w:rsid w:val="00E85D33"/>
    <w:rsid w:val="00E86278"/>
    <w:rsid w:val="00EB36BB"/>
    <w:rsid w:val="00EB602C"/>
    <w:rsid w:val="00EF6FB3"/>
    <w:rsid w:val="00F211AA"/>
    <w:rsid w:val="00F95D8B"/>
    <w:rsid w:val="00FE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38033"/>
  <w15:chartTrackingRefBased/>
  <w15:docId w15:val="{9F977C1B-80EB-485B-8EF5-448837B0D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C9E"/>
    <w:pPr>
      <w:spacing w:after="0" w:line="288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rsid w:val="006B2C9E"/>
    <w:pPr>
      <w:spacing w:after="27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rsid w:val="006B2C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6B2C9E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B2C9E"/>
    <w:rPr>
      <w:rFonts w:ascii="Minion Pro" w:eastAsia="Times New Roman" w:hAnsi="Minion Pro" w:cs="Minion Pro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6B2C9E"/>
    <w:pPr>
      <w:ind w:left="720"/>
      <w:contextualSpacing/>
    </w:pPr>
  </w:style>
  <w:style w:type="paragraph" w:customStyle="1" w:styleId="Body-BodyCopyNoSpacing">
    <w:name w:val="Body-&gt;Body Copy No Spacing"/>
    <w:basedOn w:val="Normal"/>
    <w:qFormat/>
    <w:rsid w:val="000B02B2"/>
    <w:pPr>
      <w:spacing w:after="90" w:line="280" w:lineRule="exact"/>
    </w:pPr>
    <w:rPr>
      <w:rFonts w:ascii="Arial" w:hAnsi="Arial" w:cs="Arial"/>
      <w:sz w:val="22"/>
    </w:rPr>
  </w:style>
  <w:style w:type="paragraph" w:customStyle="1" w:styleId="Body-SectionIntrowRule-BodyBodyItalic">
    <w:name w:val="Body-&gt;Section Intro w/ Rule - Body Body Italic"/>
    <w:basedOn w:val="Normal"/>
    <w:qFormat/>
    <w:rsid w:val="000B02B2"/>
    <w:pPr>
      <w:pBdr>
        <w:top w:val="single" w:sz="8" w:space="0" w:color="auto"/>
      </w:pBdr>
      <w:spacing w:before="450" w:after="270" w:line="280" w:lineRule="exact"/>
    </w:pPr>
    <w:rPr>
      <w:rFonts w:ascii="Arial" w:hAnsi="Arial" w:cs="Arial"/>
      <w:b/>
      <w:i/>
    </w:rPr>
  </w:style>
  <w:style w:type="paragraph" w:customStyle="1" w:styleId="Headings-H4-BodySubhead">
    <w:name w:val="Headings-&gt;H4 - Body Subhead"/>
    <w:basedOn w:val="Normal"/>
    <w:qFormat/>
    <w:rsid w:val="000B02B2"/>
    <w:pPr>
      <w:spacing w:before="90" w:after="360" w:line="280" w:lineRule="exact"/>
    </w:pPr>
    <w:rPr>
      <w:rFonts w:ascii="Arial" w:hAnsi="Arial" w:cs="Arial"/>
      <w:b/>
      <w:caps/>
      <w:color w:val="FFFFFF"/>
      <w:sz w:val="22"/>
    </w:rPr>
  </w:style>
  <w:style w:type="paragraph" w:customStyle="1" w:styleId="Headings-H5SampleExplanationCopy">
    <w:name w:val="Headings-&gt;H5 Sample/Explanation Copy"/>
    <w:basedOn w:val="Normal"/>
    <w:qFormat/>
    <w:rsid w:val="000B02B2"/>
    <w:pPr>
      <w:spacing w:after="90" w:line="280" w:lineRule="exact"/>
      <w:jc w:val="center"/>
    </w:pPr>
    <w:rPr>
      <w:rFonts w:ascii="Arial" w:hAnsi="Arial" w:cs="Arial"/>
      <w:b/>
      <w:caps/>
      <w:color w:val="00667C"/>
      <w:sz w:val="18"/>
    </w:rPr>
  </w:style>
  <w:style w:type="paragraph" w:customStyle="1" w:styleId="Headings-H3-SectionSubhead">
    <w:name w:val="Headings-&gt;H3 - Section Subhead"/>
    <w:qFormat/>
    <w:rsid w:val="000B02B2"/>
    <w:pPr>
      <w:spacing w:after="270" w:line="320" w:lineRule="exact"/>
      <w:jc w:val="center"/>
    </w:pPr>
    <w:rPr>
      <w:rFonts w:ascii="Arial" w:eastAsia="Times New Roman" w:hAnsi="Arial" w:cs="Arial"/>
      <w:b/>
      <w:caps/>
      <w:color w:val="FF842D"/>
      <w:kern w:val="0"/>
      <w:sz w:val="28"/>
      <w:szCs w:val="20"/>
      <w14:ligatures w14:val="none"/>
    </w:rPr>
  </w:style>
  <w:style w:type="character" w:customStyle="1" w:styleId="BoldBlue">
    <w:name w:val="Bold Blue"/>
    <w:qFormat/>
    <w:rsid w:val="000B02B2"/>
    <w:rPr>
      <w:b/>
      <w:color w:val="00667C"/>
    </w:rPr>
  </w:style>
  <w:style w:type="paragraph" w:customStyle="1" w:styleId="Body-BodyRuleAbove">
    <w:name w:val="Body-&gt;Body Rule Above"/>
    <w:basedOn w:val="Body-BodyCopy"/>
    <w:qFormat/>
    <w:rsid w:val="00B46869"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rsid w:val="00B46869"/>
    <w:pPr>
      <w:pBdr>
        <w:bottom w:val="single" w:sz="8" w:space="0" w:color="auto"/>
      </w:pBdr>
      <w:spacing w:after="720"/>
    </w:pPr>
  </w:style>
  <w:style w:type="paragraph" w:customStyle="1" w:styleId="Body-NumList">
    <w:name w:val="Body-&gt;Num List"/>
    <w:basedOn w:val="Body-BodyCopy"/>
    <w:next w:val="Normal"/>
    <w:qFormat/>
    <w:rsid w:val="00B46869"/>
    <w:pPr>
      <w:numPr>
        <w:numId w:val="21"/>
      </w:numPr>
      <w:spacing w:after="90"/>
    </w:pPr>
  </w:style>
  <w:style w:type="paragraph" w:customStyle="1" w:styleId="SampleListStyles-SampleNumListTier1Continue">
    <w:name w:val="Sample List Styles-&gt;Sample Num List Tier 1 Continue"/>
    <w:basedOn w:val="Body-BodyCopy"/>
    <w:qFormat/>
    <w:rsid w:val="00B46869"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1Start">
    <w:name w:val="Sample List Styles-&gt;Sample Num List Tier 1 Start"/>
    <w:basedOn w:val="Body-BodyCopy"/>
    <w:qFormat/>
    <w:rsid w:val="00B46869"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rsid w:val="00B46869"/>
    <w:pPr>
      <w:numPr>
        <w:ilvl w:val="2"/>
        <w:numId w:val="21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rsid w:val="00B46869"/>
    <w:pPr>
      <w:numPr>
        <w:ilvl w:val="3"/>
        <w:numId w:val="21"/>
      </w:numPr>
    </w:pPr>
  </w:style>
  <w:style w:type="paragraph" w:customStyle="1" w:styleId="SampleListStyles-SampleNumListTier5">
    <w:name w:val="Sample List Styles-&gt;Sample Num List Tier 5"/>
    <w:basedOn w:val="SampleListStyles-SampleNumListTier1Start"/>
    <w:qFormat/>
    <w:rsid w:val="00B46869"/>
    <w:pPr>
      <w:numPr>
        <w:ilvl w:val="4"/>
        <w:numId w:val="21"/>
      </w:numPr>
    </w:pPr>
  </w:style>
  <w:style w:type="paragraph" w:customStyle="1" w:styleId="SampleListStyles-SampleNumListTier2Start">
    <w:name w:val="Sample List Styles-&gt;Sample Num List Tier 2 Start"/>
    <w:qFormat/>
    <w:rsid w:val="00B46869"/>
    <w:pPr>
      <w:numPr>
        <w:ilvl w:val="1"/>
        <w:numId w:val="21"/>
      </w:numPr>
      <w:tabs>
        <w:tab w:val="left" w:pos="0"/>
        <w:tab w:val="left" w:pos="540"/>
      </w:tabs>
      <w:spacing w:after="9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character" w:customStyle="1" w:styleId="Italic">
    <w:name w:val="Italic"/>
    <w:qFormat/>
    <w:rsid w:val="00B46869"/>
    <w:rPr>
      <w:i/>
    </w:rPr>
  </w:style>
  <w:style w:type="paragraph" w:styleId="Revision">
    <w:name w:val="Revision"/>
    <w:hidden/>
    <w:uiPriority w:val="99"/>
    <w:semiHidden/>
    <w:rsid w:val="00D30267"/>
    <w:pPr>
      <w:spacing w:after="0" w:line="240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C5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C5C"/>
    <w:rPr>
      <w:rFonts w:ascii="Minion Pro" w:eastAsia="Times New Roman" w:hAnsi="Minion Pro" w:cs="Minion Pro"/>
      <w:i/>
      <w:iCs/>
      <w:color w:val="4472C4" w:themeColor="accent1"/>
      <w:kern w:val="0"/>
      <w:sz w:val="24"/>
      <w:szCs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32659"/>
    <w:rPr>
      <w:b/>
      <w:bCs/>
      <w:smallCaps/>
      <w:color w:val="4472C4" w:themeColor="accent1"/>
      <w:spacing w:val="5"/>
    </w:rPr>
  </w:style>
  <w:style w:type="paragraph" w:customStyle="1" w:styleId="Headings-H4-SampleBodySubhead">
    <w:name w:val="Headings-&gt;H4 - Sample Body Subhead"/>
    <w:basedOn w:val="Headings-H4-BodySubhead"/>
    <w:qFormat/>
    <w:rsid w:val="001445CA"/>
    <w:rPr>
      <w:rFonts w:ascii="Arial Black" w:hAnsi="Arial Black" w:cs="Arial Black"/>
      <w:b w:val="0"/>
      <w:color w:val="45CAF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4A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4A74"/>
    <w:rPr>
      <w:rFonts w:ascii="Minion Pro" w:eastAsia="Times New Roman" w:hAnsi="Minion Pro" w:cs="Minion Pro"/>
      <w:b/>
      <w:bCs/>
      <w:kern w:val="0"/>
      <w:sz w:val="20"/>
      <w:szCs w:val="20"/>
      <w14:ligatures w14:val="none"/>
    </w:rPr>
  </w:style>
  <w:style w:type="character" w:styleId="Mention">
    <w:name w:val="Mention"/>
    <w:basedOn w:val="DefaultParagraphFont"/>
    <w:uiPriority w:val="99"/>
    <w:unhideWhenUsed/>
    <w:rsid w:val="00B42232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40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06EFFD-1898-46CA-8101-0878537239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407C5D-DF07-4BEE-807F-65074F574CB1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3.xml><?xml version="1.0" encoding="utf-8"?>
<ds:datastoreItem xmlns:ds="http://schemas.openxmlformats.org/officeDocument/2006/customXml" ds:itemID="{C7B4D6FE-C5C1-43C2-8094-5A892124E4B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Links>
    <vt:vector size="12" baseType="variant">
      <vt:variant>
        <vt:i4>6160493</vt:i4>
      </vt:variant>
      <vt:variant>
        <vt:i4>3</vt:i4>
      </vt:variant>
      <vt:variant>
        <vt:i4>0</vt:i4>
      </vt:variant>
      <vt:variant>
        <vt:i4>5</vt:i4>
      </vt:variant>
      <vt:variant>
        <vt:lpwstr>mailto:kpaprocki@aasm.org</vt:lpwstr>
      </vt:variant>
      <vt:variant>
        <vt:lpwstr/>
      </vt:variant>
      <vt:variant>
        <vt:i4>3866637</vt:i4>
      </vt:variant>
      <vt:variant>
        <vt:i4>0</vt:i4>
      </vt:variant>
      <vt:variant>
        <vt:i4>0</vt:i4>
      </vt:variant>
      <vt:variant>
        <vt:i4>5</vt:i4>
      </vt:variant>
      <vt:variant>
        <vt:lpwstr>mailto:MRausch@aasm.org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dc:description/>
  <cp:lastModifiedBy>Ray Anthonijsz</cp:lastModifiedBy>
  <cp:revision>70</cp:revision>
  <dcterms:created xsi:type="dcterms:W3CDTF">2023-08-30T20:39:00Z</dcterms:created>
  <dcterms:modified xsi:type="dcterms:W3CDTF">2024-08-01T14:41:00Z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