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4167" w14:textId="77777777" w:rsidR="001C216A" w:rsidRPr="00810776" w:rsidRDefault="001C216A" w:rsidP="001C216A">
      <w:pPr>
        <w:pStyle w:val="Headings-H5SampleExplanationCopy"/>
        <w:rPr>
          <w:rFonts w:ascii="Times New Roman" w:hAnsi="Times New Roman" w:cs="Times New Roman"/>
        </w:rPr>
      </w:pPr>
      <w:r w:rsidRPr="00810776">
        <w:rPr>
          <w:rFonts w:ascii="Times New Roman" w:hAnsi="Times New Roman" w:cs="Times New Roman"/>
        </w:rPr>
        <w:t>SAMPLE POLICY</w:t>
      </w:r>
    </w:p>
    <w:p w14:paraId="79883616" w14:textId="77777777" w:rsidR="001C216A" w:rsidRPr="00810776" w:rsidRDefault="001C216A" w:rsidP="001C216A">
      <w:pPr>
        <w:pStyle w:val="SampleListStyles-SampleNumListTier2Start"/>
        <w:numPr>
          <w:ilvl w:val="1"/>
          <w:numId w:val="0"/>
        </w:numPr>
        <w:tabs>
          <w:tab w:val="left" w:pos="0"/>
        </w:tabs>
        <w:spacing w:after="0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73F1484E" w14:textId="5EBB81FC" w:rsidR="00A43E0E" w:rsidRPr="00810776" w:rsidRDefault="00D457F5" w:rsidP="00151D68">
      <w:pPr>
        <w:pStyle w:val="SampleListStyles-SampleNumListTier2Start"/>
        <w:numPr>
          <w:ilvl w:val="1"/>
          <w:numId w:val="0"/>
        </w:numPr>
        <w:tabs>
          <w:tab w:val="left" w:pos="0"/>
        </w:tabs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810776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 FRAUD, WASTE</w:t>
      </w:r>
      <w:r w:rsidR="00F36237" w:rsidRPr="00A2794F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,</w:t>
      </w:r>
      <w:r w:rsidRPr="00810776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 AND ABUSE </w:t>
      </w:r>
      <w:r w:rsidR="00646E5B" w:rsidRPr="00810776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POLICY </w:t>
      </w:r>
    </w:p>
    <w:p w14:paraId="0E3DF855" w14:textId="066A1478" w:rsidR="00D12625" w:rsidRPr="00810776" w:rsidRDefault="00AC68C8" w:rsidP="00D1262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810776">
        <w:rPr>
          <w:rStyle w:val="BoldBlue"/>
          <w:rFonts w:ascii="Times New Roman" w:hAnsi="Times New Roman" w:cs="Times New Roman"/>
          <w:sz w:val="24"/>
          <w:szCs w:val="24"/>
        </w:rPr>
        <w:t>E</w:t>
      </w:r>
      <w:r w:rsidR="00D12625" w:rsidRPr="00810776">
        <w:rPr>
          <w:rStyle w:val="BoldBlue"/>
          <w:rFonts w:ascii="Times New Roman" w:hAnsi="Times New Roman" w:cs="Times New Roman"/>
          <w:sz w:val="24"/>
          <w:szCs w:val="24"/>
        </w:rPr>
        <w:t xml:space="preserve">ffective Date: </w:t>
      </w:r>
      <w:r w:rsidR="00D12625" w:rsidRPr="00810776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7A6C8B6C" w14:textId="4809390C" w:rsidR="00D12625" w:rsidRPr="00810776" w:rsidRDefault="00D12625" w:rsidP="00D1262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10776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312DB76E" w14:textId="6B617B23" w:rsidR="00D12625" w:rsidRPr="00810776" w:rsidRDefault="00D12625" w:rsidP="00D1262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810776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810776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E43EB0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Pr="00810776">
        <w:rPr>
          <w:rStyle w:val="Italic"/>
          <w:rFonts w:ascii="Times New Roman" w:hAnsi="Times New Roman" w:cs="Times New Roman"/>
          <w:sz w:val="24"/>
          <w:szCs w:val="24"/>
        </w:rPr>
        <w:t xml:space="preserve"> director.</w:t>
      </w:r>
    </w:p>
    <w:p w14:paraId="34DFE4EE" w14:textId="77777777" w:rsidR="00454A39" w:rsidRPr="00810776" w:rsidRDefault="00454A39" w:rsidP="00454A39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810776">
        <w:rPr>
          <w:rFonts w:ascii="Times New Roman" w:hAnsi="Times New Roman" w:cs="Times New Roman"/>
          <w:b/>
          <w:bCs/>
          <w:sz w:val="24"/>
          <w:szCs w:val="24"/>
        </w:rPr>
        <w:t xml:space="preserve">PURPOSE  </w:t>
      </w:r>
    </w:p>
    <w:p w14:paraId="3A844B5C" w14:textId="171711D5" w:rsidR="009428F8" w:rsidRPr="00810776" w:rsidRDefault="009428F8" w:rsidP="00D12625">
      <w:pPr>
        <w:rPr>
          <w:rFonts w:ascii="Times New Roman" w:eastAsiaTheme="minorHAnsi" w:hAnsi="Times New Roman" w:cs="Times New Roman"/>
          <w:szCs w:val="24"/>
        </w:rPr>
      </w:pPr>
      <w:r w:rsidRPr="00810776">
        <w:rPr>
          <w:rFonts w:ascii="Times New Roman" w:eastAsiaTheme="minorHAnsi" w:hAnsi="Times New Roman" w:cs="Times New Roman"/>
          <w:szCs w:val="24"/>
        </w:rPr>
        <w:t>The purpose of this policy is to establish guidelines and procedures to prevent, detect, and address fraud, waste, and abuse.</w:t>
      </w:r>
    </w:p>
    <w:p w14:paraId="7A73332A" w14:textId="77777777" w:rsidR="009428F8" w:rsidRPr="00810776" w:rsidRDefault="009428F8" w:rsidP="00D12625">
      <w:pPr>
        <w:rPr>
          <w:rFonts w:ascii="Times New Roman" w:eastAsiaTheme="minorHAnsi" w:hAnsi="Times New Roman" w:cs="Times New Roman"/>
          <w:szCs w:val="24"/>
        </w:rPr>
      </w:pPr>
    </w:p>
    <w:p w14:paraId="07C77E97" w14:textId="77777777" w:rsidR="00757606" w:rsidRPr="00810776" w:rsidRDefault="00757606" w:rsidP="007B4249">
      <w:pPr>
        <w:pStyle w:val="Headings-H4-SampleBodySubhead"/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810776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29C04221" w14:textId="2776A65A" w:rsidR="004F3428" w:rsidRPr="00810776" w:rsidRDefault="004F3428" w:rsidP="008B29B3">
      <w:pPr>
        <w:rPr>
          <w:rFonts w:ascii="Times New Roman" w:hAnsi="Times New Roman" w:cs="Times New Roman"/>
          <w:szCs w:val="24"/>
        </w:rPr>
      </w:pPr>
      <w:r w:rsidRPr="00810776">
        <w:rPr>
          <w:rFonts w:ascii="Times New Roman" w:hAnsi="Times New Roman" w:cs="Times New Roman"/>
          <w:szCs w:val="24"/>
        </w:rPr>
        <w:t>It is the policy to</w:t>
      </w:r>
      <w:r w:rsidR="008B29B3" w:rsidRPr="00810776">
        <w:rPr>
          <w:rFonts w:ascii="Times New Roman" w:hAnsi="Times New Roman" w:cs="Times New Roman"/>
          <w:szCs w:val="24"/>
        </w:rPr>
        <w:t xml:space="preserve"> act in compliance with all applicable </w:t>
      </w:r>
      <w:r w:rsidR="006A4DF9" w:rsidRPr="00F36237">
        <w:rPr>
          <w:rFonts w:ascii="Times New Roman" w:hAnsi="Times New Roman" w:cs="Times New Roman"/>
          <w:szCs w:val="24"/>
        </w:rPr>
        <w:t>f</w:t>
      </w:r>
      <w:r w:rsidR="008B29B3" w:rsidRPr="00810776">
        <w:rPr>
          <w:rFonts w:ascii="Times New Roman" w:hAnsi="Times New Roman" w:cs="Times New Roman"/>
          <w:szCs w:val="24"/>
        </w:rPr>
        <w:t xml:space="preserve">ederal, </w:t>
      </w:r>
      <w:r w:rsidR="006A4DF9" w:rsidRPr="00F36237">
        <w:rPr>
          <w:rFonts w:ascii="Times New Roman" w:hAnsi="Times New Roman" w:cs="Times New Roman"/>
          <w:szCs w:val="24"/>
        </w:rPr>
        <w:t>s</w:t>
      </w:r>
      <w:r w:rsidR="008B29B3" w:rsidRPr="00810776">
        <w:rPr>
          <w:rFonts w:ascii="Times New Roman" w:hAnsi="Times New Roman" w:cs="Times New Roman"/>
          <w:szCs w:val="24"/>
        </w:rPr>
        <w:t>tate</w:t>
      </w:r>
      <w:proofErr w:type="gramStart"/>
      <w:r w:rsidR="008B29B3" w:rsidRPr="00810776">
        <w:rPr>
          <w:rFonts w:ascii="Times New Roman" w:hAnsi="Times New Roman" w:cs="Times New Roman"/>
          <w:szCs w:val="24"/>
        </w:rPr>
        <w:t>, local law</w:t>
      </w:r>
      <w:proofErr w:type="gramEnd"/>
      <w:r w:rsidR="008B29B3" w:rsidRPr="00810776">
        <w:rPr>
          <w:rFonts w:ascii="Times New Roman" w:hAnsi="Times New Roman" w:cs="Times New Roman"/>
          <w:szCs w:val="24"/>
        </w:rPr>
        <w:t xml:space="preserve"> and regulations to control and prevent fraud, waste</w:t>
      </w:r>
      <w:r w:rsidR="00F36237" w:rsidRPr="00F36237">
        <w:rPr>
          <w:rFonts w:ascii="Times New Roman" w:hAnsi="Times New Roman" w:cs="Times New Roman"/>
          <w:szCs w:val="24"/>
        </w:rPr>
        <w:t>,</w:t>
      </w:r>
      <w:r w:rsidR="008B29B3" w:rsidRPr="00810776">
        <w:rPr>
          <w:rFonts w:ascii="Times New Roman" w:hAnsi="Times New Roman" w:cs="Times New Roman"/>
          <w:szCs w:val="24"/>
        </w:rPr>
        <w:t xml:space="preserve"> and abuse</w:t>
      </w:r>
      <w:r w:rsidR="006C366D" w:rsidRPr="00810776">
        <w:rPr>
          <w:rFonts w:ascii="Times New Roman" w:hAnsi="Times New Roman" w:cs="Times New Roman"/>
          <w:szCs w:val="24"/>
        </w:rPr>
        <w:t xml:space="preserve"> (FWA)</w:t>
      </w:r>
      <w:r w:rsidR="00C26495" w:rsidRPr="00810776">
        <w:rPr>
          <w:rFonts w:ascii="Times New Roman" w:hAnsi="Times New Roman" w:cs="Times New Roman"/>
          <w:szCs w:val="24"/>
        </w:rPr>
        <w:t>.</w:t>
      </w:r>
      <w:r w:rsidR="001306BA" w:rsidRPr="00810776">
        <w:rPr>
          <w:rFonts w:ascii="Times New Roman" w:hAnsi="Times New Roman" w:cs="Times New Roman"/>
          <w:szCs w:val="24"/>
        </w:rPr>
        <w:t xml:space="preserve"> </w:t>
      </w:r>
      <w:r w:rsidR="00572BAE" w:rsidRPr="00810776">
        <w:rPr>
          <w:rFonts w:ascii="Times New Roman" w:hAnsi="Times New Roman" w:cs="Times New Roman"/>
          <w:szCs w:val="24"/>
        </w:rPr>
        <w:t>Preventing, detecting and reporting fraud, waste</w:t>
      </w:r>
      <w:r w:rsidR="00F36237" w:rsidRPr="00F36237">
        <w:rPr>
          <w:rFonts w:ascii="Times New Roman" w:hAnsi="Times New Roman" w:cs="Times New Roman"/>
          <w:szCs w:val="24"/>
        </w:rPr>
        <w:t>,</w:t>
      </w:r>
      <w:r w:rsidR="00572BAE" w:rsidRPr="00810776">
        <w:rPr>
          <w:rFonts w:ascii="Times New Roman" w:hAnsi="Times New Roman" w:cs="Times New Roman"/>
          <w:szCs w:val="24"/>
        </w:rPr>
        <w:t xml:space="preserve"> and abuse is the responsibility of a</w:t>
      </w:r>
      <w:r w:rsidR="00C26495" w:rsidRPr="00810776">
        <w:rPr>
          <w:rFonts w:ascii="Times New Roman" w:hAnsi="Times New Roman" w:cs="Times New Roman"/>
          <w:szCs w:val="24"/>
        </w:rPr>
        <w:t>ll employee</w:t>
      </w:r>
      <w:r w:rsidR="00572BAE" w:rsidRPr="00810776">
        <w:rPr>
          <w:rFonts w:ascii="Times New Roman" w:hAnsi="Times New Roman" w:cs="Times New Roman"/>
          <w:szCs w:val="24"/>
        </w:rPr>
        <w:t xml:space="preserve">s and </w:t>
      </w:r>
      <w:r w:rsidR="00C26495" w:rsidRPr="00810776">
        <w:rPr>
          <w:rFonts w:ascii="Times New Roman" w:hAnsi="Times New Roman" w:cs="Times New Roman"/>
          <w:szCs w:val="24"/>
        </w:rPr>
        <w:t>management</w:t>
      </w:r>
      <w:r w:rsidR="00572BAE" w:rsidRPr="00810776">
        <w:rPr>
          <w:rFonts w:ascii="Times New Roman" w:hAnsi="Times New Roman" w:cs="Times New Roman"/>
          <w:szCs w:val="24"/>
        </w:rPr>
        <w:t>.</w:t>
      </w:r>
    </w:p>
    <w:p w14:paraId="7D5A3A14" w14:textId="77777777" w:rsidR="009428F8" w:rsidRPr="00810776" w:rsidRDefault="009428F8" w:rsidP="004C3FDB">
      <w:pPr>
        <w:pStyle w:val="SampleListStyles-SampleNumListTier1Start"/>
        <w:ind w:hanging="45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7D9BE" w14:textId="77777777" w:rsidR="008B29B3" w:rsidRPr="00810776" w:rsidRDefault="008B29B3" w:rsidP="008B29B3">
      <w:pPr>
        <w:rPr>
          <w:rFonts w:ascii="Times New Roman" w:eastAsiaTheme="minorHAnsi" w:hAnsi="Times New Roman" w:cs="Times New Roman"/>
          <w:b/>
          <w:bCs/>
          <w:szCs w:val="24"/>
        </w:rPr>
      </w:pPr>
      <w:r w:rsidRPr="00810776">
        <w:rPr>
          <w:rFonts w:ascii="Times New Roman" w:eastAsiaTheme="minorHAnsi" w:hAnsi="Times New Roman" w:cs="Times New Roman"/>
          <w:b/>
          <w:bCs/>
          <w:szCs w:val="24"/>
        </w:rPr>
        <w:t>Definitions:</w:t>
      </w:r>
    </w:p>
    <w:p w14:paraId="2A43023F" w14:textId="77777777" w:rsidR="008B29B3" w:rsidRPr="00810776" w:rsidRDefault="008B29B3" w:rsidP="008B29B3">
      <w:pPr>
        <w:rPr>
          <w:rFonts w:ascii="Times New Roman" w:eastAsiaTheme="minorHAnsi" w:hAnsi="Times New Roman" w:cs="Times New Roman"/>
          <w:b/>
          <w:bCs/>
          <w:sz w:val="22"/>
          <w:szCs w:val="22"/>
        </w:rPr>
      </w:pPr>
    </w:p>
    <w:p w14:paraId="7DC91B59" w14:textId="2D0BD209" w:rsidR="008B29B3" w:rsidRPr="00810776" w:rsidRDefault="008B29B3" w:rsidP="007B4249">
      <w:pPr>
        <w:pStyle w:val="ListParagraph"/>
        <w:numPr>
          <w:ilvl w:val="0"/>
          <w:numId w:val="8"/>
        </w:numPr>
        <w:rPr>
          <w:rFonts w:ascii="Times New Roman" w:eastAsiaTheme="minorHAnsi" w:hAnsi="Times New Roman" w:cs="Times New Roman"/>
          <w:szCs w:val="24"/>
        </w:rPr>
      </w:pPr>
      <w:r w:rsidRPr="00810776">
        <w:rPr>
          <w:rFonts w:ascii="Times New Roman" w:eastAsiaTheme="minorHAnsi" w:hAnsi="Times New Roman" w:cs="Times New Roman"/>
          <w:b/>
          <w:bCs/>
          <w:szCs w:val="24"/>
        </w:rPr>
        <w:t>Fraud</w:t>
      </w:r>
      <w:proofErr w:type="gramStart"/>
      <w:r w:rsidRPr="00810776">
        <w:rPr>
          <w:rFonts w:ascii="Times New Roman" w:eastAsiaTheme="minorHAnsi" w:hAnsi="Times New Roman" w:cs="Times New Roman"/>
          <w:b/>
          <w:bCs/>
          <w:szCs w:val="24"/>
        </w:rPr>
        <w:t xml:space="preserve">:  </w:t>
      </w:r>
      <w:r w:rsidRPr="00810776">
        <w:rPr>
          <w:rFonts w:ascii="Times New Roman" w:eastAsiaTheme="minorHAnsi" w:hAnsi="Times New Roman" w:cs="Times New Roman"/>
          <w:szCs w:val="24"/>
        </w:rPr>
        <w:t>Involves</w:t>
      </w:r>
      <w:proofErr w:type="gramEnd"/>
      <w:r w:rsidRPr="00810776">
        <w:rPr>
          <w:rFonts w:ascii="Times New Roman" w:eastAsiaTheme="minorHAnsi" w:hAnsi="Times New Roman" w:cs="Times New Roman"/>
          <w:szCs w:val="24"/>
        </w:rPr>
        <w:t xml:space="preserve"> intentional deception or misrepresentation with the purpose of gaining an unauthorized benefit</w:t>
      </w:r>
      <w:r w:rsidR="00572BAE" w:rsidRPr="00810776">
        <w:rPr>
          <w:rFonts w:ascii="Times New Roman" w:eastAsiaTheme="minorHAnsi" w:hAnsi="Times New Roman" w:cs="Times New Roman"/>
          <w:szCs w:val="24"/>
        </w:rPr>
        <w:t>.</w:t>
      </w:r>
    </w:p>
    <w:p w14:paraId="7E11B063" w14:textId="39857B76" w:rsidR="008B29B3" w:rsidRPr="00810776" w:rsidRDefault="008B29B3" w:rsidP="007B4249">
      <w:pPr>
        <w:pStyle w:val="ListParagraph"/>
        <w:numPr>
          <w:ilvl w:val="0"/>
          <w:numId w:val="8"/>
        </w:numPr>
        <w:rPr>
          <w:rFonts w:ascii="Times New Roman" w:eastAsiaTheme="minorHAnsi" w:hAnsi="Times New Roman" w:cs="Times New Roman"/>
          <w:szCs w:val="24"/>
        </w:rPr>
      </w:pPr>
      <w:r w:rsidRPr="00810776">
        <w:rPr>
          <w:rFonts w:ascii="Times New Roman" w:eastAsiaTheme="minorHAnsi" w:hAnsi="Times New Roman" w:cs="Times New Roman"/>
          <w:b/>
          <w:bCs/>
          <w:szCs w:val="24"/>
        </w:rPr>
        <w:t>Waste</w:t>
      </w:r>
      <w:proofErr w:type="gramStart"/>
      <w:r w:rsidRPr="00810776">
        <w:rPr>
          <w:rFonts w:ascii="Times New Roman" w:eastAsiaTheme="minorHAnsi" w:hAnsi="Times New Roman" w:cs="Times New Roman"/>
          <w:b/>
          <w:bCs/>
          <w:szCs w:val="24"/>
        </w:rPr>
        <w:t xml:space="preserve">:  </w:t>
      </w:r>
      <w:r w:rsidRPr="00810776">
        <w:rPr>
          <w:rFonts w:ascii="Times New Roman" w:eastAsiaTheme="minorHAnsi" w:hAnsi="Times New Roman" w:cs="Times New Roman"/>
          <w:szCs w:val="24"/>
        </w:rPr>
        <w:t>Unnecessary</w:t>
      </w:r>
      <w:proofErr w:type="gramEnd"/>
      <w:r w:rsidRPr="00810776">
        <w:rPr>
          <w:rFonts w:ascii="Times New Roman" w:eastAsiaTheme="minorHAnsi" w:hAnsi="Times New Roman" w:cs="Times New Roman"/>
          <w:szCs w:val="24"/>
        </w:rPr>
        <w:t xml:space="preserve"> practices, overuse of resources or inefficient actions that result in unnecessary costs</w:t>
      </w:r>
      <w:r w:rsidR="00572BAE" w:rsidRPr="00810776">
        <w:rPr>
          <w:rFonts w:ascii="Times New Roman" w:eastAsiaTheme="minorHAnsi" w:hAnsi="Times New Roman" w:cs="Times New Roman"/>
          <w:szCs w:val="24"/>
        </w:rPr>
        <w:t>.</w:t>
      </w:r>
    </w:p>
    <w:p w14:paraId="25368CCE" w14:textId="0DD897E0" w:rsidR="008B29B3" w:rsidRPr="00810776" w:rsidRDefault="008B29B3" w:rsidP="007B4249">
      <w:pPr>
        <w:pStyle w:val="ListParagraph"/>
        <w:numPr>
          <w:ilvl w:val="0"/>
          <w:numId w:val="8"/>
        </w:numPr>
        <w:rPr>
          <w:rFonts w:ascii="Times New Roman" w:eastAsiaTheme="minorHAnsi" w:hAnsi="Times New Roman" w:cs="Times New Roman"/>
          <w:sz w:val="22"/>
          <w:szCs w:val="22"/>
        </w:rPr>
      </w:pPr>
      <w:r w:rsidRPr="00810776">
        <w:rPr>
          <w:rFonts w:ascii="Times New Roman" w:eastAsiaTheme="minorHAnsi" w:hAnsi="Times New Roman" w:cs="Times New Roman"/>
          <w:b/>
          <w:bCs/>
          <w:szCs w:val="24"/>
        </w:rPr>
        <w:t xml:space="preserve">Abuse: </w:t>
      </w:r>
      <w:r w:rsidRPr="00810776">
        <w:rPr>
          <w:rFonts w:ascii="Times New Roman" w:eastAsiaTheme="minorHAnsi" w:hAnsi="Times New Roman" w:cs="Times New Roman"/>
          <w:szCs w:val="24"/>
        </w:rPr>
        <w:t>Actions</w:t>
      </w:r>
      <w:r w:rsidRPr="00810776">
        <w:rPr>
          <w:rFonts w:ascii="Times New Roman" w:eastAsiaTheme="minorHAnsi" w:hAnsi="Times New Roman" w:cs="Times New Roman"/>
          <w:sz w:val="22"/>
          <w:szCs w:val="22"/>
        </w:rPr>
        <w:t xml:space="preserve"> </w:t>
      </w:r>
      <w:r w:rsidRPr="00810776">
        <w:rPr>
          <w:rFonts w:ascii="Times New Roman" w:eastAsiaTheme="minorHAnsi" w:hAnsi="Times New Roman" w:cs="Times New Roman"/>
          <w:szCs w:val="24"/>
        </w:rPr>
        <w:t xml:space="preserve">that go against acceptable </w:t>
      </w:r>
      <w:r w:rsidR="008C297B" w:rsidRPr="00F36237">
        <w:rPr>
          <w:rFonts w:ascii="Times New Roman" w:eastAsiaTheme="minorHAnsi" w:hAnsi="Times New Roman" w:cs="Times New Roman"/>
          <w:szCs w:val="24"/>
        </w:rPr>
        <w:t xml:space="preserve">health care </w:t>
      </w:r>
      <w:r w:rsidRPr="00810776">
        <w:rPr>
          <w:rFonts w:ascii="Times New Roman" w:eastAsiaTheme="minorHAnsi" w:hAnsi="Times New Roman" w:cs="Times New Roman"/>
          <w:sz w:val="22"/>
          <w:szCs w:val="22"/>
        </w:rPr>
        <w:t>and billing practices</w:t>
      </w:r>
      <w:r w:rsidR="00572BAE" w:rsidRPr="00810776">
        <w:rPr>
          <w:rFonts w:ascii="Times New Roman" w:eastAsiaTheme="minorHAnsi" w:hAnsi="Times New Roman" w:cs="Times New Roman"/>
          <w:sz w:val="22"/>
          <w:szCs w:val="22"/>
        </w:rPr>
        <w:t>.</w:t>
      </w:r>
      <w:r w:rsidRPr="00810776">
        <w:rPr>
          <w:rFonts w:ascii="Times New Roman" w:eastAsiaTheme="minorHAnsi" w:hAnsi="Times New Roman" w:cs="Times New Roman"/>
          <w:sz w:val="22"/>
          <w:szCs w:val="22"/>
        </w:rPr>
        <w:t xml:space="preserve"> </w:t>
      </w:r>
    </w:p>
    <w:p w14:paraId="1C383625" w14:textId="7DD4A38C" w:rsidR="004C3FDB" w:rsidRPr="00810776" w:rsidRDefault="004C3FDB" w:rsidP="008B29B3">
      <w:pPr>
        <w:pStyle w:val="SampleListStyles-SampleNumListTier1Start"/>
        <w:ind w:left="898" w:firstLine="0"/>
        <w:rPr>
          <w:rFonts w:ascii="Times New Roman" w:hAnsi="Times New Roman" w:cs="Times New Roman"/>
          <w:szCs w:val="22"/>
        </w:rPr>
      </w:pPr>
    </w:p>
    <w:p w14:paraId="219CA596" w14:textId="77777777" w:rsidR="007B4249" w:rsidRPr="00810776" w:rsidRDefault="007B4249" w:rsidP="007B4249">
      <w:pPr>
        <w:pStyle w:val="Headings-H4-SampleBodySubhead"/>
        <w:rPr>
          <w:rFonts w:ascii="Times New Roman" w:hAnsi="Times New Roman" w:cs="Times New Roman"/>
        </w:rPr>
      </w:pPr>
      <w:r w:rsidRPr="00810776">
        <w:rPr>
          <w:rFonts w:ascii="Times New Roman" w:hAnsi="Times New Roman" w:cs="Times New Roman"/>
        </w:rPr>
        <w:t>PROCEDURE</w:t>
      </w:r>
    </w:p>
    <w:p w14:paraId="19678EF6" w14:textId="4757817E" w:rsidR="005A08EB" w:rsidRPr="00810776" w:rsidRDefault="008B29B3" w:rsidP="00AF644C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10776">
        <w:rPr>
          <w:rFonts w:ascii="Times New Roman" w:hAnsi="Times New Roman" w:cs="Times New Roman"/>
        </w:rPr>
        <w:t xml:space="preserve">All </w:t>
      </w:r>
      <w:r w:rsidR="00525B9E" w:rsidRPr="00F36237">
        <w:rPr>
          <w:rFonts w:ascii="Times New Roman" w:hAnsi="Times New Roman" w:cs="Times New Roman"/>
          <w:sz w:val="24"/>
          <w:szCs w:val="24"/>
        </w:rPr>
        <w:t>durable medical equipment (</w:t>
      </w:r>
      <w:r w:rsidRPr="00810776">
        <w:rPr>
          <w:rFonts w:ascii="Times New Roman" w:hAnsi="Times New Roman" w:cs="Times New Roman"/>
          <w:sz w:val="24"/>
          <w:szCs w:val="24"/>
        </w:rPr>
        <w:t>DME</w:t>
      </w:r>
      <w:r w:rsidR="00525B9E" w:rsidRPr="00F36237">
        <w:rPr>
          <w:rFonts w:ascii="Times New Roman" w:hAnsi="Times New Roman" w:cs="Times New Roman"/>
          <w:sz w:val="24"/>
          <w:szCs w:val="24"/>
        </w:rPr>
        <w:t>) supplier</w:t>
      </w:r>
      <w:r w:rsidRPr="00810776">
        <w:rPr>
          <w:rFonts w:ascii="Times New Roman" w:hAnsi="Times New Roman" w:cs="Times New Roman"/>
          <w:sz w:val="24"/>
          <w:szCs w:val="24"/>
        </w:rPr>
        <w:t xml:space="preserve"> employees will be informed and trained </w:t>
      </w:r>
      <w:r w:rsidR="00FA7FF3" w:rsidRPr="00810776">
        <w:rPr>
          <w:rFonts w:ascii="Times New Roman" w:hAnsi="Times New Roman" w:cs="Times New Roman"/>
          <w:sz w:val="24"/>
          <w:szCs w:val="24"/>
        </w:rPr>
        <w:t xml:space="preserve">annually </w:t>
      </w:r>
      <w:r w:rsidRPr="00810776">
        <w:rPr>
          <w:rFonts w:ascii="Times New Roman" w:hAnsi="Times New Roman" w:cs="Times New Roman"/>
          <w:sz w:val="24"/>
          <w:szCs w:val="24"/>
        </w:rPr>
        <w:t xml:space="preserve">on the </w:t>
      </w:r>
      <w:r w:rsidR="00ED3AD0" w:rsidRPr="00810776">
        <w:rPr>
          <w:rFonts w:ascii="Times New Roman" w:hAnsi="Times New Roman" w:cs="Times New Roman"/>
          <w:sz w:val="24"/>
          <w:szCs w:val="24"/>
        </w:rPr>
        <w:t xml:space="preserve">policies </w:t>
      </w:r>
      <w:r w:rsidRPr="00810776">
        <w:rPr>
          <w:rFonts w:ascii="Times New Roman" w:hAnsi="Times New Roman" w:cs="Times New Roman"/>
          <w:sz w:val="24"/>
          <w:szCs w:val="24"/>
        </w:rPr>
        <w:t>and expectations that follow federal, state</w:t>
      </w:r>
      <w:r w:rsidR="008C297B" w:rsidRPr="00F36237">
        <w:rPr>
          <w:rFonts w:ascii="Times New Roman" w:hAnsi="Times New Roman" w:cs="Times New Roman"/>
          <w:sz w:val="24"/>
          <w:szCs w:val="24"/>
        </w:rPr>
        <w:t>,</w:t>
      </w:r>
      <w:r w:rsidRPr="00810776">
        <w:rPr>
          <w:rFonts w:ascii="Times New Roman" w:hAnsi="Times New Roman" w:cs="Times New Roman"/>
          <w:sz w:val="24"/>
          <w:szCs w:val="24"/>
        </w:rPr>
        <w:t xml:space="preserve"> and local laws regarding control and prevention of fraud, waste</w:t>
      </w:r>
      <w:r w:rsidR="008C297B" w:rsidRPr="00F36237">
        <w:rPr>
          <w:rFonts w:ascii="Times New Roman" w:hAnsi="Times New Roman" w:cs="Times New Roman"/>
          <w:sz w:val="24"/>
          <w:szCs w:val="24"/>
        </w:rPr>
        <w:t>,</w:t>
      </w:r>
      <w:r w:rsidRPr="00810776">
        <w:rPr>
          <w:rFonts w:ascii="Times New Roman" w:hAnsi="Times New Roman" w:cs="Times New Roman"/>
          <w:sz w:val="24"/>
          <w:szCs w:val="24"/>
        </w:rPr>
        <w:t xml:space="preserve"> and abuse.</w:t>
      </w:r>
    </w:p>
    <w:p w14:paraId="6896C985" w14:textId="0C5F0235" w:rsidR="008859A6" w:rsidRPr="00810776" w:rsidRDefault="008859A6" w:rsidP="00AF644C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10776">
        <w:rPr>
          <w:rFonts w:ascii="Times New Roman" w:hAnsi="Times New Roman" w:cs="Times New Roman"/>
          <w:sz w:val="24"/>
          <w:szCs w:val="24"/>
        </w:rPr>
        <w:t xml:space="preserve">The supplier and its employees will not </w:t>
      </w:r>
      <w:proofErr w:type="gramStart"/>
      <w:r w:rsidRPr="00810776">
        <w:rPr>
          <w:rFonts w:ascii="Times New Roman" w:hAnsi="Times New Roman" w:cs="Times New Roman"/>
          <w:sz w:val="24"/>
          <w:szCs w:val="24"/>
        </w:rPr>
        <w:t>knowingly</w:t>
      </w:r>
      <w:proofErr w:type="gramEnd"/>
      <w:r w:rsidRPr="00810776">
        <w:rPr>
          <w:rFonts w:ascii="Times New Roman" w:hAnsi="Times New Roman" w:cs="Times New Roman"/>
          <w:sz w:val="24"/>
          <w:szCs w:val="24"/>
        </w:rPr>
        <w:t>:</w:t>
      </w:r>
    </w:p>
    <w:p w14:paraId="0365F22E" w14:textId="4921F9EB" w:rsidR="008859A6" w:rsidRPr="00810776" w:rsidRDefault="0070680A" w:rsidP="00AF644C">
      <w:pPr>
        <w:pStyle w:val="Body-BodyCopy"/>
        <w:numPr>
          <w:ilvl w:val="1"/>
          <w:numId w:val="9"/>
        </w:numPr>
        <w:spacing w:after="90"/>
        <w:rPr>
          <w:rFonts w:ascii="Times New Roman" w:eastAsiaTheme="minorHAnsi" w:hAnsi="Times New Roman" w:cs="Times New Roman"/>
          <w:sz w:val="24"/>
          <w:szCs w:val="24"/>
        </w:rPr>
      </w:pPr>
      <w:r w:rsidRPr="00F36237">
        <w:rPr>
          <w:rFonts w:ascii="Times New Roman" w:eastAsiaTheme="minorHAnsi" w:hAnsi="Times New Roman" w:cs="Times New Roman"/>
          <w:sz w:val="24"/>
          <w:szCs w:val="24"/>
        </w:rPr>
        <w:t>f</w:t>
      </w:r>
      <w:r w:rsidR="008859A6" w:rsidRPr="00810776">
        <w:rPr>
          <w:rFonts w:ascii="Times New Roman" w:eastAsiaTheme="minorHAnsi" w:hAnsi="Times New Roman" w:cs="Times New Roman"/>
          <w:sz w:val="24"/>
          <w:szCs w:val="24"/>
        </w:rPr>
        <w:t xml:space="preserve">alsify patient information to submit fraudulent </w:t>
      </w:r>
      <w:r w:rsidR="00AC68C8" w:rsidRPr="00810776">
        <w:rPr>
          <w:rFonts w:ascii="Times New Roman" w:eastAsiaTheme="minorHAnsi" w:hAnsi="Times New Roman" w:cs="Times New Roman"/>
          <w:sz w:val="24"/>
          <w:szCs w:val="24"/>
        </w:rPr>
        <w:t>claims</w:t>
      </w:r>
    </w:p>
    <w:p w14:paraId="79087AD7" w14:textId="65D7942F" w:rsidR="008859A6" w:rsidRPr="00810776" w:rsidRDefault="0070680A" w:rsidP="00AF644C">
      <w:pPr>
        <w:pStyle w:val="Body-BodyCopy"/>
        <w:numPr>
          <w:ilvl w:val="1"/>
          <w:numId w:val="9"/>
        </w:numPr>
        <w:spacing w:after="90"/>
        <w:rPr>
          <w:rFonts w:ascii="Times New Roman" w:eastAsiaTheme="minorHAnsi" w:hAnsi="Times New Roman" w:cs="Times New Roman"/>
          <w:sz w:val="24"/>
          <w:szCs w:val="24"/>
        </w:rPr>
      </w:pPr>
      <w:r w:rsidRPr="00F36237">
        <w:rPr>
          <w:rFonts w:ascii="Times New Roman" w:eastAsiaTheme="minorHAnsi" w:hAnsi="Times New Roman" w:cs="Times New Roman"/>
          <w:sz w:val="24"/>
          <w:szCs w:val="24"/>
        </w:rPr>
        <w:t>b</w:t>
      </w:r>
      <w:r w:rsidR="008859A6" w:rsidRPr="00810776">
        <w:rPr>
          <w:rFonts w:ascii="Times New Roman" w:eastAsiaTheme="minorHAnsi" w:hAnsi="Times New Roman" w:cs="Times New Roman"/>
          <w:sz w:val="24"/>
          <w:szCs w:val="24"/>
        </w:rPr>
        <w:t xml:space="preserve">ill for services or equipment that were not </w:t>
      </w:r>
      <w:r w:rsidR="00AC68C8" w:rsidRPr="00810776">
        <w:rPr>
          <w:rFonts w:ascii="Times New Roman" w:eastAsiaTheme="minorHAnsi" w:hAnsi="Times New Roman" w:cs="Times New Roman"/>
          <w:sz w:val="24"/>
          <w:szCs w:val="24"/>
        </w:rPr>
        <w:t>provided</w:t>
      </w:r>
    </w:p>
    <w:p w14:paraId="555D89C8" w14:textId="72248F85" w:rsidR="008859A6" w:rsidRPr="00810776" w:rsidRDefault="0070680A" w:rsidP="00AF644C">
      <w:pPr>
        <w:pStyle w:val="Body-BodyCopy"/>
        <w:numPr>
          <w:ilvl w:val="1"/>
          <w:numId w:val="9"/>
        </w:numPr>
        <w:spacing w:after="90"/>
        <w:rPr>
          <w:rFonts w:ascii="Times New Roman" w:eastAsiaTheme="minorHAnsi" w:hAnsi="Times New Roman" w:cs="Times New Roman"/>
          <w:sz w:val="24"/>
          <w:szCs w:val="24"/>
        </w:rPr>
      </w:pPr>
      <w:r w:rsidRPr="00F36237">
        <w:rPr>
          <w:rFonts w:ascii="Times New Roman" w:eastAsiaTheme="minorHAnsi" w:hAnsi="Times New Roman" w:cs="Times New Roman"/>
          <w:sz w:val="24"/>
          <w:szCs w:val="24"/>
        </w:rPr>
        <w:t>b</w:t>
      </w:r>
      <w:r w:rsidR="008859A6" w:rsidRPr="00810776">
        <w:rPr>
          <w:rFonts w:ascii="Times New Roman" w:eastAsiaTheme="minorHAnsi" w:hAnsi="Times New Roman" w:cs="Times New Roman"/>
          <w:sz w:val="24"/>
          <w:szCs w:val="24"/>
        </w:rPr>
        <w:t xml:space="preserve">ill for services that do not support medical </w:t>
      </w:r>
      <w:r w:rsidR="00AC68C8" w:rsidRPr="00810776">
        <w:rPr>
          <w:rFonts w:ascii="Times New Roman" w:eastAsiaTheme="minorHAnsi" w:hAnsi="Times New Roman" w:cs="Times New Roman"/>
          <w:sz w:val="24"/>
          <w:szCs w:val="24"/>
        </w:rPr>
        <w:t>necessity</w:t>
      </w:r>
      <w:r w:rsidR="008859A6" w:rsidRPr="00810776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</w:p>
    <w:p w14:paraId="19920FD1" w14:textId="236B22D4" w:rsidR="008859A6" w:rsidRPr="00810776" w:rsidRDefault="0070680A" w:rsidP="00390CD0">
      <w:pPr>
        <w:pStyle w:val="Body-BodyCopy"/>
        <w:numPr>
          <w:ilvl w:val="1"/>
          <w:numId w:val="9"/>
        </w:numPr>
        <w:spacing w:after="90"/>
        <w:rPr>
          <w:rFonts w:ascii="Times New Roman" w:eastAsiaTheme="minorHAnsi" w:hAnsi="Times New Roman" w:cs="Times New Roman"/>
          <w:sz w:val="24"/>
          <w:szCs w:val="24"/>
        </w:rPr>
      </w:pPr>
      <w:r w:rsidRPr="00F36237">
        <w:rPr>
          <w:rFonts w:ascii="Times New Roman" w:eastAsiaTheme="minorHAnsi" w:hAnsi="Times New Roman" w:cs="Times New Roman"/>
          <w:sz w:val="24"/>
          <w:szCs w:val="24"/>
        </w:rPr>
        <w:t>o</w:t>
      </w:r>
      <w:r w:rsidR="008859A6" w:rsidRPr="00810776">
        <w:rPr>
          <w:rFonts w:ascii="Times New Roman" w:eastAsiaTheme="minorHAnsi" w:hAnsi="Times New Roman" w:cs="Times New Roman"/>
          <w:sz w:val="24"/>
          <w:szCs w:val="24"/>
        </w:rPr>
        <w:t>rder excessive quantities of medical supplies beyond what is necessary for proper use</w:t>
      </w:r>
    </w:p>
    <w:p w14:paraId="4713AB4F" w14:textId="5C6859C0" w:rsidR="00E30E19" w:rsidRPr="00810776" w:rsidRDefault="0070680A" w:rsidP="00AF644C">
      <w:pPr>
        <w:pStyle w:val="Body-BodyCopy"/>
        <w:numPr>
          <w:ilvl w:val="1"/>
          <w:numId w:val="9"/>
        </w:numPr>
        <w:spacing w:after="90"/>
        <w:rPr>
          <w:rFonts w:ascii="Times New Roman" w:eastAsiaTheme="minorHAnsi" w:hAnsi="Times New Roman" w:cs="Times New Roman"/>
          <w:sz w:val="24"/>
          <w:szCs w:val="24"/>
        </w:rPr>
      </w:pPr>
      <w:r w:rsidRPr="00F36237">
        <w:rPr>
          <w:rFonts w:ascii="Times New Roman" w:eastAsiaTheme="minorHAnsi" w:hAnsi="Times New Roman" w:cs="Times New Roman"/>
          <w:sz w:val="24"/>
          <w:szCs w:val="24"/>
        </w:rPr>
        <w:t>b</w:t>
      </w:r>
      <w:r w:rsidR="00AC68C8" w:rsidRPr="00810776">
        <w:rPr>
          <w:rFonts w:ascii="Times New Roman" w:eastAsiaTheme="minorHAnsi" w:hAnsi="Times New Roman" w:cs="Times New Roman"/>
          <w:sz w:val="24"/>
          <w:szCs w:val="24"/>
        </w:rPr>
        <w:t>ill for</w:t>
      </w:r>
      <w:r w:rsidR="00E30E19" w:rsidRPr="00810776">
        <w:rPr>
          <w:rFonts w:ascii="Times New Roman" w:eastAsiaTheme="minorHAnsi" w:hAnsi="Times New Roman" w:cs="Times New Roman"/>
          <w:sz w:val="24"/>
          <w:szCs w:val="24"/>
        </w:rPr>
        <w:t xml:space="preserve"> services or equipment that do not meet professionally recognized </w:t>
      </w:r>
      <w:r w:rsidR="00AC68C8" w:rsidRPr="00810776">
        <w:rPr>
          <w:rFonts w:ascii="Times New Roman" w:eastAsiaTheme="minorHAnsi" w:hAnsi="Times New Roman" w:cs="Times New Roman"/>
          <w:sz w:val="24"/>
          <w:szCs w:val="24"/>
        </w:rPr>
        <w:t>standards</w:t>
      </w:r>
    </w:p>
    <w:p w14:paraId="7C1DD7E7" w14:textId="4AFE7DD5" w:rsidR="00BA5F8B" w:rsidRPr="00810776" w:rsidRDefault="0070680A" w:rsidP="00AF644C">
      <w:pPr>
        <w:pStyle w:val="Body-BodyCopy"/>
        <w:numPr>
          <w:ilvl w:val="1"/>
          <w:numId w:val="9"/>
        </w:numPr>
        <w:spacing w:after="90"/>
        <w:rPr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F36237">
        <w:rPr>
          <w:rFonts w:ascii="Times New Roman" w:eastAsiaTheme="minorHAnsi" w:hAnsi="Times New Roman" w:cs="Times New Roman"/>
          <w:sz w:val="24"/>
          <w:szCs w:val="24"/>
        </w:rPr>
        <w:t>u</w:t>
      </w:r>
      <w:r w:rsidR="00E30E19" w:rsidRPr="00810776">
        <w:rPr>
          <w:rFonts w:ascii="Times New Roman" w:eastAsiaTheme="minorHAnsi" w:hAnsi="Times New Roman" w:cs="Times New Roman"/>
          <w:sz w:val="24"/>
          <w:szCs w:val="24"/>
        </w:rPr>
        <w:t>pcod</w:t>
      </w:r>
      <w:r w:rsidR="00A91AD3">
        <w:rPr>
          <w:rFonts w:ascii="Times New Roman" w:eastAsiaTheme="minorHAnsi" w:hAnsi="Times New Roman" w:cs="Times New Roman"/>
          <w:sz w:val="24"/>
          <w:szCs w:val="24"/>
        </w:rPr>
        <w:t>e</w:t>
      </w:r>
      <w:proofErr w:type="spellEnd"/>
      <w:r w:rsidR="00E30E19" w:rsidRPr="00810776">
        <w:rPr>
          <w:rFonts w:ascii="Times New Roman" w:eastAsiaTheme="minorHAnsi" w:hAnsi="Times New Roman" w:cs="Times New Roman"/>
          <w:sz w:val="24"/>
          <w:szCs w:val="24"/>
        </w:rPr>
        <w:t xml:space="preserve"> or unbundl</w:t>
      </w:r>
      <w:r w:rsidR="00A91AD3">
        <w:rPr>
          <w:rFonts w:ascii="Times New Roman" w:eastAsiaTheme="minorHAnsi" w:hAnsi="Times New Roman" w:cs="Times New Roman"/>
          <w:sz w:val="24"/>
          <w:szCs w:val="24"/>
        </w:rPr>
        <w:t>e</w:t>
      </w:r>
      <w:r w:rsidR="00E30E19" w:rsidRPr="00810776">
        <w:rPr>
          <w:rFonts w:ascii="Times New Roman" w:eastAsiaTheme="minorHAnsi" w:hAnsi="Times New Roman" w:cs="Times New Roman"/>
          <w:sz w:val="24"/>
          <w:szCs w:val="24"/>
        </w:rPr>
        <w:t xml:space="preserve"> services or equipment/supplies</w:t>
      </w:r>
    </w:p>
    <w:p w14:paraId="0FCDC07C" w14:textId="1683998E" w:rsidR="00E30E19" w:rsidRPr="00810776" w:rsidRDefault="00E30E19" w:rsidP="00AF644C">
      <w:pPr>
        <w:pStyle w:val="Body-BodyCopy"/>
        <w:numPr>
          <w:ilvl w:val="0"/>
          <w:numId w:val="9"/>
        </w:numPr>
        <w:spacing w:after="90"/>
        <w:rPr>
          <w:rFonts w:ascii="Times New Roman" w:eastAsiaTheme="minorHAnsi" w:hAnsi="Times New Roman" w:cs="Times New Roman"/>
          <w:sz w:val="24"/>
          <w:szCs w:val="24"/>
        </w:rPr>
      </w:pPr>
      <w:r w:rsidRPr="00810776">
        <w:rPr>
          <w:rFonts w:ascii="Times New Roman" w:eastAsiaTheme="minorHAnsi" w:hAnsi="Times New Roman" w:cs="Times New Roman"/>
          <w:sz w:val="24"/>
          <w:szCs w:val="24"/>
        </w:rPr>
        <w:t>At least annually</w:t>
      </w:r>
      <w:r w:rsidR="00792075" w:rsidRPr="00F36237">
        <w:rPr>
          <w:rFonts w:ascii="Times New Roman" w:eastAsiaTheme="minorHAnsi" w:hAnsi="Times New Roman" w:cs="Times New Roman"/>
          <w:sz w:val="24"/>
          <w:szCs w:val="24"/>
        </w:rPr>
        <w:t>,</w:t>
      </w:r>
      <w:r w:rsidRPr="00810776">
        <w:rPr>
          <w:rFonts w:ascii="Times New Roman" w:eastAsiaTheme="minorHAnsi" w:hAnsi="Times New Roman" w:cs="Times New Roman"/>
          <w:sz w:val="24"/>
          <w:szCs w:val="24"/>
        </w:rPr>
        <w:t xml:space="preserve"> the FWA policies will be reviewed to keep current with changing regulations and industry standards.</w:t>
      </w:r>
    </w:p>
    <w:p w14:paraId="37BA6496" w14:textId="202E212F" w:rsidR="00C26495" w:rsidRPr="00810776" w:rsidRDefault="00C26495" w:rsidP="00AF644C">
      <w:pPr>
        <w:pStyle w:val="Body-BodyCopy"/>
        <w:numPr>
          <w:ilvl w:val="0"/>
          <w:numId w:val="9"/>
        </w:numPr>
        <w:spacing w:after="90"/>
        <w:rPr>
          <w:rFonts w:ascii="Times New Roman" w:eastAsiaTheme="minorHAnsi" w:hAnsi="Times New Roman" w:cs="Times New Roman"/>
          <w:sz w:val="24"/>
          <w:szCs w:val="24"/>
        </w:rPr>
      </w:pPr>
      <w:r w:rsidRPr="00810776">
        <w:rPr>
          <w:rFonts w:ascii="Times New Roman" w:eastAsiaTheme="minorHAnsi" w:hAnsi="Times New Roman" w:cs="Times New Roman"/>
          <w:sz w:val="24"/>
          <w:szCs w:val="24"/>
        </w:rPr>
        <w:lastRenderedPageBreak/>
        <w:t>If any employee identifies or suspects actions of FWA</w:t>
      </w:r>
      <w:r w:rsidR="00792075" w:rsidRPr="00F36237">
        <w:rPr>
          <w:rFonts w:ascii="Times New Roman" w:eastAsiaTheme="minorHAnsi" w:hAnsi="Times New Roman" w:cs="Times New Roman"/>
          <w:sz w:val="24"/>
          <w:szCs w:val="24"/>
        </w:rPr>
        <w:t>,</w:t>
      </w:r>
      <w:r w:rsidRPr="00810776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171B90" w:rsidRPr="00810776">
        <w:rPr>
          <w:rFonts w:ascii="Times New Roman" w:eastAsiaTheme="minorHAnsi" w:hAnsi="Times New Roman" w:cs="Times New Roman"/>
          <w:sz w:val="24"/>
          <w:szCs w:val="24"/>
        </w:rPr>
        <w:t xml:space="preserve">they </w:t>
      </w:r>
      <w:r w:rsidRPr="00810776">
        <w:rPr>
          <w:rFonts w:ascii="Times New Roman" w:eastAsiaTheme="minorHAnsi" w:hAnsi="Times New Roman" w:cs="Times New Roman"/>
          <w:sz w:val="24"/>
          <w:szCs w:val="24"/>
        </w:rPr>
        <w:t xml:space="preserve">can anonymously report </w:t>
      </w:r>
      <w:r w:rsidR="00792075" w:rsidRPr="00F36237">
        <w:rPr>
          <w:rFonts w:ascii="Times New Roman" w:eastAsiaTheme="minorHAnsi" w:hAnsi="Times New Roman" w:cs="Times New Roman"/>
          <w:sz w:val="24"/>
          <w:szCs w:val="24"/>
        </w:rPr>
        <w:t>their</w:t>
      </w:r>
      <w:r w:rsidR="00792075" w:rsidRPr="00810776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810776">
        <w:rPr>
          <w:rFonts w:ascii="Times New Roman" w:eastAsiaTheme="minorHAnsi" w:hAnsi="Times New Roman" w:cs="Times New Roman"/>
          <w:sz w:val="24"/>
          <w:szCs w:val="24"/>
        </w:rPr>
        <w:t>concerns without fear of retaliation to</w:t>
      </w:r>
      <w:r w:rsidR="00286AFD" w:rsidRPr="00810776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CF5DB5" w:rsidRPr="00810776">
        <w:rPr>
          <w:rFonts w:ascii="Times New Roman" w:eastAsiaTheme="minorHAnsi" w:hAnsi="Times New Roman" w:cs="Times New Roman"/>
          <w:i/>
          <w:iCs/>
          <w:sz w:val="20"/>
          <w:u w:val="single"/>
        </w:rPr>
        <w:t xml:space="preserve">    </w:t>
      </w:r>
      <w:proofErr w:type="gramStart"/>
      <w:r w:rsidR="00CF5DB5" w:rsidRPr="00810776">
        <w:rPr>
          <w:rFonts w:ascii="Times New Roman" w:eastAsiaTheme="minorHAnsi" w:hAnsi="Times New Roman" w:cs="Times New Roman"/>
          <w:i/>
          <w:iCs/>
          <w:sz w:val="20"/>
          <w:u w:val="single"/>
        </w:rPr>
        <w:t xml:space="preserve">   (</w:t>
      </w:r>
      <w:proofErr w:type="gramEnd"/>
      <w:r w:rsidR="00390CD0" w:rsidRPr="00810776">
        <w:rPr>
          <w:rFonts w:ascii="Times New Roman" w:eastAsiaTheme="minorHAnsi" w:hAnsi="Times New Roman" w:cs="Times New Roman"/>
          <w:i/>
          <w:iCs/>
          <w:sz w:val="20"/>
          <w:u w:val="single"/>
        </w:rPr>
        <w:t>insert title of leadership</w:t>
      </w:r>
      <w:r w:rsidR="00390CD0" w:rsidRPr="00810776">
        <w:rPr>
          <w:rFonts w:ascii="Times New Roman" w:eastAsiaTheme="minorHAnsi" w:hAnsi="Times New Roman" w:cs="Times New Roman"/>
          <w:sz w:val="20"/>
        </w:rPr>
        <w:t>)</w:t>
      </w:r>
      <w:r w:rsidR="00CF5DB5" w:rsidRPr="00810776">
        <w:rPr>
          <w:rFonts w:ascii="Times New Roman" w:eastAsiaTheme="minorHAnsi" w:hAnsi="Times New Roman" w:cs="Times New Roman"/>
          <w:i/>
          <w:iCs/>
          <w:sz w:val="20"/>
          <w:u w:val="single"/>
        </w:rPr>
        <w:t xml:space="preserve">     </w:t>
      </w:r>
      <w:r w:rsidRPr="00810776">
        <w:rPr>
          <w:rFonts w:ascii="Times New Roman" w:eastAsiaTheme="minorHAnsi" w:hAnsi="Times New Roman" w:cs="Times New Roman"/>
          <w:sz w:val="24"/>
          <w:szCs w:val="24"/>
        </w:rPr>
        <w:t xml:space="preserve">. </w:t>
      </w:r>
    </w:p>
    <w:p w14:paraId="752AD438" w14:textId="522235DE" w:rsidR="00C26495" w:rsidRPr="00810776" w:rsidRDefault="00C26495" w:rsidP="00AF644C">
      <w:pPr>
        <w:pStyle w:val="Body-BodyCopy"/>
        <w:numPr>
          <w:ilvl w:val="0"/>
          <w:numId w:val="9"/>
        </w:numPr>
        <w:spacing w:after="90"/>
        <w:rPr>
          <w:rFonts w:ascii="Times New Roman" w:eastAsiaTheme="minorHAnsi" w:hAnsi="Times New Roman" w:cs="Times New Roman"/>
          <w:sz w:val="24"/>
          <w:szCs w:val="24"/>
        </w:rPr>
      </w:pPr>
      <w:r w:rsidRPr="00810776">
        <w:rPr>
          <w:rFonts w:ascii="Times New Roman" w:eastAsiaTheme="minorHAnsi" w:hAnsi="Times New Roman" w:cs="Times New Roman"/>
          <w:sz w:val="24"/>
          <w:szCs w:val="24"/>
        </w:rPr>
        <w:t xml:space="preserve">Any employee </w:t>
      </w:r>
      <w:r w:rsidR="00C04AA8" w:rsidRPr="00F36237">
        <w:rPr>
          <w:rFonts w:ascii="Times New Roman" w:eastAsiaTheme="minorHAnsi" w:hAnsi="Times New Roman" w:cs="Times New Roman"/>
          <w:sz w:val="24"/>
          <w:szCs w:val="24"/>
        </w:rPr>
        <w:t>who</w:t>
      </w:r>
      <w:r w:rsidR="00C04AA8" w:rsidRPr="00810776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810776">
        <w:rPr>
          <w:rFonts w:ascii="Times New Roman" w:eastAsiaTheme="minorHAnsi" w:hAnsi="Times New Roman" w:cs="Times New Roman"/>
          <w:sz w:val="24"/>
          <w:szCs w:val="24"/>
        </w:rPr>
        <w:t>knowingly engages in any actions construed as fraudulent will be susceptible to disciplinary actions upon investigation and report</w:t>
      </w:r>
      <w:r w:rsidR="00F36237">
        <w:rPr>
          <w:rFonts w:ascii="Times New Roman" w:eastAsiaTheme="minorHAnsi" w:hAnsi="Times New Roman" w:cs="Times New Roman"/>
          <w:sz w:val="24"/>
          <w:szCs w:val="24"/>
        </w:rPr>
        <w:t>ed</w:t>
      </w:r>
      <w:r w:rsidRPr="00810776">
        <w:rPr>
          <w:rFonts w:ascii="Times New Roman" w:eastAsiaTheme="minorHAnsi" w:hAnsi="Times New Roman" w:cs="Times New Roman"/>
          <w:sz w:val="24"/>
          <w:szCs w:val="24"/>
        </w:rPr>
        <w:t xml:space="preserve"> to </w:t>
      </w:r>
      <w:r w:rsidR="00A91AD3">
        <w:rPr>
          <w:rFonts w:ascii="Times New Roman" w:eastAsiaTheme="minorHAnsi" w:hAnsi="Times New Roman" w:cs="Times New Roman"/>
          <w:sz w:val="24"/>
          <w:szCs w:val="24"/>
        </w:rPr>
        <w:t xml:space="preserve">the </w:t>
      </w:r>
      <w:r w:rsidRPr="00810776">
        <w:rPr>
          <w:rFonts w:ascii="Times New Roman" w:eastAsiaTheme="minorHAnsi" w:hAnsi="Times New Roman" w:cs="Times New Roman"/>
          <w:sz w:val="24"/>
          <w:szCs w:val="24"/>
        </w:rPr>
        <w:t xml:space="preserve">proper authorities if warranted.  </w:t>
      </w:r>
    </w:p>
    <w:p w14:paraId="2947AE4A" w14:textId="77777777" w:rsidR="00E30E19" w:rsidRPr="00810776" w:rsidRDefault="00E30E19" w:rsidP="00E30E19">
      <w:pPr>
        <w:pStyle w:val="ListParagraph"/>
        <w:ind w:left="630"/>
        <w:rPr>
          <w:rFonts w:ascii="Times New Roman" w:eastAsiaTheme="minorHAnsi" w:hAnsi="Times New Roman" w:cs="Times New Roman"/>
          <w:szCs w:val="24"/>
        </w:rPr>
      </w:pPr>
    </w:p>
    <w:sectPr w:rsidR="00E30E19" w:rsidRPr="00810776" w:rsidSect="001C21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60846" w14:textId="77777777" w:rsidR="0079269D" w:rsidRDefault="0079269D" w:rsidP="00F602BC">
      <w:pPr>
        <w:spacing w:line="240" w:lineRule="auto"/>
      </w:pPr>
      <w:r>
        <w:separator/>
      </w:r>
    </w:p>
  </w:endnote>
  <w:endnote w:type="continuationSeparator" w:id="0">
    <w:p w14:paraId="23898927" w14:textId="77777777" w:rsidR="0079269D" w:rsidRDefault="0079269D" w:rsidP="00F602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94EB0" w14:textId="77777777" w:rsidR="0079269D" w:rsidRDefault="0079269D" w:rsidP="00F602BC">
      <w:pPr>
        <w:spacing w:line="240" w:lineRule="auto"/>
      </w:pPr>
      <w:r>
        <w:separator/>
      </w:r>
    </w:p>
  </w:footnote>
  <w:footnote w:type="continuationSeparator" w:id="0">
    <w:p w14:paraId="3FBF0F09" w14:textId="77777777" w:rsidR="0079269D" w:rsidRDefault="0079269D" w:rsidP="00F602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D0F50"/>
    <w:multiLevelType w:val="hybridMultilevel"/>
    <w:tmpl w:val="D2C4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C5E70"/>
    <w:multiLevelType w:val="hybridMultilevel"/>
    <w:tmpl w:val="7A36F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871B1"/>
    <w:multiLevelType w:val="hybridMultilevel"/>
    <w:tmpl w:val="E2BA754C"/>
    <w:lvl w:ilvl="0" w:tplc="DB9A26A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62941E90">
      <w:start w:val="1"/>
      <w:numFmt w:val="lowerLetter"/>
      <w:lvlText w:val="%2."/>
      <w:lvlJc w:val="left"/>
      <w:pPr>
        <w:ind w:left="135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332F5A8D"/>
    <w:multiLevelType w:val="hybridMultilevel"/>
    <w:tmpl w:val="2C5C290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3717394E"/>
    <w:multiLevelType w:val="hybridMultilevel"/>
    <w:tmpl w:val="6F463B3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3CAC41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5D28D8"/>
    <w:multiLevelType w:val="hybridMultilevel"/>
    <w:tmpl w:val="9FAE86EE"/>
    <w:lvl w:ilvl="0" w:tplc="C6E4CA5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93A34DB"/>
    <w:multiLevelType w:val="hybridMultilevel"/>
    <w:tmpl w:val="F0DA9C5A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num w:numId="1" w16cid:durableId="793451106">
    <w:abstractNumId w:val="7"/>
  </w:num>
  <w:num w:numId="2" w16cid:durableId="706415917">
    <w:abstractNumId w:val="3"/>
  </w:num>
  <w:num w:numId="3" w16cid:durableId="1354379682">
    <w:abstractNumId w:val="6"/>
  </w:num>
  <w:num w:numId="4" w16cid:durableId="1535652285">
    <w:abstractNumId w:val="8"/>
  </w:num>
  <w:num w:numId="5" w16cid:durableId="682902504">
    <w:abstractNumId w:val="2"/>
  </w:num>
  <w:num w:numId="6" w16cid:durableId="1912812701">
    <w:abstractNumId w:val="4"/>
  </w:num>
  <w:num w:numId="7" w16cid:durableId="2113283028">
    <w:abstractNumId w:val="0"/>
  </w:num>
  <w:num w:numId="8" w16cid:durableId="793863332">
    <w:abstractNumId w:val="1"/>
  </w:num>
  <w:num w:numId="9" w16cid:durableId="1025252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E9"/>
    <w:rsid w:val="00034589"/>
    <w:rsid w:val="000555F9"/>
    <w:rsid w:val="000B33F0"/>
    <w:rsid w:val="000D6982"/>
    <w:rsid w:val="001306BA"/>
    <w:rsid w:val="00151D68"/>
    <w:rsid w:val="00171B90"/>
    <w:rsid w:val="001C216A"/>
    <w:rsid w:val="0020581E"/>
    <w:rsid w:val="002533AD"/>
    <w:rsid w:val="00286AFD"/>
    <w:rsid w:val="003166DA"/>
    <w:rsid w:val="00321400"/>
    <w:rsid w:val="003540A1"/>
    <w:rsid w:val="00390CD0"/>
    <w:rsid w:val="00435B91"/>
    <w:rsid w:val="00454A39"/>
    <w:rsid w:val="00462287"/>
    <w:rsid w:val="004C3FDB"/>
    <w:rsid w:val="004F3428"/>
    <w:rsid w:val="004F727E"/>
    <w:rsid w:val="00525B9E"/>
    <w:rsid w:val="00572BAE"/>
    <w:rsid w:val="005A08EB"/>
    <w:rsid w:val="005A52E4"/>
    <w:rsid w:val="00646E5B"/>
    <w:rsid w:val="0066037F"/>
    <w:rsid w:val="006862DA"/>
    <w:rsid w:val="0069147D"/>
    <w:rsid w:val="006A4DF9"/>
    <w:rsid w:val="006B513C"/>
    <w:rsid w:val="006C0370"/>
    <w:rsid w:val="006C366D"/>
    <w:rsid w:val="006D1841"/>
    <w:rsid w:val="0070680A"/>
    <w:rsid w:val="00757606"/>
    <w:rsid w:val="00792075"/>
    <w:rsid w:val="0079269D"/>
    <w:rsid w:val="00792D83"/>
    <w:rsid w:val="007B4249"/>
    <w:rsid w:val="00805E78"/>
    <w:rsid w:val="00810776"/>
    <w:rsid w:val="00831003"/>
    <w:rsid w:val="00834BDA"/>
    <w:rsid w:val="00844290"/>
    <w:rsid w:val="008744AF"/>
    <w:rsid w:val="008859A6"/>
    <w:rsid w:val="008B29B3"/>
    <w:rsid w:val="008C297B"/>
    <w:rsid w:val="009428F8"/>
    <w:rsid w:val="009446D2"/>
    <w:rsid w:val="00A3434B"/>
    <w:rsid w:val="00A43E0E"/>
    <w:rsid w:val="00A91AD3"/>
    <w:rsid w:val="00AC68C8"/>
    <w:rsid w:val="00AC6940"/>
    <w:rsid w:val="00AE18B3"/>
    <w:rsid w:val="00AF644C"/>
    <w:rsid w:val="00BA5F8B"/>
    <w:rsid w:val="00BE4A73"/>
    <w:rsid w:val="00C04AA8"/>
    <w:rsid w:val="00C26495"/>
    <w:rsid w:val="00C57F58"/>
    <w:rsid w:val="00CC0343"/>
    <w:rsid w:val="00CF5DB5"/>
    <w:rsid w:val="00D12625"/>
    <w:rsid w:val="00D43485"/>
    <w:rsid w:val="00D457F5"/>
    <w:rsid w:val="00DB10AB"/>
    <w:rsid w:val="00DE54E1"/>
    <w:rsid w:val="00E30E19"/>
    <w:rsid w:val="00E43EB0"/>
    <w:rsid w:val="00E90AE9"/>
    <w:rsid w:val="00ED3AD0"/>
    <w:rsid w:val="00EF702A"/>
    <w:rsid w:val="00F24174"/>
    <w:rsid w:val="00F36237"/>
    <w:rsid w:val="00F602BC"/>
    <w:rsid w:val="00F86AED"/>
    <w:rsid w:val="00F9604E"/>
    <w:rsid w:val="00FA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0827"/>
  <w15:chartTrackingRefBased/>
  <w15:docId w15:val="{C69D511C-6C51-4CEA-8A75-7EFA56D4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E9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D12625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D12625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D12625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D12625"/>
    <w:pPr>
      <w:numPr>
        <w:numId w:val="1"/>
      </w:numPr>
      <w:spacing w:after="9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D12625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D12625"/>
    <w:pPr>
      <w:numPr>
        <w:ilvl w:val="2"/>
        <w:numId w:val="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D12625"/>
    <w:pPr>
      <w:numPr>
        <w:ilvl w:val="3"/>
        <w:numId w:val="1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D12625"/>
    <w:pPr>
      <w:numPr>
        <w:ilvl w:val="4"/>
        <w:numId w:val="1"/>
      </w:numPr>
    </w:pPr>
  </w:style>
  <w:style w:type="paragraph" w:customStyle="1" w:styleId="SampleListStyles-SampleNumListTier2Start">
    <w:name w:val="Sample List Styles-&gt;Sample Num List Tier 2 Start"/>
    <w:qFormat/>
    <w:rsid w:val="00D12625"/>
    <w:pPr>
      <w:numPr>
        <w:ilvl w:val="1"/>
        <w:numId w:val="1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D12625"/>
    <w:rPr>
      <w:b/>
      <w:color w:val="00667C"/>
    </w:rPr>
  </w:style>
  <w:style w:type="character" w:customStyle="1" w:styleId="Italic">
    <w:name w:val="Italic"/>
    <w:qFormat/>
    <w:rsid w:val="00D12625"/>
    <w:rPr>
      <w:i/>
    </w:rPr>
  </w:style>
  <w:style w:type="paragraph" w:styleId="ListParagraph">
    <w:name w:val="List Paragraph"/>
    <w:basedOn w:val="Normal"/>
    <w:uiPriority w:val="34"/>
    <w:qFormat/>
    <w:rsid w:val="00D126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581E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205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30E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0E1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0E19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0E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0E19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customStyle="1" w:styleId="Headings-H5SampleExplanationCopy">
    <w:name w:val="Headings-&gt;H5 Sample/Explanation Copy"/>
    <w:basedOn w:val="Normal"/>
    <w:qFormat/>
    <w:rsid w:val="001C216A"/>
    <w:pPr>
      <w:spacing w:after="90" w:line="280" w:lineRule="exact"/>
      <w:jc w:val="center"/>
    </w:pPr>
    <w:rPr>
      <w:rFonts w:ascii="Arial" w:hAnsi="Arial" w:cs="Arial"/>
      <w:b/>
      <w:caps/>
      <w:color w:val="00667C"/>
      <w:sz w:val="18"/>
    </w:rPr>
  </w:style>
  <w:style w:type="paragraph" w:customStyle="1" w:styleId="Headings-H4-SampleBodySubhead">
    <w:name w:val="Headings-&gt;H4 - Sample Body Subhead"/>
    <w:basedOn w:val="Normal"/>
    <w:qFormat/>
    <w:rsid w:val="00454A39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styleId="Revision">
    <w:name w:val="Revision"/>
    <w:hidden/>
    <w:uiPriority w:val="99"/>
    <w:semiHidden/>
    <w:rsid w:val="00F24174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602B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2BC"/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602B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2BC"/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C181AC-1C0A-4BBD-B12B-4FF930889929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93C28AC1-D7A8-45C0-BF57-75D86E2EF2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9A3EE9-FB22-4573-BFC8-CE924D9482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47</cp:revision>
  <dcterms:created xsi:type="dcterms:W3CDTF">2024-01-20T16:36:00Z</dcterms:created>
  <dcterms:modified xsi:type="dcterms:W3CDTF">2025-01-28T17:19:00Z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