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cx0bhwepa4t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Hold onto your phones... It's Nintendo Society News Time! :D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second email! Here are this week's announcements: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x0o6j8ykm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AGM Results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 to everyone who ran and voted in our elections on Wednesday 22/2. Congratulations to all the new exec, and I hope you wish them all good luck in making this society as successful as it can be in its first official year!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President: Timothy Sit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Treasurer: Daniel Ilett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Publicity Officer: Julian Bird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Tournaments Officer: James Handy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Equipment Officer: Kieren West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a3a1vhm8m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Manic Mondays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a3a1vhm8m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R0.03/4 6-10pm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 celebrate #PokemonDay with us this Monday. Get your Sun/Moon teams ready for some singles battles and potentially battle royals! We shall also be showing some of the anime on the projector too!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also have a Wii U ready for some local multiplayer gaming!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gccatc6ga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Smash Wednesday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gccatc6ga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OC1.04 2-5pm, R1.15 5-10pm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weekly Smash event returns! After Civil War ending in a convincing win for Team splatTim :D, what does this mean for Team kizzo212 and his rap?</w:t>
        <w:br w:type="textWrapping"/>
        <w:t xml:space="preserve">Come find out with our usual number of setups, and some potential tournament!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Well then, folks, until next time, staaaay fresh! </w:t>
        <w:br w:type="textWrapping"/>
        <w:t xml:space="preserve">And Happy Gaming! :D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Timothy Sit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Nintendo Society Outgoing Secretary / Incoming President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P.S. A Switch is coming… in more ways than one! All will be revealed next week!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m9qoh272o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Find us on Social Media: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Facebook: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"https://www.facebook.com/groups/warwicknintendo/"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https://www.facebook.com/groups/warwicknintendo/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Twitter: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"https://twitter.com/warwicknintendo"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https://twitter.com/warwicknintendo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Discord (come chat with us!):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https://discord.gg/mNBxafy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.facebook.com/l.php?u=https%3A%2F%2Fdiscord.gg%2FmNBxafy&amp;h=ATNVZBwlelhsISWALWaRoNpdJTJjbrwlOknVLhakJp_OqwxCEZmbrt0Oe3KWwWZNOQmMhbhc-FTCP0zC0cTn8X2Py4jQJCww0QYaG2r0DE7fY6JxrWZ_Z1viSEc3hd3lU1nQp0LVIk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acebook.com/groups/warwicknintendo/" TargetMode="External"/><Relationship Id="rId8" Type="http://schemas.openxmlformats.org/officeDocument/2006/relationships/hyperlink" Target="https://twitter.com/warwickninten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