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7418A" w14:textId="3776E5EF" w:rsidR="00746A3F" w:rsidRPr="00235C17" w:rsidRDefault="00746A3F" w:rsidP="00746A3F">
      <w:pPr>
        <w:pStyle w:val="Titre1"/>
        <w:rPr>
          <w:b/>
          <w:bCs/>
        </w:rPr>
      </w:pPr>
      <w:r w:rsidRPr="00235C17">
        <w:rPr>
          <w:b/>
          <w:bCs/>
        </w:rPr>
        <w:t>TP</w:t>
      </w:r>
      <w:r w:rsidR="007C7545">
        <w:rPr>
          <w:b/>
          <w:bCs/>
        </w:rPr>
        <w:t>4</w:t>
      </w:r>
      <w:r w:rsidRPr="00235C17">
        <w:rPr>
          <w:b/>
          <w:bCs/>
        </w:rPr>
        <w:t xml:space="preserve"> cryptographie </w:t>
      </w:r>
    </w:p>
    <w:p w14:paraId="2DE9FFBC" w14:textId="77777777" w:rsidR="00746A3F" w:rsidRDefault="00746A3F" w:rsidP="00746A3F">
      <w:r w:rsidRPr="00235C17">
        <w:t xml:space="preserve">Arnaud Champierre de Villeneuve </w:t>
      </w:r>
    </w:p>
    <w:p w14:paraId="05049668" w14:textId="77777777" w:rsidR="00746A3F" w:rsidRDefault="00746A3F" w:rsidP="00746A3F">
      <w:r w:rsidRPr="00235C17">
        <w:t xml:space="preserve">M1 Cybersécurité &amp; Management </w:t>
      </w:r>
    </w:p>
    <w:p w14:paraId="1C0AD5B8" w14:textId="58F8A30F" w:rsidR="00746A3F" w:rsidRDefault="007C7545" w:rsidP="00746A3F">
      <w:r>
        <w:t>30</w:t>
      </w:r>
      <w:r w:rsidR="00746A3F" w:rsidRPr="00235C17">
        <w:t>/06/2025</w:t>
      </w:r>
    </w:p>
    <w:p w14:paraId="66B5C7B0" w14:textId="77777777" w:rsidR="00746A3F" w:rsidRPr="00314417" w:rsidRDefault="00746A3F" w:rsidP="00746A3F">
      <w:pPr>
        <w:pStyle w:val="Titre1"/>
        <w:rPr>
          <w:b/>
          <w:bCs/>
        </w:rPr>
      </w:pPr>
      <w:r w:rsidRPr="00314417">
        <w:rPr>
          <w:b/>
          <w:bCs/>
        </w:rPr>
        <w:t>Objectifs pédagogiques</w:t>
      </w:r>
    </w:p>
    <w:p w14:paraId="01BBF7A9" w14:textId="205FE348" w:rsidR="00746A3F" w:rsidRPr="007C7545" w:rsidRDefault="00746A3F" w:rsidP="007C7545">
      <w:pPr>
        <w:pStyle w:val="Titre2"/>
        <w:rPr>
          <w:b/>
          <w:bCs/>
        </w:rPr>
      </w:pPr>
      <w:r w:rsidRPr="00314417">
        <w:rPr>
          <w:b/>
          <w:bCs/>
        </w:rPr>
        <w:t>Entropie , Redondance et Incide de coïncidence</w:t>
      </w:r>
    </w:p>
    <w:p w14:paraId="2318C518" w14:textId="77777777" w:rsidR="00746A3F" w:rsidRPr="00314417" w:rsidRDefault="00746A3F" w:rsidP="00746A3F">
      <w:pPr>
        <w:pStyle w:val="Titre3"/>
        <w:rPr>
          <w:b/>
          <w:bCs/>
        </w:rPr>
      </w:pPr>
      <w:r w:rsidRPr="00314417">
        <w:rPr>
          <w:b/>
          <w:bCs/>
        </w:rPr>
        <w:t>Le chiffrement de Lester Hill</w:t>
      </w:r>
    </w:p>
    <w:p w14:paraId="084DF421" w14:textId="77777777" w:rsidR="00746A3F" w:rsidRPr="00314417" w:rsidRDefault="00746A3F" w:rsidP="00746A3F">
      <w:pPr>
        <w:pStyle w:val="Titre3"/>
        <w:rPr>
          <w:b/>
          <w:bCs/>
        </w:rPr>
      </w:pPr>
      <w:r w:rsidRPr="00314417">
        <w:rPr>
          <w:b/>
          <w:bCs/>
        </w:rPr>
        <w:t>Le chiffrement affine</w:t>
      </w:r>
    </w:p>
    <w:p w14:paraId="319B4844" w14:textId="77777777" w:rsidR="00746A3F" w:rsidRPr="00314417" w:rsidRDefault="00746A3F" w:rsidP="00746A3F">
      <w:pPr>
        <w:pStyle w:val="Titre3"/>
        <w:rPr>
          <w:b/>
          <w:bCs/>
        </w:rPr>
      </w:pPr>
      <w:r w:rsidRPr="00314417">
        <w:rPr>
          <w:b/>
          <w:bCs/>
        </w:rPr>
        <w:t>AES, RSA</w:t>
      </w:r>
    </w:p>
    <w:p w14:paraId="5E5ECACB" w14:textId="77777777" w:rsidR="00FC53DF" w:rsidRDefault="00FC53DF"/>
    <w:sectPr w:rsidR="00FC5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DF"/>
    <w:rsid w:val="002B5480"/>
    <w:rsid w:val="00746A3F"/>
    <w:rsid w:val="007C7545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B92A"/>
  <w15:chartTrackingRefBased/>
  <w15:docId w15:val="{C03F0B8F-FB0C-465F-8323-23C29379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A3F"/>
  </w:style>
  <w:style w:type="paragraph" w:styleId="Titre1">
    <w:name w:val="heading 1"/>
    <w:basedOn w:val="Normal"/>
    <w:next w:val="Normal"/>
    <w:link w:val="Titre1Car"/>
    <w:uiPriority w:val="9"/>
    <w:qFormat/>
    <w:rsid w:val="00FC5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5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5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5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5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5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5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5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5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5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C5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C5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53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53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53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53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53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53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5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5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5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5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53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53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53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5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53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5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CHAMPIERRE DE VILLENEUVE</dc:creator>
  <cp:keywords/>
  <dc:description/>
  <cp:lastModifiedBy>Arnaud CHAMPIERRE DE VILLENEUVE</cp:lastModifiedBy>
  <cp:revision>2</cp:revision>
  <dcterms:created xsi:type="dcterms:W3CDTF">2025-06-30T14:25:00Z</dcterms:created>
  <dcterms:modified xsi:type="dcterms:W3CDTF">2025-06-30T14:50:00Z</dcterms:modified>
</cp:coreProperties>
</file>