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3 - Shaping the Future of Digital Innovation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9DC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Introduction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In today's rapidly evolving digital world, businesses need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powerful, scalable, and cutting-edge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stay ahead of the competition.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is a next-generation technology-driven platform that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transforms ideas into reality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providing businesses and individuals with high-performance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web solutions, e-commerce platforms, and AI-powered applications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With a mission to revolutionize the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tech landscape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we offer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custom-built, scalable, and future-proof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Next.js, Tailwind CSS, and modern frameworks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drive efficiency, growth, and success.</w:t>
      </w:r>
    </w:p>
    <w:p w:rsidR="001D39DC" w:rsidRPr="001D39DC" w:rsidRDefault="00FA28EF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Choose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3?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don’t just build websites –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 create experiences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that are fast, responsive, and built for the future.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Next-Gen Web Development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specialize in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high-performance, SEO-friendly, and scalable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framework that ensures your website or app loads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blazing fast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with seamless user experience.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E-Commerce Excellence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Whether you're launching a startup or scaling an enterprise, our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feature-rich e-commerce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provide:</w:t>
      </w:r>
    </w:p>
    <w:p w:rsidR="001D39DC" w:rsidRPr="001D39DC" w:rsidRDefault="001D39DC" w:rsidP="001D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Secure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gateways</w:t>
      </w:r>
    </w:p>
    <w:p w:rsidR="001D39DC" w:rsidRPr="001D39DC" w:rsidRDefault="001D39DC" w:rsidP="001D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Intuitive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experiences</w:t>
      </w:r>
    </w:p>
    <w:p w:rsidR="001D39DC" w:rsidRPr="001D39DC" w:rsidRDefault="001D39DC" w:rsidP="001D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recommendations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boost sales</w:t>
      </w:r>
    </w:p>
    <w:p w:rsidR="001D39DC" w:rsidRPr="001D39DC" w:rsidRDefault="001D39DC" w:rsidP="001D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>Mobile-first and responsive UI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AI-Powered Integrations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leverage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&amp; Machine Learning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optimize workflows, analyze customer behavior, and automate processes, making businesses more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and data-driven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Admin Dashboards &amp; Analytics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is power. Our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custom admin dashboards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give you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insights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interactive reports, and smart analytics to make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informed business decisions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Custom Web &amp; Mobile Applications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design and develop tailored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web and mobile apps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that align with your brand’s vision, helping you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stand out in the digital market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FA28EF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Market Potential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The demand for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fast, responsive, and AI-driven web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is skyrocketing, with the global web development market valued at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over $60 billion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. Companies are actively seeking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modern, scalable, and secure web applications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, making this the perfect time to invest in the future.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>The</w:t>
      </w:r>
      <w:proofErr w:type="gramEnd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Opportunity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9DC">
        <w:rPr>
          <w:rFonts w:ascii="Times New Roman" w:eastAsia="Times New Roman" w:hAnsi="Times New Roman" w:cs="Times New Roman"/>
          <w:sz w:val="24"/>
          <w:szCs w:val="24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sz w:val="24"/>
          <w:szCs w:val="24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3 is positioned at the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forefront of innovation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ready to disrupt the industry with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next-gen web development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 We are actively looking for</w:t>
      </w:r>
      <w:proofErr w:type="gramStart"/>
      <w:r w:rsidRPr="001D39D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partnerships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expand our ecosystem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Investors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scale our services globally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&amp; entrepreneurs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who want to digitalize their operations with AI-driven web solutions</w:t>
      </w:r>
    </w:p>
    <w:p w:rsidR="001D39DC" w:rsidRPr="001D39DC" w:rsidRDefault="00FA28EF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Let’s Build the Future Together!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Join us in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shaping the digital revolution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and unlocking the power of technology. Whether you’re looking for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 cutting-edge website, an e-commerce store, or a data-driven business solution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is your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go-to innovation partner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1D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Segoe UI Symbol" w:eastAsia="Times New Roman" w:hAnsi="Segoe UI Symbol" w:cs="Segoe UI Symbol"/>
          <w:sz w:val="24"/>
          <w:szCs w:val="24"/>
        </w:rPr>
        <w:t>📢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Let’s Talk!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Visit Us: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1D3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wasay-hackathone-3.vercel.app</w:t>
        </w:r>
      </w:hyperlink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Contact </w:t>
      </w:r>
      <w:proofErr w:type="gram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proofErr w:type="gram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28EF">
        <w:rPr>
          <w:rFonts w:ascii="Times New Roman" w:eastAsia="Times New Roman" w:hAnsi="Times New Roman" w:cs="Times New Roman"/>
          <w:sz w:val="24"/>
          <w:szCs w:val="24"/>
        </w:rPr>
        <w:t>wasay0074@gmail.com</w:t>
      </w:r>
      <w:bookmarkStart w:id="0" w:name="_GoBack"/>
      <w:bookmarkEnd w:id="0"/>
    </w:p>
    <w:p w:rsidR="001D39DC" w:rsidRPr="001D39DC" w:rsidRDefault="00FA28EF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39DC" w:rsidRPr="001D39DC" w:rsidRDefault="001D39DC" w:rsidP="001D3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Transform. Innovate. Lead. – Welcome to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>Wasay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 </w:t>
      </w: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</w:p>
    <w:p w:rsidR="008D09B3" w:rsidRDefault="008D09B3"/>
    <w:sectPr w:rsidR="008D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529BF"/>
    <w:multiLevelType w:val="multilevel"/>
    <w:tmpl w:val="6E3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DC"/>
    <w:rsid w:val="001D39DC"/>
    <w:rsid w:val="008D09B3"/>
    <w:rsid w:val="00A42CEC"/>
    <w:rsid w:val="00F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0DAC-BF2C-42C9-8E17-45B0D24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3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3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9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39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3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say-hackathone-3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2025-01-30T22:41:00Z</dcterms:created>
  <dcterms:modified xsi:type="dcterms:W3CDTF">2025-02-06T17:58:00Z</dcterms:modified>
</cp:coreProperties>
</file>