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133F9" w14:textId="2A1ED721" w:rsidR="00292F44" w:rsidRDefault="00292F44" w:rsidP="00292F44">
      <w:pPr>
        <w:rPr>
          <w:rFonts w:ascii="Forte" w:hAnsi="Forte" w:cs="Times New Roman"/>
          <w:color w:val="4472C4" w:themeColor="accent1"/>
          <w:sz w:val="120"/>
          <w:szCs w:val="120"/>
        </w:rPr>
      </w:pPr>
      <w:r w:rsidRPr="002B726E">
        <w:rPr>
          <w:rFonts w:ascii="Forte" w:hAnsi="Forte" w:cs="Times New Roman"/>
          <w:b/>
          <w:bCs/>
          <w:noProof/>
          <w:sz w:val="96"/>
          <w:szCs w:val="96"/>
        </w:rPr>
        <w:drawing>
          <wp:anchor distT="0" distB="0" distL="114300" distR="114300" simplePos="0" relativeHeight="251659264" behindDoc="0" locked="0" layoutInCell="1" allowOverlap="1" wp14:anchorId="5E005BB5" wp14:editId="15E26A90">
            <wp:simplePos x="0" y="0"/>
            <wp:positionH relativeFrom="column">
              <wp:posOffset>5315585</wp:posOffset>
            </wp:positionH>
            <wp:positionV relativeFrom="paragraph">
              <wp:posOffset>-135255</wp:posOffset>
            </wp:positionV>
            <wp:extent cx="594995" cy="325120"/>
            <wp:effectExtent l="0" t="0" r="0" b="0"/>
            <wp:wrapNone/>
            <wp:docPr id="1769181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1879" name="Picture 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1" t="44646" r="62369" b="51785"/>
                    <a:stretch/>
                  </pic:blipFill>
                  <pic:spPr bwMode="auto">
                    <a:xfrm>
                      <a:off x="0" y="0"/>
                      <a:ext cx="59499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26E">
        <w:rPr>
          <w:rFonts w:ascii="Forte" w:hAnsi="Forte"/>
          <w:b/>
          <w:bCs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11F2FA" wp14:editId="320F7403">
                <wp:simplePos x="0" y="0"/>
                <wp:positionH relativeFrom="column">
                  <wp:posOffset>4646428</wp:posOffset>
                </wp:positionH>
                <wp:positionV relativeFrom="paragraph">
                  <wp:posOffset>-422113</wp:posOffset>
                </wp:positionV>
                <wp:extent cx="1954619" cy="333375"/>
                <wp:effectExtent l="0" t="0" r="26670" b="28575"/>
                <wp:wrapNone/>
                <wp:docPr id="489372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4619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821D6" w14:textId="77777777" w:rsidR="00292F44" w:rsidRPr="0029295A" w:rsidRDefault="00292F44" w:rsidP="00292F44">
                            <w:pPr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9295A"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Waseem Khan</w:t>
                            </w:r>
                            <w:r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Dawar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1F2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5.85pt;margin-top:-33.25pt;width:153.9pt;height:26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" strokecolor="white [3212]">
                <v:textbox>
                  <w:txbxContent>
                    <w:p w14:paraId="5F9821D6" w14:textId="77777777" w:rsidR="00292F44" w:rsidRPr="0029295A" w:rsidRDefault="00292F44" w:rsidP="00292F44">
                      <w:pPr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9295A"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  <w:t>Waseem Khan</w:t>
                      </w:r>
                      <w:r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  <w:t xml:space="preserve"> Dawar</w:t>
                      </w:r>
                    </w:p>
                  </w:txbxContent>
                </v:textbox>
              </v:shape>
            </w:pict>
          </mc:Fallback>
        </mc:AlternateContent>
      </w:r>
    </w:p>
    <w:p w14:paraId="4EDDD0FC" w14:textId="77777777" w:rsidR="003F0B33" w:rsidRPr="003C085F" w:rsidRDefault="003F0B33" w:rsidP="003F0B33">
      <w:pPr>
        <w:jc w:val="center"/>
        <w:rPr>
          <w:rFonts w:ascii="Forte" w:hAnsi="Forte" w:cs="Times New Roman"/>
          <w:color w:val="4472C4" w:themeColor="accent1"/>
          <w:sz w:val="120"/>
          <w:szCs w:val="120"/>
        </w:rPr>
      </w:pPr>
      <w:r w:rsidRPr="003C085F">
        <w:rPr>
          <w:rFonts w:ascii="Forte" w:hAnsi="Forte" w:cs="Times New Roman"/>
          <w:color w:val="4472C4" w:themeColor="accent1"/>
          <w:sz w:val="120"/>
          <w:szCs w:val="120"/>
        </w:rPr>
        <w:t>Linux</w:t>
      </w:r>
    </w:p>
    <w:p w14:paraId="2EA7212D" w14:textId="0979A944" w:rsidR="003F0B33" w:rsidRPr="003C085F" w:rsidRDefault="003F0B33" w:rsidP="003F0B33">
      <w:pPr>
        <w:jc w:val="center"/>
        <w:rPr>
          <w:rFonts w:ascii="Forte" w:hAnsi="Forte" w:cs="Times New Roman"/>
          <w:color w:val="4472C4" w:themeColor="accent1"/>
          <w:sz w:val="120"/>
          <w:szCs w:val="120"/>
        </w:rPr>
      </w:pPr>
      <w:r w:rsidRPr="003C085F">
        <w:rPr>
          <w:rFonts w:ascii="Forte" w:hAnsi="Forte" w:cs="Times New Roman"/>
          <w:color w:val="4472C4" w:themeColor="accent1"/>
          <w:sz w:val="120"/>
          <w:szCs w:val="120"/>
        </w:rPr>
        <w:t>Basics (0</w:t>
      </w:r>
      <w:r>
        <w:rPr>
          <w:rFonts w:ascii="Forte" w:hAnsi="Forte" w:cs="Times New Roman"/>
          <w:color w:val="4472C4" w:themeColor="accent1"/>
          <w:sz w:val="120"/>
          <w:szCs w:val="120"/>
        </w:rPr>
        <w:t>4</w:t>
      </w:r>
      <w:r w:rsidRPr="003C085F">
        <w:rPr>
          <w:rFonts w:ascii="Forte" w:hAnsi="Forte" w:cs="Times New Roman"/>
          <w:color w:val="4472C4" w:themeColor="accent1"/>
          <w:sz w:val="120"/>
          <w:szCs w:val="120"/>
        </w:rPr>
        <w:t>)</w:t>
      </w:r>
    </w:p>
    <w:p w14:paraId="5CB075B7" w14:textId="6A7BD0BB" w:rsidR="003F0B33" w:rsidRPr="003C085F" w:rsidRDefault="003F0B33" w:rsidP="003F0B33">
      <w:pPr>
        <w:jc w:val="center"/>
        <w:rPr>
          <w:rFonts w:ascii="Forte" w:hAnsi="Forte" w:cs="Times New Roman"/>
          <w:color w:val="4472C4" w:themeColor="accent1"/>
          <w:sz w:val="120"/>
          <w:szCs w:val="120"/>
        </w:rPr>
      </w:pPr>
      <w:r>
        <w:rPr>
          <w:rFonts w:ascii="Forte" w:hAnsi="Forte" w:cs="Times New Roman"/>
          <w:color w:val="4472C4" w:themeColor="accent1"/>
          <w:sz w:val="120"/>
          <w:szCs w:val="120"/>
        </w:rPr>
        <w:t>Permissions and Files</w:t>
      </w:r>
    </w:p>
    <w:p w14:paraId="78A0DA6C" w14:textId="19635EF7" w:rsidR="003F0B33" w:rsidRDefault="003F0B33" w:rsidP="003F0B33">
      <w:pPr>
        <w:rPr>
          <w:rFonts w:ascii="Forte" w:hAnsi="Forte" w:cs="Times New Roman"/>
          <w:color w:val="4472C4" w:themeColor="accent1"/>
          <w:sz w:val="120"/>
          <w:szCs w:val="120"/>
        </w:rPr>
      </w:pPr>
    </w:p>
    <w:p w14:paraId="0D808F5C" w14:textId="77777777" w:rsidR="003F0B33" w:rsidRDefault="003F0B33" w:rsidP="003F0B33">
      <w:pPr>
        <w:rPr>
          <w:rFonts w:ascii="Showcard Gothic" w:eastAsia="Microsoft YaHei UI" w:hAnsi="Showcard Gothic" w:cs="Times New Roman"/>
          <w:sz w:val="32"/>
          <w:szCs w:val="32"/>
        </w:rPr>
      </w:pPr>
    </w:p>
    <w:p w14:paraId="18B66557" w14:textId="77777777" w:rsidR="003F0B33" w:rsidRDefault="003F0B33" w:rsidP="003F0B33">
      <w:pPr>
        <w:rPr>
          <w:rFonts w:ascii="Showcard Gothic" w:eastAsia="Microsoft YaHei UI" w:hAnsi="Showcard Gothic" w:cs="Times New Roman"/>
          <w:sz w:val="32"/>
          <w:szCs w:val="32"/>
        </w:rPr>
      </w:pPr>
    </w:p>
    <w:p w14:paraId="4FA6BF03" w14:textId="77777777" w:rsidR="00292F44" w:rsidRDefault="00292F44" w:rsidP="003F0B33">
      <w:pPr>
        <w:rPr>
          <w:rFonts w:ascii="Showcard Gothic" w:eastAsia="Microsoft YaHei UI" w:hAnsi="Showcard Gothic" w:cs="Times New Roman"/>
          <w:sz w:val="32"/>
          <w:szCs w:val="32"/>
        </w:rPr>
      </w:pPr>
    </w:p>
    <w:p w14:paraId="4CF7F20F" w14:textId="7C2FC508" w:rsidR="003F0B33" w:rsidRDefault="003F0B33" w:rsidP="003F0B33">
      <w:pPr>
        <w:rPr>
          <w:rFonts w:ascii="Showcard Gothic" w:eastAsia="Microsoft YaHei UI" w:hAnsi="Showcard Gothic" w:cs="Times New Roman"/>
          <w:sz w:val="32"/>
          <w:szCs w:val="32"/>
        </w:rPr>
      </w:pPr>
      <w:r w:rsidRPr="003F0B33">
        <w:rPr>
          <w:rFonts w:ascii="Showcard Gothic" w:eastAsia="Microsoft YaHei UI" w:hAnsi="Showcard Gothic" w:cs="Times New Roman"/>
          <w:sz w:val="32"/>
          <w:szCs w:val="32"/>
        </w:rPr>
        <w:lastRenderedPageBreak/>
        <w:t>Types of files:</w:t>
      </w:r>
    </w:p>
    <w:p w14:paraId="54AE5EE8" w14:textId="1569F9BC" w:rsidR="002C181C" w:rsidRDefault="002C181C" w:rsidP="003F0B33">
      <w:pPr>
        <w:rPr>
          <w:rFonts w:ascii="Franklin Gothic Medium" w:hAnsi="Franklin Gothic Medium" w:cs="Times New Roman"/>
          <w:color w:val="FF0000"/>
          <w:sz w:val="32"/>
          <w:szCs w:val="32"/>
        </w:rPr>
      </w:pPr>
      <w:r w:rsidRPr="002C181C">
        <w:rPr>
          <w:rFonts w:ascii="Franklin Gothic Medium" w:hAnsi="Franklin Gothic Medium" w:cs="Times New Roman"/>
          <w:color w:val="FF0000"/>
          <w:sz w:val="32"/>
          <w:szCs w:val="32"/>
        </w:rPr>
        <w:t>The file type can be determined from the first letter/character in Notations</w:t>
      </w:r>
      <w:r w:rsidR="00292F44">
        <w:rPr>
          <w:rFonts w:ascii="Franklin Gothic Medium" w:hAnsi="Franklin Gothic Medium" w:cs="Times New Roman"/>
          <w:color w:val="FF0000"/>
          <w:sz w:val="32"/>
          <w:szCs w:val="32"/>
        </w:rPr>
        <w:t xml:space="preserve"> when you type ‘ll’ and have files </w:t>
      </w:r>
      <w:r>
        <w:rPr>
          <w:rFonts w:ascii="Franklin Gothic Medium" w:hAnsi="Franklin Gothic Medium" w:cs="Times New Roman"/>
          <w:color w:val="FF0000"/>
          <w:sz w:val="32"/>
          <w:szCs w:val="32"/>
        </w:rPr>
        <w:t>. Such as</w:t>
      </w:r>
    </w:p>
    <w:p w14:paraId="07E2B059" w14:textId="2BC0BBCE" w:rsidR="002C181C" w:rsidRPr="008423F7" w:rsidRDefault="002C181C" w:rsidP="002C181C">
      <w:pPr>
        <w:rPr>
          <w:rFonts w:asciiTheme="majorBidi" w:hAnsiTheme="majorBidi" w:cstheme="majorBidi"/>
          <w:sz w:val="32"/>
          <w:szCs w:val="32"/>
        </w:rPr>
      </w:pPr>
      <w:r w:rsidRPr="00292F44">
        <w:rPr>
          <w:rFonts w:asciiTheme="majorBidi" w:hAnsiTheme="majorBidi" w:cstheme="majorBidi"/>
          <w:sz w:val="32"/>
          <w:szCs w:val="32"/>
        </w:rPr>
        <w:t>-rw-r--r</w:t>
      </w:r>
      <w:r w:rsidRPr="00292F44">
        <w:rPr>
          <w:rFonts w:asciiTheme="majorBidi" w:hAnsiTheme="majorBidi" w:cstheme="majorBidi"/>
          <w:sz w:val="32"/>
          <w:szCs w:val="32"/>
        </w:rPr>
        <w:t>--</w:t>
      </w:r>
      <w:r w:rsidRPr="00292F44">
        <w:rPr>
          <w:rFonts w:ascii="Franklin Gothic Medium" w:hAnsi="Franklin Gothic Medium" w:cstheme="majorBidi"/>
          <w:sz w:val="32"/>
          <w:szCs w:val="32"/>
        </w:rPr>
        <w:t xml:space="preserve">  (‘-‘represent regular file)</w:t>
      </w:r>
    </w:p>
    <w:p w14:paraId="6D3ED146" w14:textId="77777777" w:rsidR="003F0B33" w:rsidRPr="003F0B33" w:rsidRDefault="003F0B33" w:rsidP="003F0B33">
      <w:pPr>
        <w:rPr>
          <w:rFonts w:ascii="Showcard Gothic" w:eastAsia="Microsoft YaHei UI" w:hAnsi="Showcard Gothic" w:cs="Times New Roman"/>
          <w:sz w:val="32"/>
          <w:szCs w:val="32"/>
        </w:rPr>
      </w:pPr>
      <w:r w:rsidRPr="003F0B33">
        <w:rPr>
          <w:rFonts w:ascii="Showcard Gothic" w:eastAsia="Microsoft YaHei UI" w:hAnsi="Showcard Gothic" w:cs="Times New Roman"/>
          <w:sz w:val="32"/>
          <w:szCs w:val="32"/>
        </w:rPr>
        <w:t>1.</w:t>
      </w:r>
      <w:r w:rsidRPr="003F0B33">
        <w:rPr>
          <w:rFonts w:ascii="Showcard Gothic" w:eastAsia="Microsoft YaHei UI" w:hAnsi="Showcard Gothic" w:cs="Times New Roman"/>
          <w:sz w:val="32"/>
          <w:szCs w:val="32"/>
        </w:rPr>
        <w:t xml:space="preserve">Regular File (-): </w:t>
      </w:r>
    </w:p>
    <w:p w14:paraId="0D308302" w14:textId="79EF528C" w:rsidR="003F0B33" w:rsidRPr="00292F44" w:rsidRDefault="003F0B33" w:rsidP="003F0B33">
      <w:pPr>
        <w:rPr>
          <w:rFonts w:ascii="Franklin Gothic Medium" w:hAnsi="Franklin Gothic Medium" w:cstheme="majorBidi"/>
          <w:sz w:val="32"/>
          <w:szCs w:val="32"/>
        </w:rPr>
      </w:pPr>
      <w:r w:rsidRPr="003F0B33">
        <w:rPr>
          <w:rFonts w:ascii="Franklin Gothic Medium" w:hAnsi="Franklin Gothic Medium" w:cstheme="majorBidi"/>
          <w:sz w:val="32"/>
          <w:szCs w:val="32"/>
        </w:rPr>
        <w:t xml:space="preserve">Contains data, text, or program code. </w:t>
      </w:r>
    </w:p>
    <w:p w14:paraId="5D7892C5" w14:textId="4B3D9D64" w:rsidR="003F0B33" w:rsidRPr="003F0B33" w:rsidRDefault="003F0B33" w:rsidP="003F0B33">
      <w:pPr>
        <w:rPr>
          <w:rFonts w:ascii="Franklin Gothic Medium" w:hAnsi="Franklin Gothic Medium" w:cs="Times New Roman"/>
          <w:color w:val="4472C4" w:themeColor="accent1"/>
          <w:sz w:val="32"/>
          <w:szCs w:val="32"/>
        </w:rPr>
      </w:pPr>
      <w:r w:rsidRPr="002C181C">
        <w:rPr>
          <w:rFonts w:ascii="Franklin Gothic Medium" w:hAnsi="Franklin Gothic Medium" w:cs="Times New Roman"/>
          <w:color w:val="4472C4" w:themeColor="accent1"/>
          <w:sz w:val="32"/>
          <w:szCs w:val="32"/>
        </w:rPr>
        <w:t>Exp:</w:t>
      </w:r>
    </w:p>
    <w:p w14:paraId="1D9EA656" w14:textId="64A735E2" w:rsidR="003F0B33" w:rsidRPr="00292F44" w:rsidRDefault="003F0B33" w:rsidP="003F0B33">
      <w:pPr>
        <w:rPr>
          <w:rFonts w:ascii="Franklin Gothic Medium" w:hAnsi="Franklin Gothic Medium" w:cstheme="majorBidi"/>
          <w:sz w:val="32"/>
          <w:szCs w:val="32"/>
        </w:rPr>
      </w:pPr>
      <w:r w:rsidRPr="003F0B33">
        <w:rPr>
          <w:rFonts w:ascii="Franklin Gothic Medium" w:hAnsi="Franklin Gothic Medium" w:cstheme="majorBidi"/>
          <w:sz w:val="32"/>
          <w:szCs w:val="32"/>
        </w:rPr>
        <w:t>file.txt (text file)</w:t>
      </w:r>
      <w:r w:rsidRPr="00292F44">
        <w:rPr>
          <w:rFonts w:ascii="Franklin Gothic Medium" w:hAnsi="Franklin Gothic Medium" w:cstheme="majorBidi"/>
          <w:sz w:val="32"/>
          <w:szCs w:val="32"/>
        </w:rPr>
        <w:t xml:space="preserve">, </w:t>
      </w:r>
      <w:r w:rsidRPr="003F0B33">
        <w:rPr>
          <w:rFonts w:ascii="Franklin Gothic Medium" w:hAnsi="Franklin Gothic Medium" w:cstheme="majorBidi"/>
          <w:sz w:val="32"/>
          <w:szCs w:val="32"/>
        </w:rPr>
        <w:t>script.sh (shell script)</w:t>
      </w:r>
    </w:p>
    <w:p w14:paraId="3D037931" w14:textId="77777777" w:rsidR="003F0B33" w:rsidRPr="002C181C" w:rsidRDefault="003F0B33" w:rsidP="003F0B33">
      <w:pPr>
        <w:rPr>
          <w:rFonts w:ascii="Franklin Gothic Medium" w:hAnsi="Franklin Gothic Medium" w:cs="Times New Roman"/>
          <w:color w:val="4472C4" w:themeColor="accent1"/>
          <w:sz w:val="32"/>
          <w:szCs w:val="32"/>
        </w:rPr>
      </w:pPr>
      <w:r w:rsidRPr="002C181C"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  <w:t>Notation Example:</w:t>
      </w:r>
      <w:r w:rsidRPr="002C181C">
        <w:rPr>
          <w:rFonts w:ascii="Franklin Gothic Medium" w:hAnsi="Franklin Gothic Medium" w:cs="Times New Roman"/>
          <w:color w:val="4472C4" w:themeColor="accent1"/>
          <w:sz w:val="32"/>
          <w:szCs w:val="32"/>
        </w:rPr>
        <w:t xml:space="preserve"> </w:t>
      </w:r>
    </w:p>
    <w:p w14:paraId="4CE29D3E" w14:textId="662EB417" w:rsidR="003F0B33" w:rsidRPr="008423F7" w:rsidRDefault="003F0B33" w:rsidP="003F0B33">
      <w:pPr>
        <w:rPr>
          <w:rFonts w:asciiTheme="majorBidi" w:hAnsiTheme="majorBidi" w:cstheme="majorBidi"/>
          <w:sz w:val="32"/>
          <w:szCs w:val="32"/>
        </w:rPr>
      </w:pPr>
      <w:r w:rsidRPr="008423F7">
        <w:rPr>
          <w:rFonts w:asciiTheme="majorBidi" w:hAnsiTheme="majorBidi" w:cstheme="majorBidi"/>
          <w:sz w:val="32"/>
          <w:szCs w:val="32"/>
        </w:rPr>
        <w:t>-rw-r--r--</w:t>
      </w:r>
    </w:p>
    <w:p w14:paraId="27065135" w14:textId="2D01773E" w:rsidR="003F0B33" w:rsidRPr="003F0B33" w:rsidRDefault="003F0B33" w:rsidP="003F0B33">
      <w:pPr>
        <w:rPr>
          <w:rFonts w:ascii="Showcard Gothic" w:eastAsia="Microsoft YaHei UI" w:hAnsi="Showcard Gothic" w:cs="Times New Roman"/>
          <w:sz w:val="32"/>
          <w:szCs w:val="32"/>
        </w:rPr>
      </w:pPr>
      <w:r w:rsidRPr="003F0B33">
        <w:rPr>
          <w:rFonts w:ascii="Showcard Gothic" w:eastAsia="Microsoft YaHei UI" w:hAnsi="Showcard Gothic" w:cs="Times New Roman"/>
          <w:sz w:val="32"/>
          <w:szCs w:val="32"/>
        </w:rPr>
        <w:t xml:space="preserve">2. </w:t>
      </w:r>
      <w:r w:rsidRPr="003F0B33">
        <w:rPr>
          <w:rFonts w:ascii="Showcard Gothic" w:eastAsia="Microsoft YaHei UI" w:hAnsi="Showcard Gothic" w:cs="Times New Roman"/>
          <w:sz w:val="32"/>
          <w:szCs w:val="32"/>
        </w:rPr>
        <w:t>Block Device (b)</w:t>
      </w:r>
      <w:r>
        <w:rPr>
          <w:rFonts w:ascii="Showcard Gothic" w:eastAsia="Microsoft YaHei UI" w:hAnsi="Showcard Gothic" w:cs="Times New Roman"/>
          <w:sz w:val="32"/>
          <w:szCs w:val="32"/>
        </w:rPr>
        <w:t>:</w:t>
      </w:r>
    </w:p>
    <w:p w14:paraId="13EF3393" w14:textId="02389721" w:rsidR="003F0B33" w:rsidRPr="00292F44" w:rsidRDefault="003F0B33" w:rsidP="003F0B33">
      <w:pPr>
        <w:rPr>
          <w:rFonts w:ascii="Franklin Gothic Medium" w:hAnsi="Franklin Gothic Medium" w:cstheme="majorBidi"/>
          <w:sz w:val="32"/>
          <w:szCs w:val="32"/>
        </w:rPr>
      </w:pPr>
      <w:r w:rsidRPr="003F0B33">
        <w:rPr>
          <w:rFonts w:ascii="Franklin Gothic Medium" w:hAnsi="Franklin Gothic Medium" w:cstheme="majorBidi"/>
          <w:sz w:val="32"/>
          <w:szCs w:val="32"/>
        </w:rPr>
        <w:t>A block device file represents a device that performs data I/O operations in blocks</w:t>
      </w:r>
      <w:r w:rsidR="006C27D0" w:rsidRPr="00292F44">
        <w:rPr>
          <w:rFonts w:ascii="Franklin Gothic Medium" w:hAnsi="Franklin Gothic Medium" w:cstheme="majorBidi"/>
          <w:sz w:val="32"/>
          <w:szCs w:val="32"/>
        </w:rPr>
        <w:t>.</w:t>
      </w:r>
    </w:p>
    <w:p w14:paraId="3525F49B" w14:textId="77777777" w:rsidR="003F0B33" w:rsidRPr="002C181C" w:rsidRDefault="003F0B33" w:rsidP="003F0B33">
      <w:pPr>
        <w:rPr>
          <w:rFonts w:ascii="Franklin Gothic Medium" w:hAnsi="Franklin Gothic Medium" w:cs="Times New Roman"/>
          <w:color w:val="4472C4" w:themeColor="accent1"/>
          <w:sz w:val="32"/>
          <w:szCs w:val="32"/>
        </w:rPr>
      </w:pPr>
      <w:r w:rsidRPr="002C181C">
        <w:rPr>
          <w:rFonts w:ascii="Franklin Gothic Medium" w:hAnsi="Franklin Gothic Medium" w:cs="Times New Roman"/>
          <w:color w:val="4472C4" w:themeColor="accent1"/>
          <w:sz w:val="32"/>
          <w:szCs w:val="32"/>
        </w:rPr>
        <w:t>Exp:</w:t>
      </w:r>
    </w:p>
    <w:p w14:paraId="3866292F" w14:textId="2E4693F7" w:rsidR="003F0B33" w:rsidRPr="003F0B33" w:rsidRDefault="003F0B33" w:rsidP="003F0B33">
      <w:pPr>
        <w:rPr>
          <w:rFonts w:ascii="Franklin Gothic Medium" w:hAnsi="Franklin Gothic Medium" w:cstheme="majorBidi"/>
          <w:sz w:val="32"/>
          <w:szCs w:val="32"/>
        </w:rPr>
      </w:pPr>
      <w:r w:rsidRPr="003F0B33">
        <w:rPr>
          <w:rFonts w:ascii="Franklin Gothic Medium" w:hAnsi="Franklin Gothic Medium" w:cstheme="majorBidi"/>
          <w:sz w:val="32"/>
          <w:szCs w:val="32"/>
        </w:rPr>
        <w:t>hard drives, USB drives</w:t>
      </w:r>
    </w:p>
    <w:p w14:paraId="7CB3EF17" w14:textId="77777777" w:rsidR="003F0B33" w:rsidRPr="002C181C" w:rsidRDefault="003F0B33" w:rsidP="003F0B33">
      <w:pPr>
        <w:rPr>
          <w:rFonts w:ascii="Franklin Gothic Medium" w:hAnsi="Franklin Gothic Medium" w:cs="Times New Roman"/>
          <w:color w:val="4472C4" w:themeColor="accent1"/>
          <w:sz w:val="32"/>
          <w:szCs w:val="32"/>
        </w:rPr>
      </w:pPr>
      <w:r w:rsidRPr="003F0B33"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  <w:t>Notation Example:</w:t>
      </w:r>
      <w:r w:rsidRPr="003F0B33">
        <w:rPr>
          <w:rFonts w:ascii="Franklin Gothic Medium" w:hAnsi="Franklin Gothic Medium" w:cs="Times New Roman"/>
          <w:color w:val="4472C4" w:themeColor="accent1"/>
          <w:sz w:val="32"/>
          <w:szCs w:val="32"/>
        </w:rPr>
        <w:t xml:space="preserve"> </w:t>
      </w:r>
    </w:p>
    <w:p w14:paraId="4246BC20" w14:textId="1DE8436D" w:rsidR="003F0B33" w:rsidRPr="00292F44" w:rsidRDefault="003F0B33" w:rsidP="003F0B33">
      <w:pPr>
        <w:rPr>
          <w:rFonts w:asciiTheme="majorBidi" w:hAnsiTheme="majorBidi" w:cstheme="majorBidi"/>
          <w:sz w:val="32"/>
          <w:szCs w:val="32"/>
        </w:rPr>
      </w:pPr>
      <w:r w:rsidRPr="003F0B33">
        <w:rPr>
          <w:rFonts w:asciiTheme="majorBidi" w:hAnsiTheme="majorBidi" w:cstheme="majorBidi"/>
          <w:sz w:val="32"/>
          <w:szCs w:val="32"/>
        </w:rPr>
        <w:t>brw-rw--</w:t>
      </w:r>
      <w:r w:rsidRPr="00292F44">
        <w:rPr>
          <w:rFonts w:asciiTheme="majorBidi" w:hAnsiTheme="majorBidi" w:cstheme="majorBidi"/>
          <w:sz w:val="32"/>
          <w:szCs w:val="32"/>
        </w:rPr>
        <w:t xml:space="preserve"> </w:t>
      </w:r>
      <w:r w:rsidRPr="003F0B33">
        <w:rPr>
          <w:rFonts w:asciiTheme="majorBidi" w:hAnsiTheme="majorBidi" w:cstheme="majorBidi"/>
          <w:sz w:val="32"/>
          <w:szCs w:val="32"/>
        </w:rPr>
        <w:t>--</w:t>
      </w:r>
    </w:p>
    <w:p w14:paraId="4168D48F" w14:textId="1BAFE177" w:rsidR="002C181C" w:rsidRPr="00BB4011" w:rsidRDefault="002C181C" w:rsidP="002C181C">
      <w:pPr>
        <w:rPr>
          <w:rFonts w:ascii="Showcard Gothic" w:eastAsia="Microsoft YaHei UI" w:hAnsi="Showcard Gothic" w:cs="Times New Roman"/>
          <w:sz w:val="32"/>
          <w:szCs w:val="32"/>
        </w:rPr>
      </w:pPr>
      <w:r w:rsidRPr="00BB4011">
        <w:rPr>
          <w:rFonts w:ascii="Showcard Gothic" w:eastAsia="Microsoft YaHei UI" w:hAnsi="Showcard Gothic" w:cs="Times New Roman"/>
          <w:sz w:val="32"/>
          <w:szCs w:val="32"/>
        </w:rPr>
        <w:t xml:space="preserve">3. </w:t>
      </w:r>
      <w:r w:rsidRPr="00BB4011">
        <w:rPr>
          <w:rFonts w:ascii="Showcard Gothic" w:eastAsia="Microsoft YaHei UI" w:hAnsi="Showcard Gothic" w:cs="Times New Roman"/>
          <w:sz w:val="32"/>
          <w:szCs w:val="32"/>
        </w:rPr>
        <w:t>Character Device (c)</w:t>
      </w:r>
      <w:r w:rsidR="006C27D0">
        <w:rPr>
          <w:rFonts w:ascii="Showcard Gothic" w:eastAsia="Microsoft YaHei UI" w:hAnsi="Showcard Gothic" w:cs="Times New Roman"/>
          <w:sz w:val="32"/>
          <w:szCs w:val="32"/>
        </w:rPr>
        <w:t>:</w:t>
      </w:r>
    </w:p>
    <w:p w14:paraId="08BED25B" w14:textId="5E912B57" w:rsidR="002C181C" w:rsidRPr="00292F44" w:rsidRDefault="002C181C" w:rsidP="002C181C">
      <w:pPr>
        <w:rPr>
          <w:rFonts w:ascii="Franklin Gothic Medium" w:hAnsi="Franklin Gothic Medium" w:cstheme="majorBidi"/>
          <w:sz w:val="32"/>
          <w:szCs w:val="32"/>
        </w:rPr>
      </w:pPr>
      <w:r w:rsidRPr="002C181C">
        <w:rPr>
          <w:rFonts w:ascii="Franklin Gothic Medium" w:hAnsi="Franklin Gothic Medium" w:cstheme="majorBidi"/>
          <w:sz w:val="32"/>
          <w:szCs w:val="32"/>
        </w:rPr>
        <w:t>A character device file represents a device that performs data I/O operations one character at a time</w:t>
      </w:r>
      <w:r w:rsidR="006C27D0" w:rsidRPr="00292F44">
        <w:rPr>
          <w:rFonts w:ascii="Franklin Gothic Medium" w:hAnsi="Franklin Gothic Medium" w:cstheme="majorBidi"/>
          <w:sz w:val="32"/>
          <w:szCs w:val="32"/>
        </w:rPr>
        <w:t>.</w:t>
      </w:r>
    </w:p>
    <w:p w14:paraId="471A530C" w14:textId="02F0C2B8" w:rsidR="002C181C" w:rsidRPr="002C181C" w:rsidRDefault="002C181C" w:rsidP="002C181C">
      <w:pPr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</w:pPr>
      <w:r w:rsidRPr="002C181C"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  <w:t>Exp:</w:t>
      </w:r>
    </w:p>
    <w:p w14:paraId="6DAF5048" w14:textId="3FAE77F9" w:rsidR="002C181C" w:rsidRPr="002C181C" w:rsidRDefault="002C181C" w:rsidP="002C181C">
      <w:pPr>
        <w:rPr>
          <w:rFonts w:ascii="Franklin Gothic Medium" w:hAnsi="Franklin Gothic Medium" w:cstheme="majorBidi"/>
          <w:sz w:val="32"/>
          <w:szCs w:val="32"/>
        </w:rPr>
      </w:pPr>
      <w:r w:rsidRPr="002C181C">
        <w:rPr>
          <w:rFonts w:ascii="Franklin Gothic Medium" w:hAnsi="Franklin Gothic Medium" w:cstheme="majorBidi"/>
          <w:sz w:val="32"/>
          <w:szCs w:val="32"/>
        </w:rPr>
        <w:t>keyboards, serial ports</w:t>
      </w:r>
    </w:p>
    <w:p w14:paraId="440A6D0C" w14:textId="77777777" w:rsidR="002C181C" w:rsidRPr="002C181C" w:rsidRDefault="002C181C" w:rsidP="002C181C">
      <w:pPr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</w:pPr>
      <w:r w:rsidRPr="002C181C"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  <w:t xml:space="preserve">Notation Example: </w:t>
      </w:r>
    </w:p>
    <w:p w14:paraId="03CEB4DE" w14:textId="77777777" w:rsidR="006C27D0" w:rsidRPr="008423F7" w:rsidRDefault="002C181C" w:rsidP="006C27D0">
      <w:pPr>
        <w:rPr>
          <w:rFonts w:asciiTheme="majorBidi" w:hAnsiTheme="majorBidi" w:cstheme="majorBidi"/>
          <w:sz w:val="32"/>
          <w:szCs w:val="32"/>
        </w:rPr>
      </w:pPr>
      <w:r w:rsidRPr="002C181C">
        <w:rPr>
          <w:rFonts w:asciiTheme="majorBidi" w:hAnsiTheme="majorBidi" w:cstheme="majorBidi"/>
          <w:sz w:val="32"/>
          <w:szCs w:val="32"/>
        </w:rPr>
        <w:t>crw-rw--</w:t>
      </w:r>
      <w:r w:rsidRPr="008423F7">
        <w:rPr>
          <w:rFonts w:asciiTheme="majorBidi" w:hAnsiTheme="majorBidi" w:cstheme="majorBidi"/>
          <w:sz w:val="32"/>
          <w:szCs w:val="32"/>
        </w:rPr>
        <w:t xml:space="preserve"> </w:t>
      </w:r>
      <w:r w:rsidRPr="002C181C">
        <w:rPr>
          <w:rFonts w:asciiTheme="majorBidi" w:hAnsiTheme="majorBidi" w:cstheme="majorBidi"/>
          <w:sz w:val="32"/>
          <w:szCs w:val="32"/>
        </w:rPr>
        <w:t>--</w:t>
      </w:r>
    </w:p>
    <w:p w14:paraId="657F4AAB" w14:textId="45694422" w:rsidR="006C27D0" w:rsidRPr="006C27D0" w:rsidRDefault="006C27D0" w:rsidP="006C27D0">
      <w:pPr>
        <w:rPr>
          <w:rFonts w:ascii="Showcard Gothic" w:eastAsia="Microsoft YaHei UI" w:hAnsi="Showcard Gothic" w:cs="Times New Roman"/>
          <w:sz w:val="32"/>
          <w:szCs w:val="32"/>
        </w:rPr>
      </w:pPr>
      <w:r w:rsidRPr="006C27D0">
        <w:rPr>
          <w:rFonts w:ascii="Showcard Gothic" w:eastAsia="Microsoft YaHei UI" w:hAnsi="Showcard Gothic" w:cs="Times New Roman"/>
          <w:sz w:val="32"/>
          <w:szCs w:val="32"/>
        </w:rPr>
        <w:lastRenderedPageBreak/>
        <w:t>4.</w:t>
      </w:r>
      <w:r w:rsidRPr="006C27D0">
        <w:rPr>
          <w:rFonts w:ascii="Showcard Gothic" w:eastAsia="Microsoft YaHei UI" w:hAnsi="Showcard Gothic" w:cs="Times New Roman"/>
          <w:sz w:val="32"/>
          <w:szCs w:val="32"/>
        </w:rPr>
        <w:t>Directory (d)</w:t>
      </w:r>
      <w:r w:rsidRPr="006C27D0">
        <w:rPr>
          <w:rFonts w:ascii="Showcard Gothic" w:eastAsia="Microsoft YaHei UI" w:hAnsi="Showcard Gothic" w:cs="Times New Roman"/>
          <w:sz w:val="32"/>
          <w:szCs w:val="32"/>
        </w:rPr>
        <w:t>:</w:t>
      </w:r>
    </w:p>
    <w:p w14:paraId="5F6062DA" w14:textId="7267A524" w:rsidR="006C27D0" w:rsidRPr="006C27D0" w:rsidRDefault="006C27D0" w:rsidP="006C27D0">
      <w:pPr>
        <w:rPr>
          <w:rFonts w:ascii="Franklin Gothic Medium" w:hAnsi="Franklin Gothic Medium" w:cstheme="majorBidi"/>
          <w:sz w:val="32"/>
          <w:szCs w:val="32"/>
        </w:rPr>
      </w:pPr>
      <w:r w:rsidRPr="006C27D0">
        <w:rPr>
          <w:rFonts w:ascii="Franklin Gothic Medium" w:hAnsi="Franklin Gothic Medium" w:cstheme="majorBidi"/>
          <w:sz w:val="32"/>
          <w:szCs w:val="32"/>
        </w:rPr>
        <w:t>A directory is a special file that contains other files and directories. It's used for organizing files.</w:t>
      </w:r>
    </w:p>
    <w:p w14:paraId="3A95FD55" w14:textId="77777777" w:rsidR="006C27D0" w:rsidRPr="006C27D0" w:rsidRDefault="006C27D0" w:rsidP="006C27D0">
      <w:pPr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</w:pPr>
      <w:r w:rsidRPr="006C27D0"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  <w:t xml:space="preserve">Notation Example: </w:t>
      </w:r>
    </w:p>
    <w:p w14:paraId="0FBD3225" w14:textId="7E70706D" w:rsidR="006C27D0" w:rsidRPr="006C27D0" w:rsidRDefault="006C27D0" w:rsidP="006C27D0">
      <w:pPr>
        <w:rPr>
          <w:rFonts w:asciiTheme="majorBidi" w:hAnsiTheme="majorBidi" w:cstheme="majorBidi"/>
          <w:sz w:val="32"/>
          <w:szCs w:val="32"/>
        </w:rPr>
      </w:pPr>
      <w:r w:rsidRPr="006C27D0">
        <w:rPr>
          <w:rFonts w:asciiTheme="majorBidi" w:hAnsiTheme="majorBidi" w:cstheme="majorBidi"/>
          <w:sz w:val="32"/>
          <w:szCs w:val="32"/>
        </w:rPr>
        <w:t>drwxr-xr-x</w:t>
      </w:r>
    </w:p>
    <w:p w14:paraId="08CEF059" w14:textId="036262A0" w:rsidR="0009072B" w:rsidRPr="0009072B" w:rsidRDefault="0009072B" w:rsidP="0009072B">
      <w:pPr>
        <w:rPr>
          <w:rFonts w:ascii="Showcard Gothic" w:eastAsia="Microsoft YaHei UI" w:hAnsi="Showcard Gothic" w:cs="Times New Roman"/>
          <w:sz w:val="32"/>
          <w:szCs w:val="32"/>
        </w:rPr>
      </w:pPr>
      <w:r w:rsidRPr="0009072B">
        <w:rPr>
          <w:rFonts w:ascii="Showcard Gothic" w:eastAsia="Microsoft YaHei UI" w:hAnsi="Showcard Gothic" w:cs="Times New Roman"/>
          <w:sz w:val="32"/>
          <w:szCs w:val="32"/>
        </w:rPr>
        <w:t xml:space="preserve">5. </w:t>
      </w:r>
      <w:r w:rsidRPr="0009072B">
        <w:rPr>
          <w:rFonts w:ascii="Showcard Gothic" w:eastAsia="Microsoft YaHei UI" w:hAnsi="Showcard Gothic" w:cs="Times New Roman"/>
          <w:sz w:val="32"/>
          <w:szCs w:val="32"/>
        </w:rPr>
        <w:t>Symbolic Link (l)</w:t>
      </w:r>
      <w:r w:rsidRPr="0009072B">
        <w:rPr>
          <w:rFonts w:ascii="Showcard Gothic" w:eastAsia="Microsoft YaHei UI" w:hAnsi="Showcard Gothic" w:cs="Times New Roman"/>
          <w:sz w:val="32"/>
          <w:szCs w:val="32"/>
        </w:rPr>
        <w:t>:</w:t>
      </w:r>
    </w:p>
    <w:p w14:paraId="05E7481F" w14:textId="7286E75D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A symbolic link is a file that points to another file or directory. It serves as a shortcut or reference.</w:t>
      </w:r>
    </w:p>
    <w:p w14:paraId="4CD156CF" w14:textId="77777777" w:rsidR="0009072B" w:rsidRPr="0009072B" w:rsidRDefault="0009072B" w:rsidP="0009072B">
      <w:pPr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</w:pPr>
      <w:r w:rsidRPr="0009072B">
        <w:rPr>
          <w:rFonts w:ascii="Franklin Gothic Medium" w:hAnsi="Franklin Gothic Medium" w:cs="Times New Roman"/>
          <w:b/>
          <w:bCs/>
          <w:color w:val="4472C4" w:themeColor="accent1"/>
          <w:sz w:val="32"/>
          <w:szCs w:val="32"/>
        </w:rPr>
        <w:t xml:space="preserve">Notation Example: </w:t>
      </w:r>
    </w:p>
    <w:p w14:paraId="23ACA467" w14:textId="5A1C3EA1" w:rsidR="002C181C" w:rsidRPr="008423F7" w:rsidRDefault="0009072B" w:rsidP="008423F7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Theme="majorBidi" w:hAnsiTheme="majorBidi" w:cstheme="majorBidi"/>
          <w:sz w:val="32"/>
          <w:szCs w:val="32"/>
        </w:rPr>
        <w:t>lrwxrwxrwx</w:t>
      </w:r>
    </w:p>
    <w:p w14:paraId="08364959" w14:textId="5029503A" w:rsidR="0009072B" w:rsidRPr="003F0B33" w:rsidRDefault="0009072B" w:rsidP="003F0B33">
      <w:pPr>
        <w:rPr>
          <w:rFonts w:ascii="Showcard Gothic" w:eastAsia="Microsoft YaHei UI" w:hAnsi="Showcard Gothic" w:cs="Times New Roman"/>
          <w:color w:val="FF0000"/>
          <w:sz w:val="32"/>
          <w:szCs w:val="32"/>
        </w:rPr>
      </w:pPr>
      <w:r w:rsidRPr="00F35F12">
        <w:rPr>
          <w:rFonts w:ascii="Showcard Gothic" w:eastAsia="Microsoft YaHei UI" w:hAnsi="Showcard Gothic" w:cs="Times New Roman"/>
          <w:color w:val="FF0000"/>
          <w:sz w:val="32"/>
          <w:szCs w:val="32"/>
        </w:rPr>
        <w:t>Permissions:</w:t>
      </w:r>
    </w:p>
    <w:p w14:paraId="6A01A827" w14:textId="65856B3F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Linux file permissions can be represented using numerical values for ease of setting permissions.</w:t>
      </w:r>
    </w:p>
    <w:p w14:paraId="5C9CD9B3" w14:textId="77777777" w:rsidR="0009072B" w:rsidRPr="0009072B" w:rsidRDefault="0009072B" w:rsidP="0009072B">
      <w:pPr>
        <w:rPr>
          <w:rFonts w:ascii="Showcard Gothic" w:eastAsia="Microsoft YaHei UI" w:hAnsi="Showcard Gothic" w:cs="Times New Roman"/>
          <w:sz w:val="32"/>
          <w:szCs w:val="32"/>
        </w:rPr>
      </w:pPr>
      <w:r w:rsidRPr="0009072B">
        <w:rPr>
          <w:rFonts w:ascii="Showcard Gothic" w:eastAsia="Microsoft YaHei UI" w:hAnsi="Showcard Gothic" w:cs="Times New Roman"/>
          <w:sz w:val="32"/>
          <w:szCs w:val="32"/>
        </w:rPr>
        <w:t>Understanding Numerical Permissions</w:t>
      </w:r>
    </w:p>
    <w:p w14:paraId="085899B3" w14:textId="317AC271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292F44">
        <w:rPr>
          <w:rFonts w:ascii="Franklin Gothic Medium" w:hAnsi="Franklin Gothic Medium" w:cstheme="majorBidi"/>
          <w:b/>
          <w:bCs/>
          <w:sz w:val="32"/>
          <w:szCs w:val="32"/>
        </w:rPr>
        <w:t>1.</w:t>
      </w:r>
      <w:r w:rsidRPr="0009072B">
        <w:rPr>
          <w:rFonts w:ascii="Franklin Gothic Medium" w:hAnsi="Franklin Gothic Medium" w:cstheme="majorBidi"/>
          <w:b/>
          <w:bCs/>
          <w:sz w:val="32"/>
          <w:szCs w:val="32"/>
        </w:rPr>
        <w:t>Read Permission (4)</w:t>
      </w:r>
      <w:r w:rsidR="00F35F12" w:rsidRPr="00292F44">
        <w:rPr>
          <w:rFonts w:ascii="Franklin Gothic Medium" w:hAnsi="Franklin Gothic Medium" w:cstheme="majorBidi"/>
          <w:b/>
          <w:bCs/>
          <w:sz w:val="32"/>
          <w:szCs w:val="32"/>
        </w:rPr>
        <w:t>:</w:t>
      </w:r>
    </w:p>
    <w:p w14:paraId="4A0D0A32" w14:textId="63E91726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Grants the ability to read the contents of the file or directory.</w:t>
      </w:r>
    </w:p>
    <w:p w14:paraId="72204A78" w14:textId="77777777" w:rsidR="00F35F12" w:rsidRPr="00292F44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Notation: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</w:t>
      </w:r>
    </w:p>
    <w:p w14:paraId="714CF368" w14:textId="14C20401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r</w:t>
      </w:r>
    </w:p>
    <w:p w14:paraId="7D9D6C3B" w14:textId="5BD98A4B" w:rsidR="00F35F12" w:rsidRPr="00292F44" w:rsidRDefault="00F11A07" w:rsidP="0009072B">
      <w:pPr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</w:pPr>
      <w:r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Representation</w:t>
      </w:r>
      <w:r w:rsidR="00F35F12" w:rsidRPr="00292F44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:</w:t>
      </w:r>
      <w:r w:rsidR="0009072B" w:rsidRPr="0009072B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 xml:space="preserve"> </w:t>
      </w:r>
    </w:p>
    <w:p w14:paraId="3022D56B" w14:textId="7022DC0B" w:rsidR="0009072B" w:rsidRPr="0009072B" w:rsidRDefault="00F11A07" w:rsidP="0009072B">
      <w:pPr>
        <w:rPr>
          <w:rFonts w:ascii="Franklin Gothic Medium" w:hAnsi="Franklin Gothic Medium" w:cstheme="majorBidi"/>
          <w:sz w:val="32"/>
          <w:szCs w:val="32"/>
        </w:rPr>
      </w:pPr>
      <w:r>
        <w:rPr>
          <w:rFonts w:ascii="Franklin Gothic Medium" w:hAnsi="Franklin Gothic Medium" w:cstheme="majorBidi"/>
          <w:sz w:val="32"/>
          <w:szCs w:val="32"/>
        </w:rPr>
        <w:t>‘</w:t>
      </w:r>
      <w:r w:rsidR="0009072B" w:rsidRPr="0009072B">
        <w:rPr>
          <w:rFonts w:ascii="Franklin Gothic Medium" w:hAnsi="Franklin Gothic Medium" w:cstheme="majorBidi"/>
          <w:sz w:val="32"/>
          <w:szCs w:val="32"/>
        </w:rPr>
        <w:t>4</w:t>
      </w:r>
      <w:r>
        <w:rPr>
          <w:rFonts w:ascii="Franklin Gothic Medium" w:hAnsi="Franklin Gothic Medium" w:cstheme="majorBidi"/>
          <w:sz w:val="32"/>
          <w:szCs w:val="32"/>
        </w:rPr>
        <w:t>’</w:t>
      </w:r>
      <w:r w:rsidR="00F35F12" w:rsidRPr="00292F44">
        <w:rPr>
          <w:rFonts w:ascii="Franklin Gothic Medium" w:hAnsi="Franklin Gothic Medium" w:cstheme="majorBidi"/>
          <w:sz w:val="32"/>
          <w:szCs w:val="32"/>
        </w:rPr>
        <w:t xml:space="preserve"> means read permission is set.</w:t>
      </w:r>
    </w:p>
    <w:p w14:paraId="20366C4E" w14:textId="77777777" w:rsidR="00F35F12" w:rsidRPr="00292F44" w:rsidRDefault="00F35F12" w:rsidP="00F35F12">
      <w:pPr>
        <w:rPr>
          <w:rFonts w:ascii="Franklin Gothic Medium" w:hAnsi="Franklin Gothic Medium" w:cstheme="majorBidi"/>
          <w:b/>
          <w:bCs/>
          <w:sz w:val="32"/>
          <w:szCs w:val="32"/>
        </w:rPr>
      </w:pPr>
    </w:p>
    <w:p w14:paraId="222A5275" w14:textId="77777777" w:rsidR="00F35F12" w:rsidRPr="00292F44" w:rsidRDefault="00F35F12" w:rsidP="00F35F12">
      <w:pPr>
        <w:rPr>
          <w:rFonts w:ascii="Franklin Gothic Medium" w:hAnsi="Franklin Gothic Medium" w:cstheme="majorBidi"/>
          <w:b/>
          <w:bCs/>
          <w:sz w:val="32"/>
          <w:szCs w:val="32"/>
        </w:rPr>
      </w:pPr>
    </w:p>
    <w:p w14:paraId="054CA2D1" w14:textId="77777777" w:rsidR="008423F7" w:rsidRPr="00292F44" w:rsidRDefault="008423F7" w:rsidP="00F35F12">
      <w:pPr>
        <w:rPr>
          <w:rFonts w:ascii="Franklin Gothic Medium" w:hAnsi="Franklin Gothic Medium" w:cstheme="majorBidi"/>
          <w:b/>
          <w:bCs/>
          <w:sz w:val="32"/>
          <w:szCs w:val="32"/>
        </w:rPr>
      </w:pPr>
    </w:p>
    <w:p w14:paraId="5487DACB" w14:textId="77777777" w:rsidR="008423F7" w:rsidRPr="00292F44" w:rsidRDefault="008423F7" w:rsidP="00F35F12">
      <w:pPr>
        <w:rPr>
          <w:rFonts w:ascii="Franklin Gothic Medium" w:hAnsi="Franklin Gothic Medium" w:cstheme="majorBidi"/>
          <w:b/>
          <w:bCs/>
          <w:sz w:val="32"/>
          <w:szCs w:val="32"/>
        </w:rPr>
      </w:pPr>
    </w:p>
    <w:p w14:paraId="43622E6E" w14:textId="089B9AA1" w:rsidR="0009072B" w:rsidRPr="0009072B" w:rsidRDefault="00F35F12" w:rsidP="00F35F12">
      <w:pPr>
        <w:rPr>
          <w:rFonts w:ascii="Franklin Gothic Medium" w:hAnsi="Franklin Gothic Medium" w:cstheme="majorBidi"/>
          <w:sz w:val="32"/>
          <w:szCs w:val="32"/>
        </w:rPr>
      </w:pPr>
      <w:r w:rsidRPr="00292F44">
        <w:rPr>
          <w:rFonts w:ascii="Franklin Gothic Medium" w:hAnsi="Franklin Gothic Medium" w:cstheme="majorBidi"/>
          <w:b/>
          <w:bCs/>
          <w:sz w:val="32"/>
          <w:szCs w:val="32"/>
        </w:rPr>
        <w:lastRenderedPageBreak/>
        <w:t>2.</w:t>
      </w:r>
      <w:r w:rsidR="0009072B" w:rsidRPr="0009072B">
        <w:rPr>
          <w:rFonts w:ascii="Franklin Gothic Medium" w:hAnsi="Franklin Gothic Medium" w:cstheme="majorBidi"/>
          <w:b/>
          <w:bCs/>
          <w:sz w:val="32"/>
          <w:szCs w:val="32"/>
        </w:rPr>
        <w:t>Write Permission (2)</w:t>
      </w:r>
      <w:r w:rsidRPr="00292F44">
        <w:rPr>
          <w:rFonts w:ascii="Franklin Gothic Medium" w:hAnsi="Franklin Gothic Medium" w:cstheme="majorBidi"/>
          <w:b/>
          <w:bCs/>
          <w:sz w:val="32"/>
          <w:szCs w:val="32"/>
        </w:rPr>
        <w:t>:</w:t>
      </w:r>
    </w:p>
    <w:p w14:paraId="01AD22A0" w14:textId="77777777" w:rsidR="00F35F12" w:rsidRPr="00292F44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Grants the ability to modify or delete the file or directory.</w:t>
      </w:r>
    </w:p>
    <w:p w14:paraId="1A162D73" w14:textId="77777777" w:rsidR="00F35F12" w:rsidRPr="00292F44" w:rsidRDefault="0009072B" w:rsidP="00F35F12">
      <w:pPr>
        <w:rPr>
          <w:rFonts w:ascii="Franklin Gothic Medium" w:hAnsi="Franklin Gothic Medium" w:cstheme="majorBidi"/>
          <w:color w:val="4472C4" w:themeColor="accent1"/>
          <w:sz w:val="32"/>
          <w:szCs w:val="32"/>
        </w:rPr>
      </w:pPr>
      <w:r w:rsidRPr="0009072B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Notation:</w:t>
      </w:r>
      <w:r w:rsidRPr="0009072B">
        <w:rPr>
          <w:rFonts w:ascii="Franklin Gothic Medium" w:hAnsi="Franklin Gothic Medium" w:cstheme="majorBidi"/>
          <w:color w:val="4472C4" w:themeColor="accent1"/>
          <w:sz w:val="32"/>
          <w:szCs w:val="32"/>
        </w:rPr>
        <w:t xml:space="preserve"> </w:t>
      </w:r>
    </w:p>
    <w:p w14:paraId="06A59BD4" w14:textId="4D824822" w:rsidR="0009072B" w:rsidRPr="0009072B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w</w:t>
      </w:r>
    </w:p>
    <w:p w14:paraId="3573CC75" w14:textId="77777777" w:rsidR="00F11A07" w:rsidRPr="00292F44" w:rsidRDefault="00F11A07" w:rsidP="00F11A07">
      <w:pPr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</w:pPr>
      <w:r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Representation</w:t>
      </w:r>
      <w:r w:rsidRPr="00292F44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:</w:t>
      </w:r>
      <w:r w:rsidRPr="0009072B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 xml:space="preserve"> </w:t>
      </w:r>
    </w:p>
    <w:p w14:paraId="1A57C492" w14:textId="1CAF4CF8" w:rsidR="0009072B" w:rsidRPr="0009072B" w:rsidRDefault="00F11A07" w:rsidP="00F35F12">
      <w:pPr>
        <w:rPr>
          <w:rFonts w:ascii="Franklin Gothic Medium" w:hAnsi="Franklin Gothic Medium" w:cstheme="majorBidi"/>
          <w:sz w:val="32"/>
          <w:szCs w:val="32"/>
        </w:rPr>
      </w:pPr>
      <w:r>
        <w:rPr>
          <w:rFonts w:ascii="Franklin Gothic Medium" w:hAnsi="Franklin Gothic Medium" w:cstheme="majorBidi"/>
          <w:sz w:val="32"/>
          <w:szCs w:val="32"/>
        </w:rPr>
        <w:t>‘</w:t>
      </w:r>
      <w:r w:rsidR="0009072B" w:rsidRPr="0009072B">
        <w:rPr>
          <w:rFonts w:ascii="Franklin Gothic Medium" w:hAnsi="Franklin Gothic Medium" w:cstheme="majorBidi"/>
          <w:sz w:val="32"/>
          <w:szCs w:val="32"/>
        </w:rPr>
        <w:t>2</w:t>
      </w:r>
      <w:r>
        <w:rPr>
          <w:rFonts w:ascii="Franklin Gothic Medium" w:hAnsi="Franklin Gothic Medium" w:cstheme="majorBidi"/>
          <w:sz w:val="32"/>
          <w:szCs w:val="32"/>
        </w:rPr>
        <w:t>’</w:t>
      </w:r>
      <w:r w:rsidR="0009072B" w:rsidRPr="0009072B">
        <w:rPr>
          <w:rFonts w:ascii="Franklin Gothic Medium" w:hAnsi="Franklin Gothic Medium" w:cstheme="majorBidi"/>
          <w:sz w:val="32"/>
          <w:szCs w:val="32"/>
        </w:rPr>
        <w:t xml:space="preserve"> means write permission is set.</w:t>
      </w:r>
    </w:p>
    <w:p w14:paraId="341CE37D" w14:textId="0037C8B2" w:rsidR="0009072B" w:rsidRPr="0009072B" w:rsidRDefault="00F35F12" w:rsidP="00F35F12">
      <w:pPr>
        <w:rPr>
          <w:rFonts w:ascii="Franklin Gothic Medium" w:hAnsi="Franklin Gothic Medium" w:cstheme="majorBidi"/>
          <w:sz w:val="32"/>
          <w:szCs w:val="32"/>
        </w:rPr>
      </w:pPr>
      <w:r w:rsidRPr="00292F44">
        <w:rPr>
          <w:rFonts w:ascii="Franklin Gothic Medium" w:hAnsi="Franklin Gothic Medium" w:cstheme="majorBidi"/>
          <w:b/>
          <w:bCs/>
          <w:sz w:val="32"/>
          <w:szCs w:val="32"/>
        </w:rPr>
        <w:t>3.</w:t>
      </w:r>
      <w:r w:rsidR="0009072B" w:rsidRPr="0009072B">
        <w:rPr>
          <w:rFonts w:ascii="Franklin Gothic Medium" w:hAnsi="Franklin Gothic Medium" w:cstheme="majorBidi"/>
          <w:b/>
          <w:bCs/>
          <w:sz w:val="32"/>
          <w:szCs w:val="32"/>
        </w:rPr>
        <w:t>Execute Permission (1)</w:t>
      </w:r>
      <w:r w:rsidRPr="00292F44">
        <w:rPr>
          <w:rFonts w:ascii="Franklin Gothic Medium" w:hAnsi="Franklin Gothic Medium" w:cstheme="majorBidi"/>
          <w:b/>
          <w:bCs/>
          <w:sz w:val="32"/>
          <w:szCs w:val="32"/>
        </w:rPr>
        <w:t>:</w:t>
      </w:r>
    </w:p>
    <w:p w14:paraId="69164C2C" w14:textId="77777777" w:rsidR="00F35F12" w:rsidRPr="00292F44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Grants the ability to execute the file (if it is an executable) or access the directory (if it is a directory).</w:t>
      </w:r>
    </w:p>
    <w:p w14:paraId="014CA192" w14:textId="77777777" w:rsidR="00F35F12" w:rsidRPr="00292F44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b/>
          <w:bCs/>
          <w:sz w:val="32"/>
          <w:szCs w:val="32"/>
        </w:rPr>
        <w:t>Notation: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</w:t>
      </w:r>
    </w:p>
    <w:p w14:paraId="41F85927" w14:textId="17751252" w:rsidR="0009072B" w:rsidRPr="0009072B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x</w:t>
      </w:r>
    </w:p>
    <w:p w14:paraId="4F4361AC" w14:textId="77777777" w:rsidR="00F11A07" w:rsidRPr="00292F44" w:rsidRDefault="00F11A07" w:rsidP="00F11A07">
      <w:pPr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</w:pPr>
      <w:r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Representation</w:t>
      </w:r>
      <w:r w:rsidRPr="00292F44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>:</w:t>
      </w:r>
      <w:r w:rsidRPr="0009072B">
        <w:rPr>
          <w:rFonts w:ascii="Franklin Gothic Medium" w:hAnsi="Franklin Gothic Medium" w:cstheme="majorBidi"/>
          <w:b/>
          <w:bCs/>
          <w:color w:val="4472C4" w:themeColor="accent1"/>
          <w:sz w:val="32"/>
          <w:szCs w:val="32"/>
        </w:rPr>
        <w:t xml:space="preserve"> </w:t>
      </w:r>
    </w:p>
    <w:p w14:paraId="6F810F2C" w14:textId="0BC17628" w:rsidR="0009072B" w:rsidRPr="0009072B" w:rsidRDefault="00F11A07" w:rsidP="00F35F12">
      <w:pPr>
        <w:rPr>
          <w:rFonts w:ascii="Franklin Gothic Medium" w:hAnsi="Franklin Gothic Medium" w:cstheme="majorBidi"/>
          <w:sz w:val="32"/>
          <w:szCs w:val="32"/>
        </w:rPr>
      </w:pPr>
      <w:r>
        <w:rPr>
          <w:rFonts w:ascii="Franklin Gothic Medium" w:hAnsi="Franklin Gothic Medium" w:cstheme="majorBidi"/>
          <w:sz w:val="32"/>
          <w:szCs w:val="32"/>
        </w:rPr>
        <w:t>‘</w:t>
      </w:r>
      <w:r w:rsidR="0009072B" w:rsidRPr="0009072B">
        <w:rPr>
          <w:rFonts w:ascii="Franklin Gothic Medium" w:hAnsi="Franklin Gothic Medium" w:cstheme="majorBidi"/>
          <w:sz w:val="32"/>
          <w:szCs w:val="32"/>
        </w:rPr>
        <w:t>1</w:t>
      </w:r>
      <w:r>
        <w:rPr>
          <w:rFonts w:ascii="Franklin Gothic Medium" w:hAnsi="Franklin Gothic Medium" w:cstheme="majorBidi"/>
          <w:sz w:val="32"/>
          <w:szCs w:val="32"/>
        </w:rPr>
        <w:t>’</w:t>
      </w:r>
      <w:r w:rsidR="0009072B" w:rsidRPr="0009072B">
        <w:rPr>
          <w:rFonts w:ascii="Franklin Gothic Medium" w:hAnsi="Franklin Gothic Medium" w:cstheme="majorBidi"/>
          <w:sz w:val="32"/>
          <w:szCs w:val="32"/>
        </w:rPr>
        <w:t xml:space="preserve"> means execute permission is set.</w:t>
      </w:r>
    </w:p>
    <w:p w14:paraId="452FFB4D" w14:textId="77777777" w:rsidR="0009072B" w:rsidRPr="0009072B" w:rsidRDefault="0009072B" w:rsidP="0009072B">
      <w:pPr>
        <w:rPr>
          <w:rFonts w:ascii="Showcard Gothic" w:eastAsia="Microsoft YaHei UI" w:hAnsi="Showcard Gothic" w:cs="Times New Roman"/>
          <w:sz w:val="32"/>
          <w:szCs w:val="32"/>
        </w:rPr>
      </w:pPr>
      <w:r w:rsidRPr="0009072B">
        <w:rPr>
          <w:rFonts w:ascii="Showcard Gothic" w:eastAsia="Microsoft YaHei UI" w:hAnsi="Showcard Gothic" w:cs="Times New Roman"/>
          <w:sz w:val="32"/>
          <w:szCs w:val="32"/>
        </w:rPr>
        <w:t>Combining Permissions</w:t>
      </w:r>
    </w:p>
    <w:p w14:paraId="5CC89D9A" w14:textId="77777777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Permissions are set by adding these values together:</w:t>
      </w:r>
    </w:p>
    <w:p w14:paraId="37633134" w14:textId="77777777" w:rsidR="00F35F12" w:rsidRPr="008423F7" w:rsidRDefault="0009072B" w:rsidP="00F35F12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color w:val="70AD47" w:themeColor="accent6"/>
          <w:sz w:val="32"/>
          <w:szCs w:val="32"/>
        </w:rPr>
        <w:t xml:space="preserve">Read and Write </w:t>
      </w:r>
      <w:r w:rsidRPr="0009072B">
        <w:rPr>
          <w:rFonts w:ascii="Franklin Gothic Medium" w:hAnsi="Franklin Gothic Medium" w:cstheme="majorBidi"/>
          <w:sz w:val="32"/>
          <w:szCs w:val="32"/>
        </w:rPr>
        <w:t>(4 + 2 = 6): Grants both read and write permissions.</w:t>
      </w:r>
      <w:r w:rsidRPr="0009072B">
        <w:rPr>
          <w:rFonts w:asciiTheme="majorBidi" w:hAnsiTheme="majorBidi" w:cstheme="majorBidi"/>
          <w:sz w:val="32"/>
          <w:szCs w:val="32"/>
        </w:rPr>
        <w:t xml:space="preserve"> </w:t>
      </w:r>
      <w:r w:rsidRPr="0009072B"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  <w:t>Notation:</w:t>
      </w:r>
      <w:r w:rsidRPr="0009072B">
        <w:rPr>
          <w:rFonts w:asciiTheme="majorBidi" w:hAnsiTheme="majorBidi" w:cstheme="majorBidi"/>
          <w:sz w:val="32"/>
          <w:szCs w:val="32"/>
        </w:rPr>
        <w:t xml:space="preserve"> </w:t>
      </w:r>
    </w:p>
    <w:p w14:paraId="1752F49D" w14:textId="39B03161" w:rsidR="0009072B" w:rsidRPr="0009072B" w:rsidRDefault="0009072B" w:rsidP="00F35F12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Theme="majorBidi" w:hAnsiTheme="majorBidi" w:cstheme="majorBidi"/>
          <w:sz w:val="32"/>
          <w:szCs w:val="32"/>
        </w:rPr>
        <w:t>rw-.</w:t>
      </w:r>
    </w:p>
    <w:p w14:paraId="303AF43A" w14:textId="77777777" w:rsidR="00F35F12" w:rsidRPr="00292F44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color w:val="70AD47" w:themeColor="accent6"/>
          <w:sz w:val="32"/>
          <w:szCs w:val="32"/>
        </w:rPr>
        <w:t>Read and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</w:t>
      </w:r>
      <w:r w:rsidRPr="0009072B">
        <w:rPr>
          <w:rFonts w:ascii="Franklin Gothic Medium" w:hAnsi="Franklin Gothic Medium" w:cstheme="majorBidi"/>
          <w:color w:val="70AD47" w:themeColor="accent6"/>
          <w:sz w:val="32"/>
          <w:szCs w:val="32"/>
        </w:rPr>
        <w:t xml:space="preserve">Execute 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(4 + 1 = 5): Grants both read and execute permissions. </w:t>
      </w:r>
    </w:p>
    <w:p w14:paraId="1096E43D" w14:textId="77777777" w:rsidR="00F35F12" w:rsidRPr="008423F7" w:rsidRDefault="0009072B" w:rsidP="00F35F12">
      <w:pPr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</w:pPr>
      <w:r w:rsidRPr="0009072B"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  <w:t xml:space="preserve">Notation: </w:t>
      </w:r>
    </w:p>
    <w:p w14:paraId="647EF271" w14:textId="60B811FC" w:rsidR="0009072B" w:rsidRPr="0009072B" w:rsidRDefault="0009072B" w:rsidP="00F35F12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Theme="majorBidi" w:hAnsiTheme="majorBidi" w:cstheme="majorBidi"/>
          <w:sz w:val="32"/>
          <w:szCs w:val="32"/>
        </w:rPr>
        <w:t>r-x.</w:t>
      </w:r>
    </w:p>
    <w:p w14:paraId="54ED2342" w14:textId="77777777" w:rsidR="00F35F12" w:rsidRPr="008423F7" w:rsidRDefault="00F35F12" w:rsidP="00F35F12">
      <w:pPr>
        <w:rPr>
          <w:rFonts w:asciiTheme="majorBidi" w:hAnsiTheme="majorBidi" w:cstheme="majorBidi"/>
          <w:color w:val="70AD47" w:themeColor="accent6"/>
          <w:sz w:val="32"/>
          <w:szCs w:val="32"/>
        </w:rPr>
      </w:pPr>
    </w:p>
    <w:p w14:paraId="33E580AC" w14:textId="77777777" w:rsidR="00F35F12" w:rsidRPr="008423F7" w:rsidRDefault="00F35F12" w:rsidP="00F35F12">
      <w:pPr>
        <w:rPr>
          <w:rFonts w:asciiTheme="majorBidi" w:hAnsiTheme="majorBidi" w:cstheme="majorBidi"/>
          <w:color w:val="70AD47" w:themeColor="accent6"/>
          <w:sz w:val="32"/>
          <w:szCs w:val="32"/>
        </w:rPr>
      </w:pPr>
    </w:p>
    <w:p w14:paraId="73671AB3" w14:textId="286E8B5F" w:rsidR="00F35F12" w:rsidRPr="00292F44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color w:val="70AD47" w:themeColor="accent6"/>
          <w:sz w:val="32"/>
          <w:szCs w:val="32"/>
        </w:rPr>
        <w:lastRenderedPageBreak/>
        <w:t>Write and Execute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(2 + 1 = 3): Grants both write and execute permissions. </w:t>
      </w:r>
    </w:p>
    <w:p w14:paraId="017DA030" w14:textId="77777777" w:rsidR="00F35F12" w:rsidRPr="008423F7" w:rsidRDefault="0009072B" w:rsidP="00F35F12">
      <w:pPr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</w:pPr>
      <w:r w:rsidRPr="0009072B"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  <w:t>Notation:</w:t>
      </w:r>
    </w:p>
    <w:p w14:paraId="7527B6DC" w14:textId="07BEBD06" w:rsidR="0009072B" w:rsidRPr="0009072B" w:rsidRDefault="0009072B" w:rsidP="00F35F12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Theme="majorBidi" w:hAnsiTheme="majorBidi" w:cstheme="majorBidi"/>
          <w:sz w:val="32"/>
          <w:szCs w:val="32"/>
        </w:rPr>
        <w:t>wx-.</w:t>
      </w:r>
    </w:p>
    <w:p w14:paraId="751A6034" w14:textId="77777777" w:rsidR="00F35F12" w:rsidRPr="00292F44" w:rsidRDefault="0009072B" w:rsidP="00F35F12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color w:val="70AD47" w:themeColor="accent6"/>
          <w:sz w:val="32"/>
          <w:szCs w:val="32"/>
        </w:rPr>
        <w:t>Read, Write, and Execute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(4 + 2 + 1 = 7): Grants all three permissions. </w:t>
      </w:r>
    </w:p>
    <w:p w14:paraId="128C2716" w14:textId="77777777" w:rsidR="00F35F12" w:rsidRPr="008423F7" w:rsidRDefault="0009072B" w:rsidP="00F35F12">
      <w:pPr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</w:pPr>
      <w:r w:rsidRPr="0009072B">
        <w:rPr>
          <w:rFonts w:asciiTheme="majorBidi" w:hAnsiTheme="majorBidi" w:cstheme="majorBidi"/>
          <w:b/>
          <w:bCs/>
          <w:color w:val="4472C4" w:themeColor="accent1"/>
          <w:sz w:val="32"/>
          <w:szCs w:val="32"/>
        </w:rPr>
        <w:t>Notation:</w:t>
      </w:r>
    </w:p>
    <w:p w14:paraId="1F0F11E6" w14:textId="2C7437B5" w:rsidR="008423F7" w:rsidRPr="008423F7" w:rsidRDefault="0009072B" w:rsidP="008423F7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Theme="majorBidi" w:hAnsiTheme="majorBidi" w:cstheme="majorBidi"/>
          <w:sz w:val="32"/>
          <w:szCs w:val="32"/>
        </w:rPr>
        <w:t>rwx.</w:t>
      </w:r>
    </w:p>
    <w:p w14:paraId="61C2422B" w14:textId="29363153" w:rsidR="0009072B" w:rsidRPr="0009072B" w:rsidRDefault="0009072B" w:rsidP="008423F7">
      <w:pPr>
        <w:rPr>
          <w:rFonts w:ascii="Showcard Gothic" w:eastAsia="Microsoft YaHei UI" w:hAnsi="Showcard Gothic" w:cs="Times New Roman"/>
          <w:sz w:val="32"/>
          <w:szCs w:val="32"/>
        </w:rPr>
      </w:pPr>
      <w:r w:rsidRPr="0009072B">
        <w:rPr>
          <w:rFonts w:ascii="Showcard Gothic" w:eastAsia="Microsoft YaHei UI" w:hAnsi="Showcard Gothic" w:cs="Times New Roman"/>
          <w:sz w:val="32"/>
          <w:szCs w:val="32"/>
        </w:rPr>
        <w:t>Permission Notation in Octal Format</w:t>
      </w:r>
    </w:p>
    <w:p w14:paraId="747154AB" w14:textId="77777777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In octal notation, file permissions are represented by three digits:</w:t>
      </w:r>
    </w:p>
    <w:p w14:paraId="3ACA1749" w14:textId="77777777" w:rsidR="0009072B" w:rsidRPr="0009072B" w:rsidRDefault="0009072B" w:rsidP="008423F7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  <w:highlight w:val="yellow"/>
        </w:rPr>
        <w:t>First Digit: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Permissions for the file owner.</w:t>
      </w:r>
    </w:p>
    <w:p w14:paraId="75EC2C66" w14:textId="77777777" w:rsidR="0009072B" w:rsidRPr="0009072B" w:rsidRDefault="0009072B" w:rsidP="008423F7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  <w:highlight w:val="yellow"/>
        </w:rPr>
        <w:t>Second Digit: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Permissions for the group associated with the file.</w:t>
      </w:r>
    </w:p>
    <w:p w14:paraId="00703FF1" w14:textId="77777777" w:rsidR="0009072B" w:rsidRPr="0009072B" w:rsidRDefault="0009072B" w:rsidP="008423F7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  <w:highlight w:val="yellow"/>
        </w:rPr>
        <w:t>Third Digit:</w:t>
      </w:r>
      <w:r w:rsidRPr="0009072B">
        <w:rPr>
          <w:rFonts w:ascii="Franklin Gothic Medium" w:hAnsi="Franklin Gothic Medium" w:cstheme="majorBidi"/>
          <w:sz w:val="32"/>
          <w:szCs w:val="32"/>
        </w:rPr>
        <w:t xml:space="preserve"> Permissions for others (everyone else).</w:t>
      </w:r>
    </w:p>
    <w:p w14:paraId="6D51AFD4" w14:textId="77777777" w:rsidR="0009072B" w:rsidRPr="0009072B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b/>
          <w:bCs/>
          <w:sz w:val="32"/>
          <w:szCs w:val="32"/>
        </w:rPr>
        <w:t>Example:</w:t>
      </w:r>
    </w:p>
    <w:p w14:paraId="71D34975" w14:textId="77777777" w:rsidR="0009072B" w:rsidRPr="0009072B" w:rsidRDefault="0009072B" w:rsidP="008423F7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755 translates to:</w:t>
      </w:r>
    </w:p>
    <w:p w14:paraId="51B5F308" w14:textId="77777777" w:rsidR="0009072B" w:rsidRPr="0009072B" w:rsidRDefault="0009072B" w:rsidP="008423F7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Owner: 7 (read, write, and execute:</w:t>
      </w:r>
      <w:r w:rsidRPr="0009072B">
        <w:rPr>
          <w:rFonts w:asciiTheme="majorBidi" w:hAnsiTheme="majorBidi" w:cstheme="majorBidi"/>
          <w:sz w:val="32"/>
          <w:szCs w:val="32"/>
        </w:rPr>
        <w:t xml:space="preserve"> rwx</w:t>
      </w:r>
      <w:r w:rsidRPr="0009072B">
        <w:rPr>
          <w:rFonts w:ascii="Franklin Gothic Medium" w:hAnsi="Franklin Gothic Medium" w:cstheme="majorBidi"/>
          <w:sz w:val="32"/>
          <w:szCs w:val="32"/>
        </w:rPr>
        <w:t>)</w:t>
      </w:r>
    </w:p>
    <w:p w14:paraId="4C39588A" w14:textId="77777777" w:rsidR="0009072B" w:rsidRPr="0009072B" w:rsidRDefault="0009072B" w:rsidP="008423F7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Group: 5 (read and execute:</w:t>
      </w:r>
      <w:r w:rsidRPr="0009072B">
        <w:rPr>
          <w:rFonts w:asciiTheme="majorBidi" w:hAnsiTheme="majorBidi" w:cstheme="majorBidi"/>
          <w:sz w:val="32"/>
          <w:szCs w:val="32"/>
        </w:rPr>
        <w:t xml:space="preserve"> r-x</w:t>
      </w:r>
      <w:r w:rsidRPr="0009072B">
        <w:rPr>
          <w:rFonts w:ascii="Franklin Gothic Medium" w:hAnsi="Franklin Gothic Medium" w:cstheme="majorBidi"/>
          <w:sz w:val="32"/>
          <w:szCs w:val="32"/>
        </w:rPr>
        <w:t>)</w:t>
      </w:r>
    </w:p>
    <w:p w14:paraId="4F068FC8" w14:textId="77777777" w:rsidR="0009072B" w:rsidRPr="0009072B" w:rsidRDefault="0009072B" w:rsidP="008423F7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Others: 5 (read and execute:</w:t>
      </w:r>
      <w:r w:rsidRPr="0009072B">
        <w:rPr>
          <w:rFonts w:asciiTheme="majorBidi" w:hAnsiTheme="majorBidi" w:cstheme="majorBidi"/>
          <w:sz w:val="32"/>
          <w:szCs w:val="32"/>
        </w:rPr>
        <w:t xml:space="preserve"> r-x</w:t>
      </w:r>
      <w:r w:rsidRPr="0009072B">
        <w:rPr>
          <w:rFonts w:ascii="Franklin Gothic Medium" w:hAnsi="Franklin Gothic Medium" w:cstheme="majorBidi"/>
          <w:sz w:val="32"/>
          <w:szCs w:val="32"/>
        </w:rPr>
        <w:t>)</w:t>
      </w:r>
    </w:p>
    <w:p w14:paraId="49C6C9D7" w14:textId="77777777" w:rsidR="0009072B" w:rsidRPr="0009072B" w:rsidRDefault="0009072B" w:rsidP="0009072B">
      <w:pPr>
        <w:rPr>
          <w:rFonts w:asciiTheme="majorBidi" w:hAnsiTheme="majorBidi" w:cstheme="majorBidi"/>
          <w:sz w:val="32"/>
          <w:szCs w:val="32"/>
        </w:rPr>
      </w:pPr>
      <w:r w:rsidRPr="0009072B">
        <w:rPr>
          <w:rFonts w:asciiTheme="majorBidi" w:hAnsiTheme="majorBidi" w:cstheme="majorBidi"/>
          <w:b/>
          <w:bCs/>
          <w:sz w:val="32"/>
          <w:szCs w:val="32"/>
        </w:rPr>
        <w:t>Example Command:</w:t>
      </w:r>
    </w:p>
    <w:p w14:paraId="6A3A234E" w14:textId="77777777" w:rsidR="0009072B" w:rsidRPr="00292F44" w:rsidRDefault="0009072B" w:rsidP="0009072B">
      <w:pPr>
        <w:rPr>
          <w:rFonts w:ascii="Franklin Gothic Medium" w:hAnsi="Franklin Gothic Medium" w:cstheme="majorBidi"/>
          <w:sz w:val="32"/>
          <w:szCs w:val="32"/>
        </w:rPr>
      </w:pPr>
      <w:r w:rsidRPr="0009072B">
        <w:rPr>
          <w:rFonts w:ascii="Franklin Gothic Medium" w:hAnsi="Franklin Gothic Medium" w:cstheme="majorBidi"/>
          <w:sz w:val="32"/>
          <w:szCs w:val="32"/>
        </w:rPr>
        <w:t>To set permissions using octal notation, you use the chmod command. For example, to set permissions to 755:</w:t>
      </w:r>
    </w:p>
    <w:p w14:paraId="662D32C6" w14:textId="047E22E1" w:rsidR="008423F7" w:rsidRPr="008423F7" w:rsidRDefault="008423F7" w:rsidP="008423F7">
      <w:pPr>
        <w:pStyle w:val="ListParagraph"/>
        <w:numPr>
          <w:ilvl w:val="0"/>
          <w:numId w:val="10"/>
        </w:numPr>
        <w:rPr>
          <w:rFonts w:ascii="Franklin Gothic Medium" w:hAnsi="Franklin Gothic Medium" w:cs="Times New Roman"/>
          <w:color w:val="70AD47" w:themeColor="accent6"/>
          <w:sz w:val="32"/>
          <w:szCs w:val="32"/>
        </w:rPr>
      </w:pPr>
      <w:r w:rsidRPr="008423F7">
        <w:rPr>
          <w:rFonts w:ascii="Franklin Gothic Medium" w:hAnsi="Franklin Gothic Medium" w:cs="Times New Roman"/>
          <w:color w:val="70AD47" w:themeColor="accent6"/>
          <w:sz w:val="32"/>
          <w:szCs w:val="32"/>
        </w:rPr>
        <w:t>chmod 755</w:t>
      </w:r>
      <w:r w:rsidR="00817979">
        <w:rPr>
          <w:rFonts w:ascii="Franklin Gothic Medium" w:hAnsi="Franklin Gothic Medium" w:cs="Times New Roman"/>
          <w:color w:val="70AD47" w:themeColor="accent6"/>
          <w:sz w:val="32"/>
          <w:szCs w:val="32"/>
        </w:rPr>
        <w:t xml:space="preserve"> [filename]</w:t>
      </w:r>
    </w:p>
    <w:p w14:paraId="1A6D3868" w14:textId="0BD8EE8F" w:rsidR="00292F44" w:rsidRPr="00292F44" w:rsidRDefault="00292F44" w:rsidP="00292F44">
      <w:pPr>
        <w:rPr>
          <w:rFonts w:ascii="Bradley Hand ITC" w:hAnsi="Bradley Hand ITC" w:cs="Times New Roman"/>
          <w:b/>
          <w:bCs/>
          <w:sz w:val="32"/>
          <w:szCs w:val="32"/>
        </w:rPr>
      </w:pPr>
      <w:r w:rsidRPr="002B726E">
        <w:rPr>
          <w:rFonts w:ascii="Forte" w:hAnsi="Forte"/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E22762" wp14:editId="2F5BBEF9">
                <wp:simplePos x="0" y="0"/>
                <wp:positionH relativeFrom="column">
                  <wp:posOffset>-84455</wp:posOffset>
                </wp:positionH>
                <wp:positionV relativeFrom="paragraph">
                  <wp:posOffset>277022</wp:posOffset>
                </wp:positionV>
                <wp:extent cx="1954530" cy="333375"/>
                <wp:effectExtent l="0" t="0" r="26670" b="28575"/>
                <wp:wrapNone/>
                <wp:docPr id="1271739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453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AC0B6" w14:textId="77777777" w:rsidR="00292F44" w:rsidRPr="0029295A" w:rsidRDefault="00292F44" w:rsidP="00292F44">
                            <w:pPr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9295A"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Waseem Khan</w:t>
                            </w:r>
                            <w:r>
                              <w:rPr>
                                <w:rFonts w:ascii="Bradley Hand ITC" w:hAnsi="Bradley Hand ITC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Dawar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2762" id="_x0000_s1027" type="#_x0000_t202" style="position:absolute;margin-left:-6.65pt;margin-top:21.8pt;width:153.9pt;height:2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" strokecolor="white [3212]">
                <v:textbox>
                  <w:txbxContent>
                    <w:p w14:paraId="4AFAC0B6" w14:textId="77777777" w:rsidR="00292F44" w:rsidRPr="0029295A" w:rsidRDefault="00292F44" w:rsidP="00292F44">
                      <w:pPr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9295A"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  <w:t>Waseem Khan</w:t>
                      </w:r>
                      <w:r>
                        <w:rPr>
                          <w:rFonts w:ascii="Bradley Hand ITC" w:hAnsi="Bradley Hand ITC" w:cs="Times New Roman"/>
                          <w:b/>
                          <w:bCs/>
                          <w:sz w:val="28"/>
                          <w:szCs w:val="28"/>
                        </w:rPr>
                        <w:t xml:space="preserve"> Dawar</w:t>
                      </w:r>
                    </w:p>
                  </w:txbxContent>
                </v:textbox>
              </v:shape>
            </w:pict>
          </mc:Fallback>
        </mc:AlternateContent>
      </w:r>
      <w:r w:rsidRPr="00292F44">
        <w:rPr>
          <w:rFonts w:ascii="Bradley Hand ITC" w:hAnsi="Bradley Hand ITC" w:cs="Times New Roman"/>
          <w:b/>
          <w:bCs/>
          <w:sz w:val="32"/>
          <w:szCs w:val="32"/>
        </w:rPr>
        <w:t>Created By,</w:t>
      </w:r>
    </w:p>
    <w:p w14:paraId="44C6BCA5" w14:textId="04E90663" w:rsidR="0049626A" w:rsidRDefault="00292F44" w:rsidP="00F11A07">
      <w:r w:rsidRPr="002B726E">
        <w:rPr>
          <w:rFonts w:ascii="Forte" w:hAnsi="Forte" w:cs="Times New Roman"/>
          <w:b/>
          <w:bCs/>
          <w:noProof/>
          <w:sz w:val="96"/>
          <w:szCs w:val="96"/>
        </w:rPr>
        <w:drawing>
          <wp:anchor distT="0" distB="0" distL="114300" distR="114300" simplePos="0" relativeHeight="251662336" behindDoc="0" locked="0" layoutInCell="1" allowOverlap="1" wp14:anchorId="3274C8AB" wp14:editId="253571B5">
            <wp:simplePos x="0" y="0"/>
            <wp:positionH relativeFrom="column">
              <wp:posOffset>582930</wp:posOffset>
            </wp:positionH>
            <wp:positionV relativeFrom="paragraph">
              <wp:posOffset>203362</wp:posOffset>
            </wp:positionV>
            <wp:extent cx="594995" cy="325120"/>
            <wp:effectExtent l="0" t="0" r="0" b="0"/>
            <wp:wrapNone/>
            <wp:docPr id="1036997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1879" name="Picture 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61" t="44646" r="62369" b="51785"/>
                    <a:stretch/>
                  </pic:blipFill>
                  <pic:spPr bwMode="auto">
                    <a:xfrm>
                      <a:off x="0" y="0"/>
                      <a:ext cx="594995" cy="3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6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E18C4"/>
    <w:multiLevelType w:val="multilevel"/>
    <w:tmpl w:val="88D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B2F37"/>
    <w:multiLevelType w:val="multilevel"/>
    <w:tmpl w:val="2C5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979A0"/>
    <w:multiLevelType w:val="multilevel"/>
    <w:tmpl w:val="A2D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F0ED4"/>
    <w:multiLevelType w:val="multilevel"/>
    <w:tmpl w:val="FBAA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30A6"/>
    <w:multiLevelType w:val="multilevel"/>
    <w:tmpl w:val="220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D1313"/>
    <w:multiLevelType w:val="multilevel"/>
    <w:tmpl w:val="FD7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4318B"/>
    <w:multiLevelType w:val="multilevel"/>
    <w:tmpl w:val="987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82F01"/>
    <w:multiLevelType w:val="multilevel"/>
    <w:tmpl w:val="04C8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D1892"/>
    <w:multiLevelType w:val="hybridMultilevel"/>
    <w:tmpl w:val="3E9EBD38"/>
    <w:lvl w:ilvl="0" w:tplc="9C32AB1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11D34"/>
    <w:multiLevelType w:val="multilevel"/>
    <w:tmpl w:val="3068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572655">
    <w:abstractNumId w:val="7"/>
  </w:num>
  <w:num w:numId="2" w16cid:durableId="1719434396">
    <w:abstractNumId w:val="3"/>
  </w:num>
  <w:num w:numId="3" w16cid:durableId="394089297">
    <w:abstractNumId w:val="2"/>
  </w:num>
  <w:num w:numId="4" w16cid:durableId="1731147171">
    <w:abstractNumId w:val="5"/>
  </w:num>
  <w:num w:numId="5" w16cid:durableId="2002004291">
    <w:abstractNumId w:val="4"/>
  </w:num>
  <w:num w:numId="6" w16cid:durableId="851070831">
    <w:abstractNumId w:val="9"/>
  </w:num>
  <w:num w:numId="7" w16cid:durableId="123932816">
    <w:abstractNumId w:val="1"/>
  </w:num>
  <w:num w:numId="8" w16cid:durableId="1656646037">
    <w:abstractNumId w:val="0"/>
  </w:num>
  <w:num w:numId="9" w16cid:durableId="1816293392">
    <w:abstractNumId w:val="6"/>
  </w:num>
  <w:num w:numId="10" w16cid:durableId="1642232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6A"/>
    <w:rsid w:val="0009072B"/>
    <w:rsid w:val="00292F44"/>
    <w:rsid w:val="002C181C"/>
    <w:rsid w:val="003F0B33"/>
    <w:rsid w:val="0049626A"/>
    <w:rsid w:val="006C27D0"/>
    <w:rsid w:val="00817979"/>
    <w:rsid w:val="008423F7"/>
    <w:rsid w:val="00BB4011"/>
    <w:rsid w:val="00C602EF"/>
    <w:rsid w:val="00F11A07"/>
    <w:rsid w:val="00F3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F3C7"/>
  <w15:chartTrackingRefBased/>
  <w15:docId w15:val="{BA5F4F44-1200-4496-8F3C-53DA43B0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A0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F0B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F0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2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3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5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8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1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2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B3D49-75BC-4ECC-BB8A-28696C9D6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Dawar</dc:creator>
  <cp:keywords/>
  <dc:description/>
  <cp:lastModifiedBy>Waseem Dawar</cp:lastModifiedBy>
  <cp:revision>3</cp:revision>
  <cp:lastPrinted>2024-08-06T09:15:00Z</cp:lastPrinted>
  <dcterms:created xsi:type="dcterms:W3CDTF">2024-08-06T09:15:00Z</dcterms:created>
  <dcterms:modified xsi:type="dcterms:W3CDTF">2024-08-06T09:17:00Z</dcterms:modified>
</cp:coreProperties>
</file>