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October 31, 2026</w:t>
      </w:r>
    </w:p>
    <w:p>
      <w:r>
        <w:t>Engineering Technology Adjunct Faculty Search Committee</w:t>
      </w:r>
    </w:p>
    <w:p>
      <w:r>
        <w:t>UCNJ Union College of Union County, NJ</w:t>
      </w:r>
    </w:p>
    <w:p>
      <w:r>
        <w:t>Cranford, New Jersey</w:t>
      </w:r>
    </w:p>
    <w:p>
      <w:r>
        <w:rPr>
          <w:b/>
        </w:rPr>
        <w:t>Re: Engineering Technology Lecture &amp; Lab Adjunct Faculty (DAY Courses, Electrical) — Spring 2027</w:t>
      </w:r>
    </w:p>
    <w:p>
      <w:r>
        <w:t>Dear Members of the Search Committee:</w:t>
      </w:r>
    </w:p>
    <w:p>
      <w:r>
        <w:t>I am applying for the Spring 2027 Engineering Technology Lecture and Lab Adjunct Faculty opening for day courses, with a particular interest in electrical engineering technology instruction. I hold a PhD in Electrical and Computer Engineering from the University of Oklahoma and have experience teaching undergraduate Electrical Engineering Technology students, supporting communications laboratories, and working on real-world telecommunications systems. I would welcome the opportunity to bring that combination of teaching and practical engineering experience to UCNJ.</w:t>
      </w:r>
    </w:p>
    <w:p>
      <w:r>
        <w:t xml:space="preserve">My most directly relevant experience is as a Lecturer in the </w:t>
      </w:r>
      <w:r>
        <w:rPr>
          <w:b/>
        </w:rPr>
        <w:t>Department of Technology at the University of Lahore</w:t>
      </w:r>
      <w:r>
        <w:t xml:space="preserve">, where I taught </w:t>
      </w:r>
      <w:r>
        <w:rPr>
          <w:b/>
        </w:rPr>
        <w:t>Computer Programming, Communication Systems, and Wireless Communication</w:t>
      </w:r>
      <w:r>
        <w:t xml:space="preserve"> to undergraduate Electrical Engineering Technology students. The technology setting shaped how I taught: students needed to understand fundamental principles, but also how to use those principles in calculations, code, experiments, and troubleshooting. I prepared and supported instructional material, helped students work through technical problems, assessed their progress, and advised student projects. Beyond my university appointments, I have tutored students at other educational levels, which has strengthened my ability to explain concepts patiently and adjust examples to different levels of preparation.</w:t>
      </w:r>
    </w:p>
    <w:p>
      <w:r>
        <w:t>At the University of Engineering and Technology, Taxila, I supported communications coursework and laboratory activities, including experiments, assignments, technical documentation, and grading. At COMSATS University Islamabad, I helped undergraduate and graduate students with research projects, simulations, and reports. I understand the importance of being present and prepared for scheduled classes and laboratories, giving timely feedback, maintaining accurate assessment records, and helping students who need additional support outside class.</w:t>
      </w:r>
    </w:p>
    <w:p>
      <w:r>
        <w:t>I bring an applied industry perspective from AT&amp;T Labs, Futurewei, and AT&amp;T, where I have worked on wireless networks, network measurements, performance analysis, and machine-learning-based engineering tools. I use Python, C/C++, MATLAB, and simulation and data-analysis tools to examine practical problems. These are useful ways to connect introductory programming and communication-system concepts to measurable engineering outcomes. I would approach UCNJ's approved syllabi and laboratory requirements with the same attention to clear objectives, safe and reproducible exercises, and assessment of what students can actually demonstrate.</w:t>
      </w:r>
    </w:p>
    <w:p>
      <w:r>
        <w:t>My strongest instructional matches are programming, communication systems, wireless systems, and relevant electrical engineering technology lectures and labs. I would be glad to contribute in those areas according to departmental needs and the courses assigned. I appreciate UCNJ's commitment to accessible, applied education and would value the opportunity to work with its students and Engineering Technology faculty.</w:t>
      </w:r>
    </w:p>
    <w:p>
      <w:r>
        <w:t>Thank you for your consideration.</w:t>
      </w:r>
    </w:p>
    <w:p>
      <w:r>
        <w:t>Sincerely,</w:t>
      </w:r>
    </w:p>
    <w:p>
      <w:r>
        <w:t>Waseem Raza, PhD</w:t>
      </w:r>
    </w:p>
    <w:p>
      <w:pPr>
        <w:pStyle w:val="ApplicationNote"/>
      </w:pPr>
      <w:r>
        <w:t>waseem.placements@gmail.com | +1 732-803-9703</w:t>
      </w:r>
    </w:p>
    <w:sectPr w:rsidR="00FC693F" w:rsidRPr="0006063C" w:rsidSect="00034616">
      <w:pgSz w:w="12240" w:h="15840"/>
      <w:pgMar w:top="1094" w:right="1195" w:bottom="979" w:left="1195" w:header="403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6" w:line="254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0F5074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4E6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D4367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licationNote">
    <w:name w:val="Application Note"/>
    <w:basedOn w:val="Normal"/>
    <w:pPr>
      <w:keepNext/>
      <w:spacing w:after="100"/>
    </w:pPr>
    <w:rPr>
      <w:color w:val="5B677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UCNJ Union College Engineering Technology Adjunct - Day Courses Cover Letter</dc:title>
  <dc:subject>Faculty application: ucnj-engineering-technology-adjunct-spring-2027</dc:subject>
  <dc:creator>Waseem Raza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