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References</w:t>
      </w:r>
    </w:p>
    <w:p>
      <w:pPr>
        <w:pStyle w:val="ApplicationNote"/>
      </w:pPr>
      <w:r>
        <w:t>Assistant Professor of Electrical &amp; Computer Engineering  |  Lafayette College</w:t>
      </w:r>
    </w:p>
    <w:p>
      <w:pPr>
        <w:pStyle w:val="ApplicationNote"/>
      </w:pPr>
      <w:r>
        <w:t>Complete the three reference entries below using confirmed contact information before uploading. Lafayette requests names and contact details with the initial application; three confidential recommendation letters are requested from candidates invited to interview.</w:t>
      </w:r>
    </w:p>
    <w:p>
      <w:pPr>
        <w:pStyle w:val="Heading1"/>
      </w:pPr>
      <w:r>
        <w:t>Reference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>
      <w:pPr>
        <w:spacing w:after="20"/>
      </w:pPr>
    </w:p>
    <w:p>
      <w:pPr>
        <w:pStyle w:val="Heading1"/>
      </w:pPr>
      <w:r>
        <w:t>Reference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Full name and title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[Full name, academic/professional title]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Institution / Department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[Institution and department]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Email / phone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[name@institution.edu]   |   [Phone, optional]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b/>
                <w:sz w:val="18"/>
              </w:rPr>
              <w:t>Professional relationship</w:t>
            </w:r>
          </w:p>
        </w:tc>
        <w:tc>
          <w:tcPr>
            <w:tcW w:type="dxa" w:w="6984"/>
            <w:vAlign w:val="center"/>
            <w:shd w:fill="FFFFFF"/>
          </w:tcPr>
          <w:p>
            <w:pPr>
              <w:spacing w:after="20"/>
            </w:pPr>
            <w:r>
              <w:rPr>
                <w:sz w:val="18"/>
              </w:rPr>
              <w:t>[Advisor / supervisor / collaborator; briefly specify]</w:t>
            </w:r>
          </w:p>
        </w:tc>
      </w:tr>
    </w:tbl>
    <w:p>
      <w:pPr>
        <w:spacing w:after="20"/>
      </w:pPr>
    </w:p>
    <w:p>
      <w:pPr>
        <w:pStyle w:val="ApplicationNote"/>
      </w:pPr>
      <w:r>
        <w:t>Before submission: request permission from all three references, check the preferred email addresses, and ensure their institutional affiliations and titles are current. Do not upload the sheet with bracketed fields.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Professional References</dc:title>
  <dc:subject>Faculty application: lafayette-college-assistant-professor-ece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