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BC28" w14:textId="77777777" w:rsidR="001B39C7" w:rsidRDefault="001B39C7"/>
    <w:p w14:paraId="1F8DF910" w14:textId="77777777" w:rsidR="001B39C7" w:rsidRDefault="001B39C7"/>
    <w:p w14:paraId="2498ACF0" w14:textId="77777777" w:rsidR="001B39C7" w:rsidRDefault="00000000">
      <w:pPr>
        <w:jc w:val="center"/>
      </w:pPr>
      <w:r>
        <w:rPr>
          <w:b/>
          <w:color w:val="1A56DB"/>
          <w:sz w:val="72"/>
        </w:rPr>
        <w:t>WASHERMANN</w:t>
      </w:r>
    </w:p>
    <w:p w14:paraId="102F29AA" w14:textId="77777777" w:rsidR="001B39C7" w:rsidRDefault="00000000">
      <w:pPr>
        <w:jc w:val="center"/>
      </w:pPr>
      <w:r>
        <w:rPr>
          <w:sz w:val="44"/>
        </w:rPr>
        <w:t>Financial &amp; Pricing Module</w:t>
      </w:r>
    </w:p>
    <w:p w14:paraId="7C5E1441" w14:textId="77777777" w:rsidR="001B39C7" w:rsidRDefault="001B39C7"/>
    <w:p w14:paraId="403BF5FA" w14:textId="77777777" w:rsidR="001B39C7" w:rsidRDefault="001B39C7"/>
    <w:p w14:paraId="5758551B" w14:textId="77777777" w:rsidR="001B39C7" w:rsidRDefault="00000000">
      <w:pPr>
        <w:jc w:val="center"/>
      </w:pPr>
      <w:r>
        <w:rPr>
          <w:color w:val="6B7280"/>
          <w:sz w:val="26"/>
        </w:rPr>
        <w:t>Comprehensive Technical &amp; Business Documentation</w:t>
      </w:r>
    </w:p>
    <w:p w14:paraId="72C5CC1D" w14:textId="77777777" w:rsidR="001B39C7" w:rsidRDefault="001B39C7"/>
    <w:p w14:paraId="2934768A" w14:textId="77777777" w:rsidR="001B39C7" w:rsidRDefault="00000000">
      <w:pPr>
        <w:jc w:val="center"/>
      </w:pPr>
      <w:r>
        <w:rPr>
          <w:color w:val="6B7280"/>
          <w:sz w:val="20"/>
        </w:rPr>
        <w:t>Version 1.0  ·  Confidential  ·  May 2026</w:t>
      </w:r>
    </w:p>
    <w:p w14:paraId="5CB4454D" w14:textId="77777777" w:rsidR="001B39C7" w:rsidRDefault="001B39C7"/>
    <w:p w14:paraId="0AD38B85" w14:textId="77777777" w:rsidR="001B39C7" w:rsidRDefault="001B39C7"/>
    <w:p w14:paraId="709C1A0C" w14:textId="77777777" w:rsidR="001B39C7" w:rsidRDefault="00000000">
      <w:pPr>
        <w:jc w:val="center"/>
      </w:pPr>
      <w:r>
        <w:rPr>
          <w:i/>
          <w:color w:val="6B7280"/>
          <w:sz w:val="20"/>
        </w:rPr>
        <w:t>Audience: Engineering  ·  Product  ·  Finance  ·  Investors  ·  QA</w:t>
      </w:r>
    </w:p>
    <w:p w14:paraId="2FA0290F" w14:textId="77777777" w:rsidR="001B39C7" w:rsidRDefault="00000000">
      <w:r>
        <w:br w:type="page"/>
      </w:r>
    </w:p>
    <w:p w14:paraId="2E53F11A" w14:textId="77777777" w:rsidR="001B39C7" w:rsidRDefault="00000000">
      <w:pPr>
        <w:pStyle w:val="Heading1"/>
      </w:pPr>
      <w:r>
        <w:lastRenderedPageBreak/>
        <w:t>Table of Contents</w:t>
      </w:r>
    </w:p>
    <w:p w14:paraId="65554550" w14:textId="77777777" w:rsidR="001B39C7" w:rsidRDefault="00000000">
      <w:pPr>
        <w:spacing w:after="40"/>
      </w:pPr>
      <w:r>
        <w:rPr>
          <w:b/>
        </w:rPr>
        <w:t>1.  Executive Summary</w:t>
      </w:r>
      <w:r>
        <w:rPr>
          <w:color w:val="6B7280"/>
          <w:sz w:val="20"/>
        </w:rPr>
        <w:t xml:space="preserve">  .........................................  3</w:t>
      </w:r>
    </w:p>
    <w:p w14:paraId="13510A39" w14:textId="77777777" w:rsidR="001B39C7" w:rsidRDefault="00000000">
      <w:pPr>
        <w:spacing w:after="40"/>
      </w:pPr>
      <w:r>
        <w:rPr>
          <w:b/>
        </w:rPr>
        <w:t>2.  Platform Overview &amp; Architecture Philosophy</w:t>
      </w:r>
      <w:r>
        <w:rPr>
          <w:color w:val="6B7280"/>
          <w:sz w:val="20"/>
        </w:rPr>
        <w:t xml:space="preserve">  ...............  4</w:t>
      </w:r>
    </w:p>
    <w:p w14:paraId="2701DF5C" w14:textId="77777777" w:rsidR="001B39C7" w:rsidRDefault="00000000">
      <w:pPr>
        <w:spacing w:after="40"/>
      </w:pPr>
      <w:r>
        <w:rPr>
          <w:b/>
        </w:rPr>
        <w:t>3.  WashPoints — The Internal Currency</w:t>
      </w:r>
      <w:r>
        <w:rPr>
          <w:color w:val="6B7280"/>
          <w:sz w:val="20"/>
        </w:rPr>
        <w:t xml:space="preserve">  ........................  5</w:t>
      </w:r>
    </w:p>
    <w:p w14:paraId="0DE29E2C" w14:textId="77777777" w:rsidR="001B39C7" w:rsidRDefault="00000000">
      <w:pPr>
        <w:spacing w:after="40"/>
      </w:pPr>
      <w:r>
        <w:rPr>
          <w:b/>
        </w:rPr>
        <w:t>4.  Conversion Rate System</w:t>
      </w:r>
      <w:r>
        <w:rPr>
          <w:color w:val="6B7280"/>
          <w:sz w:val="20"/>
        </w:rPr>
        <w:t xml:space="preserve">  ....................................  7</w:t>
      </w:r>
    </w:p>
    <w:p w14:paraId="49DAB7FB" w14:textId="77777777" w:rsidR="001B39C7" w:rsidRDefault="00000000">
      <w:pPr>
        <w:spacing w:after="40"/>
      </w:pPr>
      <w:r>
        <w:rPr>
          <w:b/>
        </w:rPr>
        <w:t>5.  Pricing Architecture</w:t>
      </w:r>
      <w:r>
        <w:rPr>
          <w:color w:val="6B7280"/>
          <w:sz w:val="20"/>
        </w:rPr>
        <w:t xml:space="preserve">  ......................................  8</w:t>
      </w:r>
    </w:p>
    <w:p w14:paraId="66D0E249" w14:textId="77777777" w:rsidR="001B39C7" w:rsidRDefault="00000000">
      <w:pPr>
        <w:spacing w:after="40"/>
      </w:pPr>
      <w:r>
        <w:rPr>
          <w:b/>
        </w:rPr>
        <w:t xml:space="preserve">   5.1  Platform Price List (Catalogue)</w:t>
      </w:r>
      <w:r>
        <w:rPr>
          <w:color w:val="6B7280"/>
          <w:sz w:val="20"/>
        </w:rPr>
        <w:t xml:space="preserve">  .......................  8</w:t>
      </w:r>
    </w:p>
    <w:p w14:paraId="7685FD02" w14:textId="77777777" w:rsidR="001B39C7" w:rsidRDefault="00000000">
      <w:pPr>
        <w:spacing w:after="40"/>
      </w:pPr>
      <w:r>
        <w:rPr>
          <w:b/>
        </w:rPr>
        <w:t xml:space="preserve">   5.2  Pricing Engine</w:t>
      </w:r>
      <w:r>
        <w:rPr>
          <w:color w:val="6B7280"/>
          <w:sz w:val="20"/>
        </w:rPr>
        <w:t xml:space="preserve">  ........................................  9</w:t>
      </w:r>
    </w:p>
    <w:p w14:paraId="0D48248D" w14:textId="77777777" w:rsidR="001B39C7" w:rsidRDefault="00000000">
      <w:pPr>
        <w:spacing w:after="40"/>
      </w:pPr>
      <w:r>
        <w:rPr>
          <w:b/>
        </w:rPr>
        <w:t xml:space="preserve">   5.3  Fee Structure</w:t>
      </w:r>
      <w:r>
        <w:rPr>
          <w:color w:val="6B7280"/>
          <w:sz w:val="20"/>
        </w:rPr>
        <w:t xml:space="preserve">  .........................................  11</w:t>
      </w:r>
    </w:p>
    <w:p w14:paraId="23AEDB37" w14:textId="77777777" w:rsidR="001B39C7" w:rsidRDefault="00000000">
      <w:pPr>
        <w:spacing w:after="40"/>
      </w:pPr>
      <w:r>
        <w:rPr>
          <w:b/>
        </w:rPr>
        <w:t xml:space="preserve">   5.4  All-In Pricing Model Endpoint</w:t>
      </w:r>
      <w:r>
        <w:rPr>
          <w:color w:val="6B7280"/>
          <w:sz w:val="20"/>
        </w:rPr>
        <w:t xml:space="preserve">  .........................  12</w:t>
      </w:r>
    </w:p>
    <w:p w14:paraId="061C83FB" w14:textId="77777777" w:rsidR="001B39C7" w:rsidRDefault="00000000">
      <w:pPr>
        <w:spacing w:after="40"/>
      </w:pPr>
      <w:r>
        <w:rPr>
          <w:b/>
        </w:rPr>
        <w:t>6.  Special Pricing Packages</w:t>
      </w:r>
      <w:r>
        <w:rPr>
          <w:color w:val="6B7280"/>
          <w:sz w:val="20"/>
        </w:rPr>
        <w:t xml:space="preserve">  ..................................  13</w:t>
      </w:r>
    </w:p>
    <w:p w14:paraId="0EFFF41A" w14:textId="77777777" w:rsidR="001B39C7" w:rsidRDefault="00000000">
      <w:pPr>
        <w:spacing w:after="40"/>
      </w:pPr>
      <w:r>
        <w:rPr>
          <w:b/>
        </w:rPr>
        <w:t>7.  Vendor Price Intelligence Engine</w:t>
      </w:r>
      <w:r>
        <w:rPr>
          <w:color w:val="6B7280"/>
          <w:sz w:val="20"/>
        </w:rPr>
        <w:t xml:space="preserve">  ..........................  15</w:t>
      </w:r>
    </w:p>
    <w:p w14:paraId="0C443A9A" w14:textId="77777777" w:rsidR="001B39C7" w:rsidRDefault="00000000">
      <w:pPr>
        <w:spacing w:after="40"/>
      </w:pPr>
      <w:r>
        <w:rPr>
          <w:b/>
        </w:rPr>
        <w:t>8.  Platform Configuration</w:t>
      </w:r>
      <w:r>
        <w:rPr>
          <w:color w:val="6B7280"/>
          <w:sz w:val="20"/>
        </w:rPr>
        <w:t xml:space="preserve">  ....................................  17</w:t>
      </w:r>
    </w:p>
    <w:p w14:paraId="3088DF6B" w14:textId="77777777" w:rsidR="001B39C7" w:rsidRDefault="00000000">
      <w:pPr>
        <w:spacing w:after="40"/>
      </w:pPr>
      <w:r>
        <w:rPr>
          <w:b/>
        </w:rPr>
        <w:t>9.  Order Financial Flow (End-to-End)</w:t>
      </w:r>
      <w:r>
        <w:rPr>
          <w:color w:val="6B7280"/>
          <w:sz w:val="20"/>
        </w:rPr>
        <w:t xml:space="preserve">  .........................  19</w:t>
      </w:r>
    </w:p>
    <w:p w14:paraId="0DEFCB90" w14:textId="77777777" w:rsidR="001B39C7" w:rsidRDefault="00000000">
      <w:pPr>
        <w:spacing w:after="40"/>
      </w:pPr>
      <w:r>
        <w:rPr>
          <w:b/>
        </w:rPr>
        <w:t>10.  Escrow System</w:t>
      </w:r>
      <w:r>
        <w:rPr>
          <w:color w:val="6B7280"/>
          <w:sz w:val="20"/>
        </w:rPr>
        <w:t xml:space="preserve">  ............................................  21</w:t>
      </w:r>
    </w:p>
    <w:p w14:paraId="436115ED" w14:textId="77777777" w:rsidR="001B39C7" w:rsidRDefault="00000000">
      <w:pPr>
        <w:spacing w:after="40"/>
      </w:pPr>
      <w:r>
        <w:rPr>
          <w:b/>
        </w:rPr>
        <w:t>11.  Customer Wallet &amp; Fiat Cost Basis Tracking</w:t>
      </w:r>
      <w:r>
        <w:rPr>
          <w:color w:val="6B7280"/>
          <w:sz w:val="20"/>
        </w:rPr>
        <w:t xml:space="preserve">  ...............  22</w:t>
      </w:r>
    </w:p>
    <w:p w14:paraId="7E92EAED" w14:textId="77777777" w:rsidR="001B39C7" w:rsidRDefault="00000000">
      <w:pPr>
        <w:spacing w:after="40"/>
      </w:pPr>
      <w:r>
        <w:rPr>
          <w:b/>
        </w:rPr>
        <w:t>12.  Vendor Earnings System</w:t>
      </w:r>
      <w:r>
        <w:rPr>
          <w:color w:val="6B7280"/>
          <w:sz w:val="20"/>
        </w:rPr>
        <w:t xml:space="preserve">  ...................................  24</w:t>
      </w:r>
    </w:p>
    <w:p w14:paraId="654B9163" w14:textId="77777777" w:rsidR="001B39C7" w:rsidRDefault="00000000">
      <w:pPr>
        <w:spacing w:after="40"/>
      </w:pPr>
      <w:r>
        <w:rPr>
          <w:b/>
        </w:rPr>
        <w:t>13.  Rep Pseudo-Wallet &amp; Bonus Tiers</w:t>
      </w:r>
      <w:r>
        <w:rPr>
          <w:color w:val="6B7280"/>
          <w:sz w:val="20"/>
        </w:rPr>
        <w:t xml:space="preserve">  ..........................  25</w:t>
      </w:r>
    </w:p>
    <w:p w14:paraId="1F157695" w14:textId="77777777" w:rsidR="001B39C7" w:rsidRDefault="00000000">
      <w:pPr>
        <w:spacing w:after="40"/>
      </w:pPr>
      <w:r>
        <w:rPr>
          <w:b/>
        </w:rPr>
        <w:t>14.  Payout System</w:t>
      </w:r>
      <w:r>
        <w:rPr>
          <w:color w:val="6B7280"/>
          <w:sz w:val="20"/>
        </w:rPr>
        <w:t xml:space="preserve">  ............................................  27</w:t>
      </w:r>
    </w:p>
    <w:p w14:paraId="1572F006" w14:textId="77777777" w:rsidR="001B39C7" w:rsidRDefault="00000000">
      <w:pPr>
        <w:spacing w:after="40"/>
      </w:pPr>
      <w:r>
        <w:rPr>
          <w:b/>
        </w:rPr>
        <w:t>15.  Gift Cards &amp; Vaults</w:t>
      </w:r>
      <w:r>
        <w:rPr>
          <w:color w:val="6B7280"/>
          <w:sz w:val="20"/>
        </w:rPr>
        <w:t xml:space="preserve">  ......................................  28</w:t>
      </w:r>
    </w:p>
    <w:p w14:paraId="756ECB00" w14:textId="77777777" w:rsidR="001B39C7" w:rsidRDefault="00000000">
      <w:pPr>
        <w:spacing w:after="40"/>
      </w:pPr>
      <w:r>
        <w:rPr>
          <w:b/>
        </w:rPr>
        <w:t>16.  Audit Trail &amp; Ledger Immutability</w:t>
      </w:r>
      <w:r>
        <w:rPr>
          <w:color w:val="6B7280"/>
          <w:sz w:val="20"/>
        </w:rPr>
        <w:t xml:space="preserve">  ........................  30</w:t>
      </w:r>
    </w:p>
    <w:p w14:paraId="366EC160" w14:textId="77777777" w:rsidR="001B39C7" w:rsidRDefault="00000000">
      <w:pPr>
        <w:spacing w:after="40"/>
      </w:pPr>
      <w:r>
        <w:rPr>
          <w:b/>
        </w:rPr>
        <w:t>17.  Profile Completion Gate</w:t>
      </w:r>
      <w:r>
        <w:rPr>
          <w:color w:val="6B7280"/>
          <w:sz w:val="20"/>
        </w:rPr>
        <w:t xml:space="preserve">  ..................................  31</w:t>
      </w:r>
    </w:p>
    <w:p w14:paraId="51FD5BD0" w14:textId="77777777" w:rsidR="001B39C7" w:rsidRDefault="00000000">
      <w:pPr>
        <w:spacing w:after="40"/>
      </w:pPr>
      <w:r>
        <w:rPr>
          <w:b/>
        </w:rPr>
        <w:t>18.  API Endpoint Reference</w:t>
      </w:r>
      <w:r>
        <w:rPr>
          <w:color w:val="6B7280"/>
          <w:sz w:val="20"/>
        </w:rPr>
        <w:t xml:space="preserve">  ...................................  32</w:t>
      </w:r>
    </w:p>
    <w:p w14:paraId="7FB80F87" w14:textId="77777777" w:rsidR="001B39C7" w:rsidRDefault="00000000">
      <w:pPr>
        <w:spacing w:after="40"/>
      </w:pPr>
      <w:r>
        <w:rPr>
          <w:b/>
        </w:rPr>
        <w:t>19.  QA Test Scenarios</w:t>
      </w:r>
      <w:r>
        <w:rPr>
          <w:color w:val="6B7280"/>
          <w:sz w:val="20"/>
        </w:rPr>
        <w:t xml:space="preserve">  ........................................  35</w:t>
      </w:r>
    </w:p>
    <w:p w14:paraId="5338AD7F" w14:textId="77777777" w:rsidR="001B39C7" w:rsidRDefault="00000000">
      <w:pPr>
        <w:spacing w:after="40"/>
      </w:pPr>
      <w:r>
        <w:rPr>
          <w:b/>
        </w:rPr>
        <w:t>20.  Glossary</w:t>
      </w:r>
      <w:r>
        <w:rPr>
          <w:color w:val="6B7280"/>
          <w:sz w:val="20"/>
        </w:rPr>
        <w:t xml:space="preserve">  .................................................  38</w:t>
      </w:r>
    </w:p>
    <w:p w14:paraId="4064B9ED" w14:textId="77777777" w:rsidR="001B39C7" w:rsidRDefault="00000000">
      <w:r>
        <w:br w:type="page"/>
      </w:r>
    </w:p>
    <w:p w14:paraId="733D9C4D" w14:textId="77777777" w:rsidR="001B39C7" w:rsidRDefault="00000000">
      <w:pPr>
        <w:pStyle w:val="Heading1"/>
      </w:pPr>
      <w:r>
        <w:lastRenderedPageBreak/>
        <w:t>1.  Executive Summary</w:t>
      </w:r>
    </w:p>
    <w:p w14:paraId="1DA222B2" w14:textId="77777777" w:rsidR="001B39C7" w:rsidRDefault="00000000">
      <w:r>
        <w:rPr>
          <w:color w:val="6B7280"/>
          <w:sz w:val="23"/>
        </w:rPr>
        <w:t>Washermann is a laundry-as-a-service marketplace connecting customers to vetted laundry vendors and delivery representatives ("Reps") in Nigeria. This document covers the complete financial and pricing architecture that powers every transaction on the platform.</w:t>
      </w:r>
    </w:p>
    <w:p w14:paraId="7019CFB7" w14:textId="77777777" w:rsidR="001B39C7" w:rsidRDefault="00000000">
      <w:pPr>
        <w:spacing w:after="120"/>
      </w:pPr>
      <w:r>
        <w:t>The financial system is designed around four core principles:</w:t>
      </w:r>
    </w:p>
    <w:p w14:paraId="2942A381" w14:textId="77777777" w:rsidR="001B39C7" w:rsidRDefault="00000000">
      <w:pPr>
        <w:pStyle w:val="ListBullet"/>
        <w:spacing w:after="60"/>
        <w:ind w:left="432"/>
      </w:pPr>
      <w:r>
        <w:t>Predictability — customers always know what they will pay before confirming an order.</w:t>
      </w:r>
    </w:p>
    <w:p w14:paraId="7C8767CC" w14:textId="77777777" w:rsidR="001B39C7" w:rsidRDefault="00000000">
      <w:pPr>
        <w:pStyle w:val="ListBullet"/>
        <w:spacing w:after="60"/>
        <w:ind w:left="432"/>
      </w:pPr>
      <w:r>
        <w:t>Fairness — prices are informed by real vendor market data, not arbitrary markups.</w:t>
      </w:r>
    </w:p>
    <w:p w14:paraId="71A5F870" w14:textId="77777777" w:rsidR="001B39C7" w:rsidRDefault="00000000">
      <w:pPr>
        <w:pStyle w:val="ListBullet"/>
        <w:spacing w:after="60"/>
        <w:ind w:left="432"/>
      </w:pPr>
      <w:r>
        <w:t>Flexibility — promotional pricing, package bundles, and audience-targeted offers can be deployed without engineering changes.</w:t>
      </w:r>
    </w:p>
    <w:p w14:paraId="0738E04B" w14:textId="77777777" w:rsidR="001B39C7" w:rsidRDefault="00000000">
      <w:pPr>
        <w:pStyle w:val="ListBullet"/>
        <w:spacing w:after="60"/>
        <w:ind w:left="432"/>
      </w:pPr>
      <w:r>
        <w:t>Auditability — every penny movement leaves an immutable, timestamped record in a double-entry ledger system.</w:t>
      </w:r>
    </w:p>
    <w:p w14:paraId="2C015D9C" w14:textId="77777777" w:rsidR="001B39C7" w:rsidRDefault="001B39C7"/>
    <w:p w14:paraId="4B7104A2" w14:textId="77777777" w:rsidR="001B39C7" w:rsidRDefault="00000000">
      <w:pPr>
        <w:spacing w:after="120"/>
      </w:pPr>
      <w:r>
        <w:rPr>
          <w:b/>
        </w:rPr>
        <w:t>Key Financial Metrics (illustrative defaults):</w:t>
      </w:r>
    </w:p>
    <w:tbl>
      <w:tblPr>
        <w:tblStyle w:val="TableGrid"/>
        <w:tblW w:w="0" w:type="auto"/>
        <w:tblLook w:val="04A0" w:firstRow="1" w:lastRow="0" w:firstColumn="1" w:lastColumn="0" w:noHBand="0" w:noVBand="1"/>
      </w:tblPr>
      <w:tblGrid>
        <w:gridCol w:w="4027"/>
        <w:gridCol w:w="3164"/>
        <w:gridCol w:w="1871"/>
      </w:tblGrid>
      <w:tr w:rsidR="001B39C7" w14:paraId="0D4E802F" w14:textId="77777777">
        <w:tc>
          <w:tcPr>
            <w:tcW w:w="4032" w:type="dxa"/>
            <w:shd w:val="clear" w:color="auto" w:fill="1E3A5F"/>
          </w:tcPr>
          <w:p w14:paraId="49CBA852" w14:textId="77777777" w:rsidR="001B39C7" w:rsidRDefault="00000000">
            <w:pPr>
              <w:spacing w:before="60" w:after="60"/>
            </w:pPr>
            <w:r>
              <w:rPr>
                <w:b/>
                <w:color w:val="FFFFFF"/>
                <w:sz w:val="19"/>
              </w:rPr>
              <w:t>Metric</w:t>
            </w:r>
          </w:p>
        </w:tc>
        <w:tc>
          <w:tcPr>
            <w:tcW w:w="3168" w:type="dxa"/>
            <w:shd w:val="clear" w:color="auto" w:fill="1E3A5F"/>
          </w:tcPr>
          <w:p w14:paraId="25053A17" w14:textId="77777777" w:rsidR="001B39C7" w:rsidRDefault="00000000">
            <w:pPr>
              <w:spacing w:before="60" w:after="60"/>
            </w:pPr>
            <w:r>
              <w:rPr>
                <w:b/>
                <w:color w:val="FFFFFF"/>
                <w:sz w:val="19"/>
              </w:rPr>
              <w:t>Default Value</w:t>
            </w:r>
          </w:p>
        </w:tc>
        <w:tc>
          <w:tcPr>
            <w:tcW w:w="1872" w:type="dxa"/>
            <w:shd w:val="clear" w:color="auto" w:fill="1E3A5F"/>
          </w:tcPr>
          <w:p w14:paraId="54925833" w14:textId="77777777" w:rsidR="001B39C7" w:rsidRDefault="00000000">
            <w:pPr>
              <w:spacing w:before="60" w:after="60"/>
            </w:pPr>
            <w:r>
              <w:rPr>
                <w:b/>
                <w:color w:val="FFFFFF"/>
                <w:sz w:val="19"/>
              </w:rPr>
              <w:t>Configurable?</w:t>
            </w:r>
          </w:p>
        </w:tc>
      </w:tr>
      <w:tr w:rsidR="001B39C7" w14:paraId="3E10F8C7" w14:textId="77777777">
        <w:tc>
          <w:tcPr>
            <w:tcW w:w="4032" w:type="dxa"/>
            <w:shd w:val="clear" w:color="auto" w:fill="F0F4FF"/>
          </w:tcPr>
          <w:p w14:paraId="179854E2" w14:textId="77777777" w:rsidR="001B39C7" w:rsidRDefault="00000000">
            <w:pPr>
              <w:spacing w:before="40" w:after="40"/>
            </w:pPr>
            <w:r>
              <w:rPr>
                <w:sz w:val="19"/>
              </w:rPr>
              <w:t>WashPoints per ₦1 (conversion rate)</w:t>
            </w:r>
          </w:p>
        </w:tc>
        <w:tc>
          <w:tcPr>
            <w:tcW w:w="3168" w:type="dxa"/>
            <w:shd w:val="clear" w:color="auto" w:fill="F0F4FF"/>
          </w:tcPr>
          <w:p w14:paraId="49FD125B" w14:textId="77777777" w:rsidR="001B39C7" w:rsidRDefault="00000000">
            <w:pPr>
              <w:spacing w:before="40" w:after="40"/>
            </w:pPr>
            <w:r>
              <w:rPr>
                <w:sz w:val="19"/>
              </w:rPr>
              <w:t>Admin-set (e.g. 10 WP/₦1)</w:t>
            </w:r>
          </w:p>
        </w:tc>
        <w:tc>
          <w:tcPr>
            <w:tcW w:w="1872" w:type="dxa"/>
            <w:shd w:val="clear" w:color="auto" w:fill="F0F4FF"/>
          </w:tcPr>
          <w:p w14:paraId="0CB60600" w14:textId="77777777" w:rsidR="001B39C7" w:rsidRDefault="00000000">
            <w:pPr>
              <w:spacing w:before="40" w:after="40"/>
            </w:pPr>
            <w:r>
              <w:rPr>
                <w:sz w:val="19"/>
              </w:rPr>
              <w:t>Yes — live</w:t>
            </w:r>
          </w:p>
        </w:tc>
      </w:tr>
      <w:tr w:rsidR="001B39C7" w14:paraId="007A1D10" w14:textId="77777777">
        <w:tc>
          <w:tcPr>
            <w:tcW w:w="4032" w:type="dxa"/>
            <w:shd w:val="clear" w:color="auto" w:fill="FFFFFF"/>
          </w:tcPr>
          <w:p w14:paraId="2C24CEC6" w14:textId="77777777" w:rsidR="001B39C7" w:rsidRDefault="00000000">
            <w:pPr>
              <w:spacing w:before="40" w:after="40"/>
            </w:pPr>
            <w:r>
              <w:rPr>
                <w:sz w:val="19"/>
              </w:rPr>
              <w:t>Service charge on order subtotal</w:t>
            </w:r>
          </w:p>
        </w:tc>
        <w:tc>
          <w:tcPr>
            <w:tcW w:w="3168" w:type="dxa"/>
            <w:shd w:val="clear" w:color="auto" w:fill="FFFFFF"/>
          </w:tcPr>
          <w:p w14:paraId="1B1D4BA9" w14:textId="77777777" w:rsidR="001B39C7" w:rsidRDefault="00000000">
            <w:pPr>
              <w:spacing w:before="40" w:after="40"/>
            </w:pPr>
            <w:r>
              <w:rPr>
                <w:sz w:val="19"/>
              </w:rPr>
              <w:t>5%</w:t>
            </w:r>
          </w:p>
        </w:tc>
        <w:tc>
          <w:tcPr>
            <w:tcW w:w="1872" w:type="dxa"/>
            <w:shd w:val="clear" w:color="auto" w:fill="FFFFFF"/>
          </w:tcPr>
          <w:p w14:paraId="4DEC620B" w14:textId="77777777" w:rsidR="001B39C7" w:rsidRDefault="00000000">
            <w:pPr>
              <w:spacing w:before="40" w:after="40"/>
            </w:pPr>
            <w:r>
              <w:rPr>
                <w:sz w:val="19"/>
              </w:rPr>
              <w:t>Yes — live</w:t>
            </w:r>
          </w:p>
        </w:tc>
      </w:tr>
      <w:tr w:rsidR="001B39C7" w14:paraId="78E4797C" w14:textId="77777777">
        <w:tc>
          <w:tcPr>
            <w:tcW w:w="4032" w:type="dxa"/>
            <w:shd w:val="clear" w:color="auto" w:fill="F0F4FF"/>
          </w:tcPr>
          <w:p w14:paraId="67B992DA" w14:textId="77777777" w:rsidR="001B39C7" w:rsidRDefault="00000000">
            <w:pPr>
              <w:spacing w:before="40" w:after="40"/>
            </w:pPr>
            <w:r>
              <w:rPr>
                <w:sz w:val="19"/>
              </w:rPr>
              <w:t>VAT</w:t>
            </w:r>
          </w:p>
        </w:tc>
        <w:tc>
          <w:tcPr>
            <w:tcW w:w="3168" w:type="dxa"/>
            <w:shd w:val="clear" w:color="auto" w:fill="F0F4FF"/>
          </w:tcPr>
          <w:p w14:paraId="55439D32" w14:textId="77777777" w:rsidR="001B39C7" w:rsidRDefault="00000000">
            <w:pPr>
              <w:spacing w:before="40" w:after="40"/>
            </w:pPr>
            <w:r>
              <w:rPr>
                <w:sz w:val="19"/>
              </w:rPr>
              <w:t>0% (can be enabled)</w:t>
            </w:r>
          </w:p>
        </w:tc>
        <w:tc>
          <w:tcPr>
            <w:tcW w:w="1872" w:type="dxa"/>
            <w:shd w:val="clear" w:color="auto" w:fill="F0F4FF"/>
          </w:tcPr>
          <w:p w14:paraId="1DF270F7" w14:textId="77777777" w:rsidR="001B39C7" w:rsidRDefault="00000000">
            <w:pPr>
              <w:spacing w:before="40" w:after="40"/>
            </w:pPr>
            <w:r>
              <w:rPr>
                <w:sz w:val="19"/>
              </w:rPr>
              <w:t>Yes — live</w:t>
            </w:r>
          </w:p>
        </w:tc>
      </w:tr>
      <w:tr w:rsidR="001B39C7" w14:paraId="5F4FDDA7" w14:textId="77777777">
        <w:tc>
          <w:tcPr>
            <w:tcW w:w="4032" w:type="dxa"/>
            <w:shd w:val="clear" w:color="auto" w:fill="FFFFFF"/>
          </w:tcPr>
          <w:p w14:paraId="70158E5E" w14:textId="77777777" w:rsidR="001B39C7" w:rsidRDefault="00000000">
            <w:pPr>
              <w:spacing w:before="40" w:after="40"/>
            </w:pPr>
            <w:r>
              <w:rPr>
                <w:sz w:val="19"/>
              </w:rPr>
              <w:t>Rep share of order total</w:t>
            </w:r>
          </w:p>
        </w:tc>
        <w:tc>
          <w:tcPr>
            <w:tcW w:w="3168" w:type="dxa"/>
            <w:shd w:val="clear" w:color="auto" w:fill="FFFFFF"/>
          </w:tcPr>
          <w:p w14:paraId="0603A3F6" w14:textId="77777777" w:rsidR="001B39C7" w:rsidRDefault="00000000">
            <w:pPr>
              <w:spacing w:before="40" w:after="40"/>
            </w:pPr>
            <w:r>
              <w:rPr>
                <w:sz w:val="19"/>
              </w:rPr>
              <w:t>15%</w:t>
            </w:r>
          </w:p>
        </w:tc>
        <w:tc>
          <w:tcPr>
            <w:tcW w:w="1872" w:type="dxa"/>
            <w:shd w:val="clear" w:color="auto" w:fill="FFFFFF"/>
          </w:tcPr>
          <w:p w14:paraId="54B5D8ED" w14:textId="77777777" w:rsidR="001B39C7" w:rsidRDefault="00000000">
            <w:pPr>
              <w:spacing w:before="40" w:after="40"/>
            </w:pPr>
            <w:r>
              <w:rPr>
                <w:sz w:val="19"/>
              </w:rPr>
              <w:t>Yes — live</w:t>
            </w:r>
          </w:p>
        </w:tc>
      </w:tr>
      <w:tr w:rsidR="001B39C7" w14:paraId="704C2EA4" w14:textId="77777777">
        <w:tc>
          <w:tcPr>
            <w:tcW w:w="4032" w:type="dxa"/>
            <w:shd w:val="clear" w:color="auto" w:fill="F0F4FF"/>
          </w:tcPr>
          <w:p w14:paraId="15F73C8B" w14:textId="77777777" w:rsidR="001B39C7" w:rsidRDefault="00000000">
            <w:pPr>
              <w:spacing w:before="40" w:after="40"/>
            </w:pPr>
            <w:r>
              <w:rPr>
                <w:sz w:val="19"/>
              </w:rPr>
              <w:t>Vendor payout rate</w:t>
            </w:r>
          </w:p>
        </w:tc>
        <w:tc>
          <w:tcPr>
            <w:tcW w:w="3168" w:type="dxa"/>
            <w:shd w:val="clear" w:color="auto" w:fill="F0F4FF"/>
          </w:tcPr>
          <w:p w14:paraId="48DA510D" w14:textId="77777777" w:rsidR="001B39C7" w:rsidRDefault="00000000">
            <w:pPr>
              <w:spacing w:before="40" w:after="40"/>
            </w:pPr>
            <w:r>
              <w:rPr>
                <w:sz w:val="19"/>
              </w:rPr>
              <w:t>₦9 per WashPoint</w:t>
            </w:r>
          </w:p>
        </w:tc>
        <w:tc>
          <w:tcPr>
            <w:tcW w:w="1872" w:type="dxa"/>
            <w:shd w:val="clear" w:color="auto" w:fill="F0F4FF"/>
          </w:tcPr>
          <w:p w14:paraId="7A642E2B" w14:textId="77777777" w:rsidR="001B39C7" w:rsidRDefault="00000000">
            <w:pPr>
              <w:spacing w:before="40" w:after="40"/>
            </w:pPr>
            <w:r>
              <w:rPr>
                <w:sz w:val="19"/>
              </w:rPr>
              <w:t>Yes — live</w:t>
            </w:r>
          </w:p>
        </w:tc>
      </w:tr>
      <w:tr w:rsidR="001B39C7" w14:paraId="6E724FD5" w14:textId="77777777">
        <w:tc>
          <w:tcPr>
            <w:tcW w:w="4032" w:type="dxa"/>
            <w:shd w:val="clear" w:color="auto" w:fill="FFFFFF"/>
          </w:tcPr>
          <w:p w14:paraId="35A62FB5" w14:textId="77777777" w:rsidR="001B39C7" w:rsidRDefault="00000000">
            <w:pPr>
              <w:spacing w:before="40" w:after="40"/>
            </w:pPr>
            <w:r>
              <w:rPr>
                <w:sz w:val="19"/>
              </w:rPr>
              <w:t>Platform price offset over vendor median</w:t>
            </w:r>
          </w:p>
        </w:tc>
        <w:tc>
          <w:tcPr>
            <w:tcW w:w="3168" w:type="dxa"/>
            <w:shd w:val="clear" w:color="auto" w:fill="FFFFFF"/>
          </w:tcPr>
          <w:p w14:paraId="4380FC69" w14:textId="77777777" w:rsidR="001B39C7" w:rsidRDefault="00000000">
            <w:pPr>
              <w:spacing w:before="40" w:after="40"/>
            </w:pPr>
            <w:r>
              <w:rPr>
                <w:sz w:val="19"/>
              </w:rPr>
              <w:t>25%</w:t>
            </w:r>
          </w:p>
        </w:tc>
        <w:tc>
          <w:tcPr>
            <w:tcW w:w="1872" w:type="dxa"/>
            <w:shd w:val="clear" w:color="auto" w:fill="FFFFFF"/>
          </w:tcPr>
          <w:p w14:paraId="466010D3" w14:textId="77777777" w:rsidR="001B39C7" w:rsidRDefault="00000000">
            <w:pPr>
              <w:spacing w:before="40" w:after="40"/>
            </w:pPr>
            <w:r>
              <w:rPr>
                <w:sz w:val="19"/>
              </w:rPr>
              <w:t>Yes — live</w:t>
            </w:r>
          </w:p>
        </w:tc>
      </w:tr>
      <w:tr w:rsidR="001B39C7" w14:paraId="6F1EA1B9" w14:textId="77777777">
        <w:tc>
          <w:tcPr>
            <w:tcW w:w="4032" w:type="dxa"/>
            <w:shd w:val="clear" w:color="auto" w:fill="F0F4FF"/>
          </w:tcPr>
          <w:p w14:paraId="326D8EC6" w14:textId="77777777" w:rsidR="001B39C7" w:rsidRDefault="00000000">
            <w:pPr>
              <w:spacing w:before="40" w:after="40"/>
            </w:pPr>
            <w:r>
              <w:rPr>
                <w:sz w:val="19"/>
              </w:rPr>
              <w:t>Price suggestion percentile (P70 default)</w:t>
            </w:r>
          </w:p>
        </w:tc>
        <w:tc>
          <w:tcPr>
            <w:tcW w:w="3168" w:type="dxa"/>
            <w:shd w:val="clear" w:color="auto" w:fill="F0F4FF"/>
          </w:tcPr>
          <w:p w14:paraId="300B0717" w14:textId="77777777" w:rsidR="001B39C7" w:rsidRDefault="00000000">
            <w:pPr>
              <w:spacing w:before="40" w:after="40"/>
            </w:pPr>
            <w:r>
              <w:rPr>
                <w:sz w:val="19"/>
              </w:rPr>
              <w:t>70th percentile</w:t>
            </w:r>
          </w:p>
        </w:tc>
        <w:tc>
          <w:tcPr>
            <w:tcW w:w="1872" w:type="dxa"/>
            <w:shd w:val="clear" w:color="auto" w:fill="F0F4FF"/>
          </w:tcPr>
          <w:p w14:paraId="321BC9EF" w14:textId="77777777" w:rsidR="001B39C7" w:rsidRDefault="00000000">
            <w:pPr>
              <w:spacing w:before="40" w:after="40"/>
            </w:pPr>
            <w:r>
              <w:rPr>
                <w:sz w:val="19"/>
              </w:rPr>
              <w:t>Yes — live</w:t>
            </w:r>
          </w:p>
        </w:tc>
      </w:tr>
      <w:tr w:rsidR="001B39C7" w14:paraId="1A72A402" w14:textId="77777777">
        <w:tc>
          <w:tcPr>
            <w:tcW w:w="4032" w:type="dxa"/>
            <w:shd w:val="clear" w:color="auto" w:fill="FFFFFF"/>
          </w:tcPr>
          <w:p w14:paraId="052F367D" w14:textId="77777777" w:rsidR="001B39C7" w:rsidRDefault="00000000">
            <w:pPr>
              <w:spacing w:before="40" w:after="40"/>
            </w:pPr>
            <w:r>
              <w:rPr>
                <w:sz w:val="19"/>
              </w:rPr>
              <w:t>Order auto-complete (after delivery)</w:t>
            </w:r>
          </w:p>
        </w:tc>
        <w:tc>
          <w:tcPr>
            <w:tcW w:w="3168" w:type="dxa"/>
            <w:shd w:val="clear" w:color="auto" w:fill="FFFFFF"/>
          </w:tcPr>
          <w:p w14:paraId="7F4A0BAF" w14:textId="77777777" w:rsidR="001B39C7" w:rsidRDefault="00000000">
            <w:pPr>
              <w:spacing w:before="40" w:after="40"/>
            </w:pPr>
            <w:r>
              <w:rPr>
                <w:sz w:val="19"/>
              </w:rPr>
              <w:t>24 hours</w:t>
            </w:r>
          </w:p>
        </w:tc>
        <w:tc>
          <w:tcPr>
            <w:tcW w:w="1872" w:type="dxa"/>
            <w:shd w:val="clear" w:color="auto" w:fill="FFFFFF"/>
          </w:tcPr>
          <w:p w14:paraId="56AF3434" w14:textId="77777777" w:rsidR="001B39C7" w:rsidRDefault="00000000">
            <w:pPr>
              <w:spacing w:before="40" w:after="40"/>
            </w:pPr>
            <w:r>
              <w:rPr>
                <w:sz w:val="19"/>
              </w:rPr>
              <w:t>Yes — live</w:t>
            </w:r>
          </w:p>
        </w:tc>
      </w:tr>
    </w:tbl>
    <w:p w14:paraId="3B0A9088" w14:textId="77777777" w:rsidR="001B39C7" w:rsidRDefault="001B39C7"/>
    <w:tbl>
      <w:tblPr>
        <w:tblStyle w:val="TableGrid"/>
        <w:tblW w:w="0" w:type="auto"/>
        <w:tblLook w:val="04A0" w:firstRow="1" w:lastRow="0" w:firstColumn="1" w:lastColumn="0" w:noHBand="0" w:noVBand="1"/>
      </w:tblPr>
      <w:tblGrid>
        <w:gridCol w:w="9062"/>
      </w:tblGrid>
      <w:tr w:rsidR="001B39C7" w14:paraId="7BDF090E" w14:textId="77777777">
        <w:tc>
          <w:tcPr>
            <w:tcW w:w="9072" w:type="dxa"/>
            <w:shd w:val="clear" w:color="auto" w:fill="FFF8E7"/>
          </w:tcPr>
          <w:p w14:paraId="1F5786E7" w14:textId="77777777" w:rsidR="001B39C7" w:rsidRDefault="00000000">
            <w:r>
              <w:rPr>
                <w:b/>
                <w:color w:val="059669"/>
              </w:rPr>
              <w:t xml:space="preserve">ℹ  INVESTOR NOTE: </w:t>
            </w:r>
            <w:r>
              <w:rPr>
                <w:sz w:val="20"/>
              </w:rPr>
              <w:t>All percentage values can be changed live by an admin without a deployment. Changes take effect on the next order placed — existing orders are never retroactively modified.</w:t>
            </w:r>
          </w:p>
        </w:tc>
      </w:tr>
    </w:tbl>
    <w:p w14:paraId="366B66AE" w14:textId="77777777" w:rsidR="001B39C7" w:rsidRDefault="001B39C7"/>
    <w:p w14:paraId="514F0025" w14:textId="77777777" w:rsidR="001B39C7" w:rsidRDefault="00000000">
      <w:r>
        <w:br w:type="page"/>
      </w:r>
    </w:p>
    <w:p w14:paraId="5EC56A99" w14:textId="77777777" w:rsidR="001B39C7" w:rsidRDefault="00000000">
      <w:pPr>
        <w:pStyle w:val="Heading1"/>
      </w:pPr>
      <w:r>
        <w:lastRenderedPageBreak/>
        <w:t>2.  Platform Overview &amp; Architecture Philosophy</w:t>
      </w:r>
    </w:p>
    <w:p w14:paraId="569763A5" w14:textId="77777777" w:rsidR="001B39C7" w:rsidRDefault="00000000">
      <w:pPr>
        <w:pStyle w:val="Heading2"/>
      </w:pPr>
      <w:r>
        <w:t>2.1  Who the Participants Are</w:t>
      </w:r>
    </w:p>
    <w:tbl>
      <w:tblPr>
        <w:tblStyle w:val="TableGrid"/>
        <w:tblW w:w="0" w:type="auto"/>
        <w:tblLook w:val="04A0" w:firstRow="1" w:lastRow="0" w:firstColumn="1" w:lastColumn="0" w:noHBand="0" w:noVBand="1"/>
      </w:tblPr>
      <w:tblGrid>
        <w:gridCol w:w="1727"/>
        <w:gridCol w:w="3452"/>
        <w:gridCol w:w="3883"/>
      </w:tblGrid>
      <w:tr w:rsidR="001B39C7" w14:paraId="43C82705" w14:textId="77777777">
        <w:tc>
          <w:tcPr>
            <w:tcW w:w="1728" w:type="dxa"/>
            <w:shd w:val="clear" w:color="auto" w:fill="1E3A5F"/>
          </w:tcPr>
          <w:p w14:paraId="08D698A5" w14:textId="77777777" w:rsidR="001B39C7" w:rsidRDefault="00000000">
            <w:pPr>
              <w:spacing w:before="60" w:after="60"/>
            </w:pPr>
            <w:r>
              <w:rPr>
                <w:b/>
                <w:color w:val="FFFFFF"/>
                <w:sz w:val="19"/>
              </w:rPr>
              <w:t>Participant</w:t>
            </w:r>
          </w:p>
        </w:tc>
        <w:tc>
          <w:tcPr>
            <w:tcW w:w="3456" w:type="dxa"/>
            <w:shd w:val="clear" w:color="auto" w:fill="1E3A5F"/>
          </w:tcPr>
          <w:p w14:paraId="2BAAB468" w14:textId="77777777" w:rsidR="001B39C7" w:rsidRDefault="00000000">
            <w:pPr>
              <w:spacing w:before="60" w:after="60"/>
            </w:pPr>
            <w:r>
              <w:rPr>
                <w:b/>
                <w:color w:val="FFFFFF"/>
                <w:sz w:val="19"/>
              </w:rPr>
              <w:t>Role</w:t>
            </w:r>
          </w:p>
        </w:tc>
        <w:tc>
          <w:tcPr>
            <w:tcW w:w="3888" w:type="dxa"/>
            <w:shd w:val="clear" w:color="auto" w:fill="1E3A5F"/>
          </w:tcPr>
          <w:p w14:paraId="4ED7B1AD" w14:textId="77777777" w:rsidR="001B39C7" w:rsidRDefault="00000000">
            <w:pPr>
              <w:spacing w:before="60" w:after="60"/>
            </w:pPr>
            <w:r>
              <w:rPr>
                <w:b/>
                <w:color w:val="FFFFFF"/>
                <w:sz w:val="19"/>
              </w:rPr>
              <w:t>Financial Relationship</w:t>
            </w:r>
          </w:p>
        </w:tc>
      </w:tr>
      <w:tr w:rsidR="001B39C7" w14:paraId="72B41E74" w14:textId="77777777">
        <w:tc>
          <w:tcPr>
            <w:tcW w:w="1728" w:type="dxa"/>
            <w:shd w:val="clear" w:color="auto" w:fill="F0F4FF"/>
          </w:tcPr>
          <w:p w14:paraId="708DB73E" w14:textId="77777777" w:rsidR="001B39C7" w:rsidRDefault="00000000">
            <w:pPr>
              <w:spacing w:before="40" w:after="40"/>
            </w:pPr>
            <w:r>
              <w:rPr>
                <w:sz w:val="19"/>
              </w:rPr>
              <w:t>Customer</w:t>
            </w:r>
          </w:p>
        </w:tc>
        <w:tc>
          <w:tcPr>
            <w:tcW w:w="3456" w:type="dxa"/>
            <w:shd w:val="clear" w:color="auto" w:fill="F0F4FF"/>
          </w:tcPr>
          <w:p w14:paraId="07BBA9DB" w14:textId="77777777" w:rsidR="001B39C7" w:rsidRDefault="00000000">
            <w:pPr>
              <w:spacing w:before="40" w:after="40"/>
            </w:pPr>
            <w:r>
              <w:rPr>
                <w:sz w:val="19"/>
              </w:rPr>
              <w:t>Places laundry orders; pays in WashPoints</w:t>
            </w:r>
          </w:p>
        </w:tc>
        <w:tc>
          <w:tcPr>
            <w:tcW w:w="3888" w:type="dxa"/>
            <w:shd w:val="clear" w:color="auto" w:fill="F0F4FF"/>
          </w:tcPr>
          <w:p w14:paraId="456FF26D" w14:textId="77777777" w:rsidR="001B39C7" w:rsidRDefault="00000000">
            <w:pPr>
              <w:spacing w:before="40" w:after="40"/>
            </w:pPr>
            <w:r>
              <w:rPr>
                <w:sz w:val="19"/>
              </w:rPr>
              <w:t>Buys WP with Naira via Paystack; WP debited on order placement</w:t>
            </w:r>
          </w:p>
        </w:tc>
      </w:tr>
      <w:tr w:rsidR="001B39C7" w14:paraId="4BF801C0" w14:textId="77777777">
        <w:tc>
          <w:tcPr>
            <w:tcW w:w="1728" w:type="dxa"/>
            <w:shd w:val="clear" w:color="auto" w:fill="FFFFFF"/>
          </w:tcPr>
          <w:p w14:paraId="030146B3" w14:textId="77777777" w:rsidR="001B39C7" w:rsidRDefault="00000000">
            <w:pPr>
              <w:spacing w:before="40" w:after="40"/>
            </w:pPr>
            <w:r>
              <w:rPr>
                <w:sz w:val="19"/>
              </w:rPr>
              <w:t>Vendor</w:t>
            </w:r>
          </w:p>
        </w:tc>
        <w:tc>
          <w:tcPr>
            <w:tcW w:w="3456" w:type="dxa"/>
            <w:shd w:val="clear" w:color="auto" w:fill="FFFFFF"/>
          </w:tcPr>
          <w:p w14:paraId="6301EC8F" w14:textId="77777777" w:rsidR="001B39C7" w:rsidRDefault="00000000">
            <w:pPr>
              <w:spacing w:before="40" w:after="40"/>
            </w:pPr>
            <w:r>
              <w:rPr>
                <w:sz w:val="19"/>
              </w:rPr>
              <w:t>Laundry business that processes garments</w:t>
            </w:r>
          </w:p>
        </w:tc>
        <w:tc>
          <w:tcPr>
            <w:tcW w:w="3888" w:type="dxa"/>
            <w:shd w:val="clear" w:color="auto" w:fill="FFFFFF"/>
          </w:tcPr>
          <w:p w14:paraId="5BDD183F" w14:textId="77777777" w:rsidR="001B39C7" w:rsidRDefault="00000000">
            <w:pPr>
              <w:spacing w:before="40" w:after="40"/>
            </w:pPr>
            <w:r>
              <w:rPr>
                <w:sz w:val="19"/>
              </w:rPr>
              <w:t>Receives WP earnings per completed order; cashes out to Naira bank account</w:t>
            </w:r>
          </w:p>
        </w:tc>
      </w:tr>
      <w:tr w:rsidR="001B39C7" w14:paraId="3CFC6EC1" w14:textId="77777777">
        <w:tc>
          <w:tcPr>
            <w:tcW w:w="1728" w:type="dxa"/>
            <w:shd w:val="clear" w:color="auto" w:fill="F0F4FF"/>
          </w:tcPr>
          <w:p w14:paraId="04680CED" w14:textId="77777777" w:rsidR="001B39C7" w:rsidRDefault="00000000">
            <w:pPr>
              <w:spacing w:before="40" w:after="40"/>
            </w:pPr>
            <w:r>
              <w:rPr>
                <w:sz w:val="19"/>
              </w:rPr>
              <w:t>Rep (Delivery)</w:t>
            </w:r>
          </w:p>
        </w:tc>
        <w:tc>
          <w:tcPr>
            <w:tcW w:w="3456" w:type="dxa"/>
            <w:shd w:val="clear" w:color="auto" w:fill="F0F4FF"/>
          </w:tcPr>
          <w:p w14:paraId="26C4A256" w14:textId="77777777" w:rsidR="001B39C7" w:rsidRDefault="00000000">
            <w:pPr>
              <w:spacing w:before="40" w:after="40"/>
            </w:pPr>
            <w:r>
              <w:rPr>
                <w:sz w:val="19"/>
              </w:rPr>
              <w:t>Collects from customer, delivers to vendor and back</w:t>
            </w:r>
          </w:p>
        </w:tc>
        <w:tc>
          <w:tcPr>
            <w:tcW w:w="3888" w:type="dxa"/>
            <w:shd w:val="clear" w:color="auto" w:fill="F0F4FF"/>
          </w:tcPr>
          <w:p w14:paraId="60948698" w14:textId="77777777" w:rsidR="001B39C7" w:rsidRDefault="00000000">
            <w:pPr>
              <w:spacing w:before="40" w:after="40"/>
            </w:pPr>
            <w:r>
              <w:rPr>
                <w:sz w:val="19"/>
              </w:rPr>
              <w:t>Earns WP per delivery logged in a pseudo-wallet; paid out as Naira salary each cycle</w:t>
            </w:r>
          </w:p>
        </w:tc>
      </w:tr>
      <w:tr w:rsidR="001B39C7" w14:paraId="3343C01B" w14:textId="77777777">
        <w:tc>
          <w:tcPr>
            <w:tcW w:w="1728" w:type="dxa"/>
            <w:shd w:val="clear" w:color="auto" w:fill="FFFFFF"/>
          </w:tcPr>
          <w:p w14:paraId="3B31AD6B" w14:textId="77777777" w:rsidR="001B39C7" w:rsidRDefault="00000000">
            <w:pPr>
              <w:spacing w:before="40" w:after="40"/>
            </w:pPr>
            <w:r>
              <w:rPr>
                <w:sz w:val="19"/>
              </w:rPr>
              <w:t>Admin / Finance</w:t>
            </w:r>
          </w:p>
        </w:tc>
        <w:tc>
          <w:tcPr>
            <w:tcW w:w="3456" w:type="dxa"/>
            <w:shd w:val="clear" w:color="auto" w:fill="FFFFFF"/>
          </w:tcPr>
          <w:p w14:paraId="7BD6AA66" w14:textId="77777777" w:rsidR="001B39C7" w:rsidRDefault="00000000">
            <w:pPr>
              <w:spacing w:before="40" w:after="40"/>
            </w:pPr>
            <w:r>
              <w:rPr>
                <w:sz w:val="19"/>
              </w:rPr>
              <w:t>Manages platform config, approves payouts, monitors intelligence</w:t>
            </w:r>
          </w:p>
        </w:tc>
        <w:tc>
          <w:tcPr>
            <w:tcW w:w="3888" w:type="dxa"/>
            <w:shd w:val="clear" w:color="auto" w:fill="FFFFFF"/>
          </w:tcPr>
          <w:p w14:paraId="755404A9" w14:textId="77777777" w:rsidR="001B39C7" w:rsidRDefault="00000000">
            <w:pPr>
              <w:spacing w:before="40" w:after="40"/>
            </w:pPr>
            <w:r>
              <w:rPr>
                <w:sz w:val="19"/>
              </w:rPr>
              <w:t>Controls all fee structures, conversion rates, and price catalogue</w:t>
            </w:r>
          </w:p>
        </w:tc>
      </w:tr>
    </w:tbl>
    <w:p w14:paraId="492D9743" w14:textId="77777777" w:rsidR="001B39C7" w:rsidRDefault="001B39C7"/>
    <w:p w14:paraId="7510BBCE" w14:textId="77777777" w:rsidR="001B39C7" w:rsidRDefault="00000000">
      <w:pPr>
        <w:pStyle w:val="Heading2"/>
      </w:pPr>
      <w:r>
        <w:t>2.2  Why a Point-Based Currency?</w:t>
      </w:r>
    </w:p>
    <w:p w14:paraId="1E01BF34" w14:textId="77777777" w:rsidR="001B39C7" w:rsidRDefault="00000000">
      <w:pPr>
        <w:spacing w:after="120"/>
      </w:pPr>
      <w:r>
        <w:t>WashPoints (WP) are the internal unit of account for every transaction on Washermann. This design decision provides several advantages:</w:t>
      </w:r>
    </w:p>
    <w:p w14:paraId="441100FC" w14:textId="77777777" w:rsidR="001B39C7" w:rsidRDefault="00000000">
      <w:pPr>
        <w:pStyle w:val="ListBullet"/>
        <w:spacing w:after="60"/>
        <w:ind w:left="432"/>
      </w:pPr>
      <w:r>
        <w:t>Rate insulation</w:t>
      </w:r>
    </w:p>
    <w:p w14:paraId="5B5FAE3E" w14:textId="77777777" w:rsidR="001B39C7" w:rsidRDefault="00000000">
      <w:pPr>
        <w:spacing w:after="120"/>
      </w:pPr>
      <w:r>
        <w:rPr>
          <w:i/>
        </w:rPr>
        <w:t>The platform can adjust the Naira↔WP conversion rate without touching price catalogue entries. A bag that costs 1,000 WP stays at 1,000 WP even if the Naira value changes.</w:t>
      </w:r>
    </w:p>
    <w:p w14:paraId="00AC738B" w14:textId="77777777" w:rsidR="001B39C7" w:rsidRDefault="00000000">
      <w:pPr>
        <w:pStyle w:val="ListBullet"/>
        <w:spacing w:after="60"/>
        <w:ind w:left="432"/>
      </w:pPr>
      <w:r>
        <w:t>Loyalty potential</w:t>
      </w:r>
    </w:p>
    <w:p w14:paraId="72D94800" w14:textId="77777777" w:rsidR="001B39C7" w:rsidRDefault="00000000">
      <w:pPr>
        <w:spacing w:after="120"/>
      </w:pPr>
      <w:r>
        <w:rPr>
          <w:i/>
        </w:rPr>
        <w:t>Points create natural stickiness. Customers who have accumulated WP are more likely to return.</w:t>
      </w:r>
    </w:p>
    <w:p w14:paraId="14AC2429" w14:textId="77777777" w:rsidR="001B39C7" w:rsidRDefault="00000000">
      <w:pPr>
        <w:pStyle w:val="ListBullet"/>
        <w:spacing w:after="60"/>
        <w:ind w:left="432"/>
      </w:pPr>
      <w:r>
        <w:t>Multi-currency readiness</w:t>
      </w:r>
    </w:p>
    <w:p w14:paraId="2AF3F729" w14:textId="77777777" w:rsidR="001B39C7" w:rsidRDefault="00000000">
      <w:pPr>
        <w:spacing w:after="120"/>
      </w:pPr>
      <w:r>
        <w:rPr>
          <w:i/>
        </w:rPr>
        <w:t>The internal WP layer can be priced against USD, GHS, or any other currency by simply adding a new ConversionRate row.</w:t>
      </w:r>
    </w:p>
    <w:p w14:paraId="6C5DB78F" w14:textId="77777777" w:rsidR="001B39C7" w:rsidRDefault="00000000">
      <w:pPr>
        <w:pStyle w:val="ListBullet"/>
        <w:spacing w:after="60"/>
        <w:ind w:left="432"/>
      </w:pPr>
      <w:r>
        <w:t>Fraud surface reduction</w:t>
      </w:r>
    </w:p>
    <w:p w14:paraId="6257D6B8" w14:textId="77777777" w:rsidR="001B39C7" w:rsidRDefault="00000000">
      <w:pPr>
        <w:spacing w:after="120"/>
      </w:pPr>
      <w:r>
        <w:rPr>
          <w:i/>
        </w:rPr>
        <w:t>WP cannot be withdrawn directly. They can only be spent on orders, gift cards, or package bundles, limiting exposure to financial fraud.</w:t>
      </w:r>
    </w:p>
    <w:p w14:paraId="5ED52EBA" w14:textId="77777777" w:rsidR="001B39C7" w:rsidRDefault="00000000">
      <w:pPr>
        <w:pStyle w:val="Heading2"/>
      </w:pPr>
      <w:r>
        <w:t>2.3  Architecture at a Glance</w:t>
      </w:r>
    </w:p>
    <w:p w14:paraId="336E8643" w14:textId="77777777" w:rsidR="001B39C7" w:rsidRDefault="00000000">
      <w:pPr>
        <w:spacing w:after="120"/>
      </w:pPr>
      <w:r>
        <w:t>The system is built on NestJS 11 + TypeORM 0.3 + PostgreSQL. Every financial operation runs inside a database transaction to guarantee atomicity. No financial record is ever updated or deleted — only new records are appended.</w:t>
      </w:r>
    </w:p>
    <w:tbl>
      <w:tblPr>
        <w:tblStyle w:val="TableGrid"/>
        <w:tblW w:w="0" w:type="auto"/>
        <w:tblLook w:val="04A0" w:firstRow="1" w:lastRow="0" w:firstColumn="1" w:lastColumn="0" w:noHBand="0" w:noVBand="1"/>
      </w:tblPr>
      <w:tblGrid>
        <w:gridCol w:w="3454"/>
        <w:gridCol w:w="5608"/>
      </w:tblGrid>
      <w:tr w:rsidR="001B39C7" w14:paraId="4BD5FE7F" w14:textId="77777777">
        <w:tc>
          <w:tcPr>
            <w:tcW w:w="3456" w:type="dxa"/>
            <w:shd w:val="clear" w:color="auto" w:fill="1E3A5F"/>
          </w:tcPr>
          <w:p w14:paraId="32219960" w14:textId="77777777" w:rsidR="001B39C7" w:rsidRDefault="00000000">
            <w:pPr>
              <w:spacing w:before="60" w:after="60"/>
            </w:pPr>
            <w:r>
              <w:rPr>
                <w:b/>
                <w:color w:val="FFFFFF"/>
                <w:sz w:val="19"/>
              </w:rPr>
              <w:t>Layer</w:t>
            </w:r>
          </w:p>
        </w:tc>
        <w:tc>
          <w:tcPr>
            <w:tcW w:w="5616" w:type="dxa"/>
            <w:shd w:val="clear" w:color="auto" w:fill="1E3A5F"/>
          </w:tcPr>
          <w:p w14:paraId="4E05B3F8" w14:textId="77777777" w:rsidR="001B39C7" w:rsidRDefault="00000000">
            <w:pPr>
              <w:spacing w:before="60" w:after="60"/>
            </w:pPr>
            <w:r>
              <w:rPr>
                <w:b/>
                <w:color w:val="FFFFFF"/>
                <w:sz w:val="19"/>
              </w:rPr>
              <w:t>Responsibility</w:t>
            </w:r>
          </w:p>
        </w:tc>
      </w:tr>
      <w:tr w:rsidR="001B39C7" w14:paraId="1D6728B0" w14:textId="77777777">
        <w:tc>
          <w:tcPr>
            <w:tcW w:w="3456" w:type="dxa"/>
            <w:shd w:val="clear" w:color="auto" w:fill="F0F4FF"/>
          </w:tcPr>
          <w:p w14:paraId="6B9119F6" w14:textId="77777777" w:rsidR="001B39C7" w:rsidRDefault="00000000">
            <w:pPr>
              <w:spacing w:before="40" w:after="40"/>
            </w:pPr>
            <w:r>
              <w:rPr>
                <w:sz w:val="19"/>
              </w:rPr>
              <w:t>PricingEngine (stateless)</w:t>
            </w:r>
          </w:p>
        </w:tc>
        <w:tc>
          <w:tcPr>
            <w:tcW w:w="5616" w:type="dxa"/>
            <w:shd w:val="clear" w:color="auto" w:fill="F0F4FF"/>
          </w:tcPr>
          <w:p w14:paraId="389DEBAD" w14:textId="77777777" w:rsidR="001B39C7" w:rsidRDefault="00000000">
            <w:pPr>
              <w:spacing w:before="40" w:after="40"/>
            </w:pPr>
            <w:r>
              <w:rPr>
                <w:sz w:val="19"/>
              </w:rPr>
              <w:t>Pure calculation — inputs in, PricingResult out. Zero database access.</w:t>
            </w:r>
          </w:p>
        </w:tc>
      </w:tr>
      <w:tr w:rsidR="001B39C7" w14:paraId="529F0026" w14:textId="77777777">
        <w:tc>
          <w:tcPr>
            <w:tcW w:w="3456" w:type="dxa"/>
            <w:shd w:val="clear" w:color="auto" w:fill="FFFFFF"/>
          </w:tcPr>
          <w:p w14:paraId="19909D70" w14:textId="77777777" w:rsidR="001B39C7" w:rsidRDefault="00000000">
            <w:pPr>
              <w:spacing w:before="40" w:after="40"/>
            </w:pPr>
            <w:r>
              <w:rPr>
                <w:sz w:val="19"/>
              </w:rPr>
              <w:t>PricingService</w:t>
            </w:r>
          </w:p>
        </w:tc>
        <w:tc>
          <w:tcPr>
            <w:tcW w:w="5616" w:type="dxa"/>
            <w:shd w:val="clear" w:color="auto" w:fill="FFFFFF"/>
          </w:tcPr>
          <w:p w14:paraId="5BF49FB0" w14:textId="77777777" w:rsidR="001B39C7" w:rsidRDefault="00000000">
            <w:pPr>
              <w:spacing w:before="40" w:after="40"/>
            </w:pPr>
            <w:r>
              <w:rPr>
                <w:sz w:val="19"/>
              </w:rPr>
              <w:t>Loads config from DB, calls engine, orchestrates getClientConfig.</w:t>
            </w:r>
          </w:p>
        </w:tc>
      </w:tr>
      <w:tr w:rsidR="001B39C7" w14:paraId="6932BC9C" w14:textId="77777777">
        <w:tc>
          <w:tcPr>
            <w:tcW w:w="3456" w:type="dxa"/>
            <w:shd w:val="clear" w:color="auto" w:fill="F0F4FF"/>
          </w:tcPr>
          <w:p w14:paraId="38D58A25" w14:textId="77777777" w:rsidR="001B39C7" w:rsidRDefault="00000000">
            <w:pPr>
              <w:spacing w:before="40" w:after="40"/>
            </w:pPr>
            <w:r>
              <w:rPr>
                <w:sz w:val="19"/>
              </w:rPr>
              <w:lastRenderedPageBreak/>
              <w:t>PricingIntelligenceService</w:t>
            </w:r>
          </w:p>
        </w:tc>
        <w:tc>
          <w:tcPr>
            <w:tcW w:w="5616" w:type="dxa"/>
            <w:shd w:val="clear" w:color="auto" w:fill="F0F4FF"/>
          </w:tcPr>
          <w:p w14:paraId="73218D32" w14:textId="77777777" w:rsidR="001B39C7" w:rsidRDefault="00000000">
            <w:pPr>
              <w:spacing w:before="40" w:after="40"/>
            </w:pPr>
            <w:r>
              <w:rPr>
                <w:sz w:val="19"/>
              </w:rPr>
              <w:t>Aggregates vendor prices, computes stats, suggests &amp; applies platform prices.</w:t>
            </w:r>
          </w:p>
        </w:tc>
      </w:tr>
      <w:tr w:rsidR="001B39C7" w14:paraId="630A9885" w14:textId="77777777">
        <w:tc>
          <w:tcPr>
            <w:tcW w:w="3456" w:type="dxa"/>
            <w:shd w:val="clear" w:color="auto" w:fill="FFFFFF"/>
          </w:tcPr>
          <w:p w14:paraId="5A7A99D7" w14:textId="77777777" w:rsidR="001B39C7" w:rsidRDefault="00000000">
            <w:pPr>
              <w:spacing w:before="40" w:after="40"/>
            </w:pPr>
            <w:r>
              <w:rPr>
                <w:sz w:val="19"/>
              </w:rPr>
              <w:t>PricingPackagesService</w:t>
            </w:r>
          </w:p>
        </w:tc>
        <w:tc>
          <w:tcPr>
            <w:tcW w:w="5616" w:type="dxa"/>
            <w:shd w:val="clear" w:color="auto" w:fill="FFFFFF"/>
          </w:tcPr>
          <w:p w14:paraId="2C6CBFE6" w14:textId="77777777" w:rsidR="001B39C7" w:rsidRDefault="00000000">
            <w:pPr>
              <w:spacing w:before="40" w:after="40"/>
            </w:pPr>
            <w:r>
              <w:rPr>
                <w:sz w:val="19"/>
              </w:rPr>
              <w:t>CRUD for promotional packages; audience-matching for customer-facing display.</w:t>
            </w:r>
          </w:p>
        </w:tc>
      </w:tr>
      <w:tr w:rsidR="001B39C7" w14:paraId="42AC1E25" w14:textId="77777777">
        <w:tc>
          <w:tcPr>
            <w:tcW w:w="3456" w:type="dxa"/>
            <w:shd w:val="clear" w:color="auto" w:fill="F0F4FF"/>
          </w:tcPr>
          <w:p w14:paraId="288A0879" w14:textId="77777777" w:rsidR="001B39C7" w:rsidRDefault="00000000">
            <w:pPr>
              <w:spacing w:before="40" w:after="40"/>
            </w:pPr>
            <w:r>
              <w:rPr>
                <w:sz w:val="19"/>
              </w:rPr>
              <w:t>PlatformConfigService</w:t>
            </w:r>
          </w:p>
        </w:tc>
        <w:tc>
          <w:tcPr>
            <w:tcW w:w="5616" w:type="dxa"/>
            <w:shd w:val="clear" w:color="auto" w:fill="F0F4FF"/>
          </w:tcPr>
          <w:p w14:paraId="5273E1D9" w14:textId="77777777" w:rsidR="001B39C7" w:rsidRDefault="00000000">
            <w:pPr>
              <w:spacing w:before="40" w:after="40"/>
            </w:pPr>
            <w:r>
              <w:rPr>
                <w:sz w:val="19"/>
              </w:rPr>
              <w:t>Single-row config store + immutable price list CRUD.</w:t>
            </w:r>
          </w:p>
        </w:tc>
      </w:tr>
      <w:tr w:rsidR="001B39C7" w14:paraId="64C27CA6" w14:textId="77777777">
        <w:tc>
          <w:tcPr>
            <w:tcW w:w="3456" w:type="dxa"/>
            <w:shd w:val="clear" w:color="auto" w:fill="FFFFFF"/>
          </w:tcPr>
          <w:p w14:paraId="600D42E3" w14:textId="77777777" w:rsidR="001B39C7" w:rsidRDefault="00000000">
            <w:pPr>
              <w:spacing w:before="40" w:after="40"/>
            </w:pPr>
            <w:r>
              <w:rPr>
                <w:sz w:val="19"/>
              </w:rPr>
              <w:t>OrdersService</w:t>
            </w:r>
          </w:p>
        </w:tc>
        <w:tc>
          <w:tcPr>
            <w:tcW w:w="5616" w:type="dxa"/>
            <w:shd w:val="clear" w:color="auto" w:fill="FFFFFF"/>
          </w:tcPr>
          <w:p w14:paraId="77CBE94F" w14:textId="77777777" w:rsidR="001B39C7" w:rsidRDefault="00000000">
            <w:pPr>
              <w:spacing w:before="40" w:after="40"/>
            </w:pPr>
            <w:r>
              <w:rPr>
                <w:sz w:val="19"/>
              </w:rPr>
              <w:t>Authoritative order placement; wallet debit; escrow creation; earnings split.</w:t>
            </w:r>
          </w:p>
        </w:tc>
      </w:tr>
      <w:tr w:rsidR="001B39C7" w14:paraId="416CAB08" w14:textId="77777777">
        <w:tc>
          <w:tcPr>
            <w:tcW w:w="3456" w:type="dxa"/>
            <w:shd w:val="clear" w:color="auto" w:fill="F0F4FF"/>
          </w:tcPr>
          <w:p w14:paraId="1434DD60" w14:textId="77777777" w:rsidR="001B39C7" w:rsidRDefault="00000000">
            <w:pPr>
              <w:spacing w:before="40" w:after="40"/>
            </w:pPr>
            <w:r>
              <w:rPr>
                <w:sz w:val="19"/>
              </w:rPr>
              <w:t>Ledger entities</w:t>
            </w:r>
          </w:p>
        </w:tc>
        <w:tc>
          <w:tcPr>
            <w:tcW w:w="5616" w:type="dxa"/>
            <w:shd w:val="clear" w:color="auto" w:fill="F0F4FF"/>
          </w:tcPr>
          <w:p w14:paraId="4B1D6306" w14:textId="77777777" w:rsidR="001B39C7" w:rsidRDefault="00000000">
            <w:pPr>
              <w:spacing w:before="40" w:after="40"/>
            </w:pPr>
            <w:r>
              <w:rPr>
                <w:sz w:val="19"/>
              </w:rPr>
              <w:t>Append-only audit trail for customer wallets, vendor earnings, rep pseudo-wallets.</w:t>
            </w:r>
          </w:p>
        </w:tc>
      </w:tr>
    </w:tbl>
    <w:p w14:paraId="00EA212F" w14:textId="77777777" w:rsidR="001B39C7" w:rsidRDefault="001B39C7"/>
    <w:p w14:paraId="3107C24B" w14:textId="77777777" w:rsidR="001B39C7" w:rsidRDefault="00000000">
      <w:r>
        <w:br w:type="page"/>
      </w:r>
    </w:p>
    <w:p w14:paraId="11B59642" w14:textId="77777777" w:rsidR="001B39C7" w:rsidRDefault="00000000">
      <w:pPr>
        <w:pStyle w:val="Heading1"/>
      </w:pPr>
      <w:r>
        <w:lastRenderedPageBreak/>
        <w:t>3.  WashPoints — The Internal Currency</w:t>
      </w:r>
    </w:p>
    <w:p w14:paraId="7E522D3D" w14:textId="77777777" w:rsidR="001B39C7" w:rsidRDefault="00000000">
      <w:r>
        <w:rPr>
          <w:color w:val="6B7280"/>
          <w:sz w:val="23"/>
        </w:rPr>
        <w:t>WashPoints (WP) are the exclusive unit of exchange inside Washermann. Every order, refund, gift card, and earnings payout is denominated in WP. Customers buy WP with Naira; vendors earn WP and cash out to Naira.</w:t>
      </w:r>
    </w:p>
    <w:p w14:paraId="319E7BC1" w14:textId="77777777" w:rsidR="001B39C7" w:rsidRDefault="00000000">
      <w:pPr>
        <w:pStyle w:val="Heading2"/>
      </w:pPr>
      <w:r>
        <w:t>3.1  Acquiring WashPoints (Customer)</w:t>
      </w:r>
    </w:p>
    <w:p w14:paraId="27FE5D47" w14:textId="77777777" w:rsidR="001B39C7" w:rsidRDefault="00000000">
      <w:pPr>
        <w:spacing w:after="120"/>
      </w:pPr>
      <w:r>
        <w:t>Customers top up their WashPoint balance by paying via Paystack:</w:t>
      </w:r>
    </w:p>
    <w:p w14:paraId="644D2F2D" w14:textId="77777777" w:rsidR="001B39C7" w:rsidRDefault="00000000">
      <w:pPr>
        <w:pStyle w:val="ListNumber"/>
        <w:spacing w:after="60"/>
      </w:pPr>
      <w:r>
        <w:t>Customer selects a WP amount to purchase on the app.</w:t>
      </w:r>
    </w:p>
    <w:p w14:paraId="0017CF02" w14:textId="77777777" w:rsidR="001B39C7" w:rsidRDefault="00000000">
      <w:pPr>
        <w:pStyle w:val="ListNumber"/>
        <w:spacing w:after="60"/>
      </w:pPr>
      <w:r>
        <w:t>The system locks in the current conversion rate (e.g. 10 WP / ₦1).</w:t>
      </w:r>
    </w:p>
    <w:p w14:paraId="2C6D244B" w14:textId="77777777" w:rsidR="001B39C7" w:rsidRDefault="00000000">
      <w:pPr>
        <w:pStyle w:val="ListNumber"/>
        <w:spacing w:after="60"/>
      </w:pPr>
      <w:r>
        <w:t>A Paystack transaction record is created with the rate snapshot — this rate is frozen at initiation, not at payment completion, preventing rate-manipulation exploits.</w:t>
      </w:r>
    </w:p>
    <w:p w14:paraId="72161D4C" w14:textId="77777777" w:rsidR="001B39C7" w:rsidRDefault="00000000">
      <w:pPr>
        <w:pStyle w:val="ListNumber"/>
        <w:spacing w:after="60"/>
      </w:pPr>
      <w:r>
        <w:t>Customer completes payment (card, bank transfer, USSD, etc.).</w:t>
      </w:r>
    </w:p>
    <w:p w14:paraId="556EE219" w14:textId="77777777" w:rsidR="001B39C7" w:rsidRDefault="00000000">
      <w:pPr>
        <w:pStyle w:val="ListNumber"/>
        <w:spacing w:after="60"/>
      </w:pPr>
      <w:r>
        <w:t>Paystack fires a webhook; the system verifies it independently.</w:t>
      </w:r>
    </w:p>
    <w:p w14:paraId="19E4ABBB" w14:textId="77777777" w:rsidR="001B39C7" w:rsidRDefault="00000000">
      <w:pPr>
        <w:pStyle w:val="ListNumber"/>
        <w:spacing w:after="60"/>
      </w:pPr>
      <w:r>
        <w:t>WP are credited to the customer's Wallet and a LedgerEntry is written.</w:t>
      </w:r>
    </w:p>
    <w:p w14:paraId="749CE5D2" w14:textId="77777777" w:rsidR="001B39C7" w:rsidRDefault="001B39C7">
      <w:pPr>
        <w:spacing w:after="120"/>
      </w:pPr>
    </w:p>
    <w:tbl>
      <w:tblPr>
        <w:tblStyle w:val="TableGrid"/>
        <w:tblW w:w="0" w:type="auto"/>
        <w:tblLook w:val="04A0" w:firstRow="1" w:lastRow="0" w:firstColumn="1" w:lastColumn="0" w:noHBand="0" w:noVBand="1"/>
      </w:tblPr>
      <w:tblGrid>
        <w:gridCol w:w="9062"/>
      </w:tblGrid>
      <w:tr w:rsidR="001B39C7" w14:paraId="4F5306D1" w14:textId="77777777">
        <w:tc>
          <w:tcPr>
            <w:tcW w:w="9072" w:type="dxa"/>
            <w:shd w:val="clear" w:color="auto" w:fill="FFF8E7"/>
          </w:tcPr>
          <w:p w14:paraId="42298EAB" w14:textId="77777777" w:rsidR="001B39C7" w:rsidRDefault="00000000">
            <w:r>
              <w:rPr>
                <w:b/>
                <w:color w:val="D97706"/>
              </w:rPr>
              <w:t xml:space="preserve">ℹ  IMPORTANT: </w:t>
            </w:r>
            <w:r>
              <w:rPr>
                <w:sz w:val="20"/>
              </w:rPr>
              <w:t>The conversion rate is snapshotted at the moment the customer clicks "Buy WashPoints", not when the Paystack webhook arrives. This means a rate change mid-transaction does not give the customer more or fewer points than they bargained for.</w:t>
            </w:r>
          </w:p>
        </w:tc>
      </w:tr>
    </w:tbl>
    <w:p w14:paraId="3F3971D1" w14:textId="77777777" w:rsidR="001B39C7" w:rsidRDefault="001B39C7"/>
    <w:p w14:paraId="19D03C5D" w14:textId="77777777" w:rsidR="001B39C7" w:rsidRDefault="00000000">
      <w:pPr>
        <w:pStyle w:val="Heading2"/>
      </w:pPr>
      <w:r>
        <w:t>3.2  Spending WashPoints</w:t>
      </w:r>
    </w:p>
    <w:p w14:paraId="64A882AA" w14:textId="77777777" w:rsidR="001B39C7" w:rsidRDefault="00000000">
      <w:pPr>
        <w:spacing w:after="120"/>
      </w:pPr>
      <w:r>
        <w:t>WP are debited from the customer's wallet at the moment an order is placed. The amount is determined by the authoritative server-side pricing calculation, never by a client-supplied figure.</w:t>
      </w:r>
    </w:p>
    <w:p w14:paraId="2FA9AD85" w14:textId="77777777" w:rsidR="001B39C7" w:rsidRDefault="00000000">
      <w:pPr>
        <w:pStyle w:val="Heading2"/>
      </w:pPr>
      <w:r>
        <w:t>3.3  Earning WashPoints (Vendors &amp; Reps)</w:t>
      </w:r>
    </w:p>
    <w:p w14:paraId="1B72812A" w14:textId="77777777" w:rsidR="001B39C7" w:rsidRDefault="00000000">
      <w:pPr>
        <w:spacing w:after="120"/>
      </w:pPr>
      <w:r>
        <w:t>Vendors earn WP for each order they complete. These WP accumulate in a VendorEarningsWallet and can be requested as a Naira payout at any time.</w:t>
      </w:r>
    </w:p>
    <w:p w14:paraId="12D1E46E" w14:textId="77777777" w:rsidR="001B39C7" w:rsidRDefault="00000000">
      <w:pPr>
        <w:spacing w:after="120"/>
      </w:pPr>
      <w:r>
        <w:t>Reps earn WP in a pseudo-wallet (not directly visible to them). Ops converts their accumulated cycle WP to a Naira salary each bonus cycle.</w:t>
      </w:r>
    </w:p>
    <w:p w14:paraId="1934FDF8" w14:textId="77777777" w:rsidR="001B39C7" w:rsidRDefault="00000000">
      <w:pPr>
        <w:pStyle w:val="Heading2"/>
      </w:pPr>
      <w:r>
        <w:t>3.4  Fiat Cost-Basis Tracking (WACB Method)</w:t>
      </w:r>
    </w:p>
    <w:p w14:paraId="20FFDACD" w14:textId="77777777" w:rsidR="001B39C7" w:rsidRDefault="00000000">
      <w:pPr>
        <w:spacing w:after="120"/>
      </w:pPr>
      <w:r>
        <w:t>The wallet entity stores both the WP balance and a parallel fiatBalanceKobo field. This tracks the real Naira value the customer has paid for their remaining WP, using Weighted Average Cost Basis (WACB) — the same method accountants use for stock portfolios.</w:t>
      </w:r>
    </w:p>
    <w:p w14:paraId="1279BDCC" w14:textId="77777777" w:rsidR="001B39C7" w:rsidRDefault="00000000">
      <w:pPr>
        <w:pStyle w:val="Heading3"/>
      </w:pPr>
      <w:r>
        <w:lastRenderedPageBreak/>
        <w:t>How it works step by step:</w:t>
      </w:r>
    </w:p>
    <w:p w14:paraId="6372EDFC" w14:textId="77777777" w:rsidR="001B39C7" w:rsidRDefault="00000000">
      <w:pPr>
        <w:pStyle w:val="ListNumber"/>
        <w:spacing w:after="60"/>
      </w:pPr>
      <w:r>
        <w:t>Top-up: Customer pays ₦10,000 and receives 100,000 WP at 10 WP/₦1. fiatBalanceKobo increases by 1,000,000 kobo (= ₦10,000). WP balance = 100,000 WP.</w:t>
      </w:r>
    </w:p>
    <w:p w14:paraId="4B20C333" w14:textId="77777777" w:rsidR="001B39C7" w:rsidRDefault="00000000">
      <w:pPr>
        <w:pStyle w:val="ListNumber"/>
        <w:spacing w:after="60"/>
      </w:pPr>
      <w:r>
        <w:t>Top-up again: Customer pays ₦5,000 and receives 45,000 WP at 9 WP/₦1 (rate changed). fiatBalanceKobo += 500,000 kobo. WP balance = 145,000 WP. Effective cost basis = ₦15,000 / 145,000 WP ≈ ₦0.103/WP.</w:t>
      </w:r>
    </w:p>
    <w:p w14:paraId="42ED4F86" w14:textId="77777777" w:rsidR="001B39C7" w:rsidRDefault="00000000">
      <w:pPr>
        <w:pStyle w:val="ListNumber"/>
        <w:spacing w:after="60"/>
      </w:pPr>
      <w:r>
        <w:t>Order placed for 50,000 WP. Proportion debited = 50,000 / 145,000 ≈ 34.5%. fiatBalanceKobo decreases by 34.5% × 1,500,000 = 517,241 kobo. Remaining balance = 95,000 WP, fiatBalance = 982,759 kobo (≈ ₦9,828).</w:t>
      </w:r>
    </w:p>
    <w:p w14:paraId="251092E9" w14:textId="77777777" w:rsidR="001B39C7" w:rsidRDefault="00000000">
      <w:pPr>
        <w:spacing w:after="120"/>
      </w:pPr>
      <w:r>
        <w:rPr>
          <w:b/>
        </w:rPr>
        <w:t>This design enables:</w:t>
      </w:r>
    </w:p>
    <w:p w14:paraId="07E0B636" w14:textId="77777777" w:rsidR="001B39C7" w:rsidRDefault="00000000">
      <w:pPr>
        <w:pStyle w:val="ListBullet"/>
        <w:spacing w:after="60"/>
        <w:ind w:left="432"/>
      </w:pPr>
      <w:r>
        <w:t>Tax reporting — the system can report how much Naira a customer actually spent</w:t>
      </w:r>
    </w:p>
    <w:p w14:paraId="52BAE69F" w14:textId="77777777" w:rsidR="001B39C7" w:rsidRDefault="00000000">
      <w:pPr>
        <w:pStyle w:val="ListBullet"/>
        <w:spacing w:after="60"/>
        <w:ind w:left="432"/>
      </w:pPr>
      <w:r>
        <w:t>Refund accuracy — refunds restore proportional Naira value, not an arbitrary WP amount</w:t>
      </w:r>
    </w:p>
    <w:p w14:paraId="672E33A8" w14:textId="77777777" w:rsidR="001B39C7" w:rsidRDefault="00000000">
      <w:pPr>
        <w:pStyle w:val="ListBullet"/>
        <w:spacing w:after="60"/>
        <w:ind w:left="432"/>
      </w:pPr>
      <w:r>
        <w:t>Fraud detection — large discrepancies between WP balance and fiat balance flag anomalies</w:t>
      </w:r>
    </w:p>
    <w:tbl>
      <w:tblPr>
        <w:tblStyle w:val="TableGrid"/>
        <w:tblW w:w="0" w:type="auto"/>
        <w:tblLook w:val="04A0" w:firstRow="1" w:lastRow="0" w:firstColumn="1" w:lastColumn="0" w:noHBand="0" w:noVBand="1"/>
      </w:tblPr>
      <w:tblGrid>
        <w:gridCol w:w="9062"/>
      </w:tblGrid>
      <w:tr w:rsidR="001B39C7" w14:paraId="4BE03261" w14:textId="77777777">
        <w:tc>
          <w:tcPr>
            <w:tcW w:w="9072" w:type="dxa"/>
            <w:shd w:val="clear" w:color="auto" w:fill="FFF8E7"/>
          </w:tcPr>
          <w:p w14:paraId="7280A253" w14:textId="77777777" w:rsidR="001B39C7" w:rsidRDefault="00000000">
            <w:r>
              <w:rPr>
                <w:b/>
                <w:color w:val="059669"/>
              </w:rPr>
              <w:t xml:space="preserve">ℹ  TECHNICAL NOTE: </w:t>
            </w:r>
            <w:r>
              <w:rPr>
                <w:sz w:val="20"/>
              </w:rPr>
              <w:t>WACB is simpler than FIFO lot tracking (which would require a separate lots table) and mathematically correct for tax purposes. A single column on Wallet is all that is needed.</w:t>
            </w:r>
          </w:p>
        </w:tc>
      </w:tr>
    </w:tbl>
    <w:p w14:paraId="72F98030" w14:textId="77777777" w:rsidR="001B39C7" w:rsidRDefault="001B39C7"/>
    <w:p w14:paraId="68B7A02E" w14:textId="77777777" w:rsidR="001B39C7" w:rsidRDefault="00000000">
      <w:r>
        <w:br w:type="page"/>
      </w:r>
    </w:p>
    <w:p w14:paraId="6788F088" w14:textId="77777777" w:rsidR="001B39C7" w:rsidRDefault="00000000">
      <w:pPr>
        <w:pStyle w:val="Heading1"/>
      </w:pPr>
      <w:r>
        <w:lastRenderedPageBreak/>
        <w:t>4.  Conversion Rate System</w:t>
      </w:r>
    </w:p>
    <w:p w14:paraId="0B8079DC" w14:textId="77777777" w:rsidR="001B39C7" w:rsidRDefault="00000000">
      <w:r>
        <w:rPr>
          <w:color w:val="6B7280"/>
          <w:sz w:val="23"/>
        </w:rPr>
        <w:t>The ConversionRate table stores the official Naira-to-WashPoint exchange rate. Multiple rates can coexist; the "active" rate is the most recent one whose effectiveFrom is in the past.</w:t>
      </w:r>
    </w:p>
    <w:p w14:paraId="5ACFA857" w14:textId="77777777" w:rsidR="001B39C7" w:rsidRDefault="00000000">
      <w:pPr>
        <w:pStyle w:val="Heading2"/>
      </w:pPr>
      <w:r>
        <w:t>4.1  How Rates Are Applied</w:t>
      </w:r>
    </w:p>
    <w:tbl>
      <w:tblPr>
        <w:tblStyle w:val="TableGrid"/>
        <w:tblW w:w="0" w:type="auto"/>
        <w:tblLook w:val="04A0" w:firstRow="1" w:lastRow="0" w:firstColumn="1" w:lastColumn="0" w:noHBand="0" w:noVBand="1"/>
      </w:tblPr>
      <w:tblGrid>
        <w:gridCol w:w="3163"/>
        <w:gridCol w:w="2303"/>
        <w:gridCol w:w="3596"/>
      </w:tblGrid>
      <w:tr w:rsidR="001B39C7" w14:paraId="5BBB58F4" w14:textId="77777777">
        <w:tc>
          <w:tcPr>
            <w:tcW w:w="3168" w:type="dxa"/>
            <w:shd w:val="clear" w:color="auto" w:fill="1E3A5F"/>
          </w:tcPr>
          <w:p w14:paraId="6B79ED04" w14:textId="77777777" w:rsidR="001B39C7" w:rsidRDefault="00000000">
            <w:pPr>
              <w:spacing w:before="60" w:after="60"/>
            </w:pPr>
            <w:r>
              <w:rPr>
                <w:b/>
                <w:color w:val="FFFFFF"/>
                <w:sz w:val="19"/>
              </w:rPr>
              <w:t>Event</w:t>
            </w:r>
          </w:p>
        </w:tc>
        <w:tc>
          <w:tcPr>
            <w:tcW w:w="2304" w:type="dxa"/>
            <w:shd w:val="clear" w:color="auto" w:fill="1E3A5F"/>
          </w:tcPr>
          <w:p w14:paraId="3F86A35F" w14:textId="77777777" w:rsidR="001B39C7" w:rsidRDefault="00000000">
            <w:pPr>
              <w:spacing w:before="60" w:after="60"/>
            </w:pPr>
            <w:r>
              <w:rPr>
                <w:b/>
                <w:color w:val="FFFFFF"/>
                <w:sz w:val="19"/>
              </w:rPr>
              <w:t>Rate Used</w:t>
            </w:r>
          </w:p>
        </w:tc>
        <w:tc>
          <w:tcPr>
            <w:tcW w:w="3600" w:type="dxa"/>
            <w:shd w:val="clear" w:color="auto" w:fill="1E3A5F"/>
          </w:tcPr>
          <w:p w14:paraId="2B364329" w14:textId="77777777" w:rsidR="001B39C7" w:rsidRDefault="00000000">
            <w:pPr>
              <w:spacing w:before="60" w:after="60"/>
            </w:pPr>
            <w:r>
              <w:rPr>
                <w:b/>
                <w:color w:val="FFFFFF"/>
                <w:sz w:val="19"/>
              </w:rPr>
              <w:t>Behaviour</w:t>
            </w:r>
          </w:p>
        </w:tc>
      </w:tr>
      <w:tr w:rsidR="001B39C7" w14:paraId="36481E0D" w14:textId="77777777">
        <w:tc>
          <w:tcPr>
            <w:tcW w:w="3168" w:type="dxa"/>
            <w:shd w:val="clear" w:color="auto" w:fill="F0F4FF"/>
          </w:tcPr>
          <w:p w14:paraId="3D507968" w14:textId="77777777" w:rsidR="001B39C7" w:rsidRDefault="00000000">
            <w:pPr>
              <w:spacing w:before="40" w:after="40"/>
            </w:pPr>
            <w:r>
              <w:rPr>
                <w:sz w:val="19"/>
              </w:rPr>
              <w:t>Customer buys WP via Paystack</w:t>
            </w:r>
          </w:p>
        </w:tc>
        <w:tc>
          <w:tcPr>
            <w:tcW w:w="2304" w:type="dxa"/>
            <w:shd w:val="clear" w:color="auto" w:fill="F0F4FF"/>
          </w:tcPr>
          <w:p w14:paraId="534E72C8" w14:textId="77777777" w:rsidR="001B39C7" w:rsidRDefault="00000000">
            <w:pPr>
              <w:spacing w:before="40" w:after="40"/>
            </w:pPr>
            <w:r>
              <w:rPr>
                <w:sz w:val="19"/>
              </w:rPr>
              <w:t>Rate at initiation</w:t>
            </w:r>
          </w:p>
        </w:tc>
        <w:tc>
          <w:tcPr>
            <w:tcW w:w="3600" w:type="dxa"/>
            <w:shd w:val="clear" w:color="auto" w:fill="F0F4FF"/>
          </w:tcPr>
          <w:p w14:paraId="039640FF" w14:textId="77777777" w:rsidR="001B39C7" w:rsidRDefault="00000000">
            <w:pPr>
              <w:spacing w:before="40" w:after="40"/>
            </w:pPr>
            <w:r>
              <w:rPr>
                <w:sz w:val="19"/>
              </w:rPr>
              <w:t>Snapshot locked when transaction is created — not when webhook fires</w:t>
            </w:r>
          </w:p>
        </w:tc>
      </w:tr>
      <w:tr w:rsidR="001B39C7" w14:paraId="5928E8F7" w14:textId="77777777">
        <w:tc>
          <w:tcPr>
            <w:tcW w:w="3168" w:type="dxa"/>
            <w:shd w:val="clear" w:color="auto" w:fill="FFFFFF"/>
          </w:tcPr>
          <w:p w14:paraId="07B5A108" w14:textId="77777777" w:rsidR="001B39C7" w:rsidRDefault="00000000">
            <w:pPr>
              <w:spacing w:before="40" w:after="40"/>
            </w:pPr>
            <w:r>
              <w:rPr>
                <w:sz w:val="19"/>
              </w:rPr>
              <w:t>Order pricing display (client)</w:t>
            </w:r>
          </w:p>
        </w:tc>
        <w:tc>
          <w:tcPr>
            <w:tcW w:w="2304" w:type="dxa"/>
            <w:shd w:val="clear" w:color="auto" w:fill="FFFFFF"/>
          </w:tcPr>
          <w:p w14:paraId="5DEF6E3F" w14:textId="77777777" w:rsidR="001B39C7" w:rsidRDefault="00000000">
            <w:pPr>
              <w:spacing w:before="40" w:after="40"/>
            </w:pPr>
            <w:r>
              <w:rPr>
                <w:sz w:val="19"/>
              </w:rPr>
              <w:t>Current active rate</w:t>
            </w:r>
          </w:p>
        </w:tc>
        <w:tc>
          <w:tcPr>
            <w:tcW w:w="3600" w:type="dxa"/>
            <w:shd w:val="clear" w:color="auto" w:fill="FFFFFF"/>
          </w:tcPr>
          <w:p w14:paraId="45654585" w14:textId="77777777" w:rsidR="001B39C7" w:rsidRDefault="00000000">
            <w:pPr>
              <w:spacing w:before="40" w:after="40"/>
            </w:pPr>
            <w:r>
              <w:rPr>
                <w:sz w:val="19"/>
              </w:rPr>
              <w:t>Used to convert WP totals to Naira for display only</w:t>
            </w:r>
          </w:p>
        </w:tc>
      </w:tr>
      <w:tr w:rsidR="001B39C7" w14:paraId="499E3336" w14:textId="77777777">
        <w:tc>
          <w:tcPr>
            <w:tcW w:w="3168" w:type="dxa"/>
            <w:shd w:val="clear" w:color="auto" w:fill="F0F4FF"/>
          </w:tcPr>
          <w:p w14:paraId="117E29EB" w14:textId="77777777" w:rsidR="001B39C7" w:rsidRDefault="00000000">
            <w:pPr>
              <w:spacing w:before="40" w:after="40"/>
            </w:pPr>
            <w:r>
              <w:rPr>
                <w:sz w:val="19"/>
              </w:rPr>
              <w:t>Order pricing (server, at placement)</w:t>
            </w:r>
          </w:p>
        </w:tc>
        <w:tc>
          <w:tcPr>
            <w:tcW w:w="2304" w:type="dxa"/>
            <w:shd w:val="clear" w:color="auto" w:fill="F0F4FF"/>
          </w:tcPr>
          <w:p w14:paraId="301ADC36" w14:textId="77777777" w:rsidR="001B39C7" w:rsidRDefault="00000000">
            <w:pPr>
              <w:spacing w:before="40" w:after="40"/>
            </w:pPr>
            <w:r>
              <w:rPr>
                <w:sz w:val="19"/>
              </w:rPr>
              <w:t>Current active rate</w:t>
            </w:r>
          </w:p>
        </w:tc>
        <w:tc>
          <w:tcPr>
            <w:tcW w:w="3600" w:type="dxa"/>
            <w:shd w:val="clear" w:color="auto" w:fill="F0F4FF"/>
          </w:tcPr>
          <w:p w14:paraId="117ED42B" w14:textId="77777777" w:rsidR="001B39C7" w:rsidRDefault="00000000">
            <w:pPr>
              <w:spacing w:before="40" w:after="40"/>
            </w:pPr>
            <w:r>
              <w:rPr>
                <w:sz w:val="19"/>
              </w:rPr>
              <w:t>Snapshot stored in pricingSnapshot on the Order record</w:t>
            </w:r>
          </w:p>
        </w:tc>
      </w:tr>
      <w:tr w:rsidR="001B39C7" w14:paraId="636E7DEC" w14:textId="77777777">
        <w:tc>
          <w:tcPr>
            <w:tcW w:w="3168" w:type="dxa"/>
            <w:shd w:val="clear" w:color="auto" w:fill="FFFFFF"/>
          </w:tcPr>
          <w:p w14:paraId="551F844B" w14:textId="77777777" w:rsidR="001B39C7" w:rsidRDefault="00000000">
            <w:pPr>
              <w:spacing w:before="40" w:after="40"/>
            </w:pPr>
            <w:r>
              <w:rPr>
                <w:sz w:val="19"/>
              </w:rPr>
              <w:t>Vendor earnings display</w:t>
            </w:r>
          </w:p>
        </w:tc>
        <w:tc>
          <w:tcPr>
            <w:tcW w:w="2304" w:type="dxa"/>
            <w:shd w:val="clear" w:color="auto" w:fill="FFFFFF"/>
          </w:tcPr>
          <w:p w14:paraId="35231DBE" w14:textId="77777777" w:rsidR="001B39C7" w:rsidRDefault="00000000">
            <w:pPr>
              <w:spacing w:before="40" w:after="40"/>
            </w:pPr>
            <w:r>
              <w:rPr>
                <w:sz w:val="19"/>
              </w:rPr>
              <w:t>Rate at order time</w:t>
            </w:r>
          </w:p>
        </w:tc>
        <w:tc>
          <w:tcPr>
            <w:tcW w:w="3600" w:type="dxa"/>
            <w:shd w:val="clear" w:color="auto" w:fill="FFFFFF"/>
          </w:tcPr>
          <w:p w14:paraId="1F38DC77" w14:textId="77777777" w:rsidR="001B39C7" w:rsidRDefault="00000000">
            <w:pPr>
              <w:spacing w:before="40" w:after="40"/>
            </w:pPr>
            <w:r>
              <w:rPr>
                <w:sz w:val="19"/>
              </w:rPr>
              <w:t>nairaSnapshot stored in VendorLedgerEntry for historical reference</w:t>
            </w:r>
          </w:p>
        </w:tc>
      </w:tr>
      <w:tr w:rsidR="001B39C7" w14:paraId="56DDE3DA" w14:textId="77777777">
        <w:tc>
          <w:tcPr>
            <w:tcW w:w="3168" w:type="dxa"/>
            <w:shd w:val="clear" w:color="auto" w:fill="F0F4FF"/>
          </w:tcPr>
          <w:p w14:paraId="20E1A585" w14:textId="77777777" w:rsidR="001B39C7" w:rsidRDefault="00000000">
            <w:pPr>
              <w:spacing w:before="40" w:after="40"/>
            </w:pPr>
            <w:r>
              <w:rPr>
                <w:sz w:val="19"/>
              </w:rPr>
              <w:t>Vendor payout request</w:t>
            </w:r>
          </w:p>
        </w:tc>
        <w:tc>
          <w:tcPr>
            <w:tcW w:w="2304" w:type="dxa"/>
            <w:shd w:val="clear" w:color="auto" w:fill="F0F4FF"/>
          </w:tcPr>
          <w:p w14:paraId="0B97B08B" w14:textId="77777777" w:rsidR="001B39C7" w:rsidRDefault="00000000">
            <w:pPr>
              <w:spacing w:before="40" w:after="40"/>
            </w:pPr>
            <w:r>
              <w:rPr>
                <w:sz w:val="19"/>
              </w:rPr>
              <w:t>payoutRateNairaPerWP</w:t>
            </w:r>
          </w:p>
        </w:tc>
        <w:tc>
          <w:tcPr>
            <w:tcW w:w="3600" w:type="dxa"/>
            <w:shd w:val="clear" w:color="auto" w:fill="F0F4FF"/>
          </w:tcPr>
          <w:p w14:paraId="555C7413" w14:textId="77777777" w:rsidR="001B39C7" w:rsidRDefault="00000000">
            <w:pPr>
              <w:spacing w:before="40" w:after="40"/>
            </w:pPr>
            <w:r>
              <w:rPr>
                <w:sz w:val="19"/>
              </w:rPr>
              <w:t>Separate from the buy-rate; admin-configurable; snapshotted at request time</w:t>
            </w:r>
          </w:p>
        </w:tc>
      </w:tr>
    </w:tbl>
    <w:p w14:paraId="197B1211" w14:textId="77777777" w:rsidR="001B39C7" w:rsidRDefault="001B39C7"/>
    <w:p w14:paraId="2170D0EC" w14:textId="77777777" w:rsidR="001B39C7" w:rsidRDefault="00000000">
      <w:pPr>
        <w:pStyle w:val="Heading2"/>
      </w:pPr>
      <w:r>
        <w:t>4.2  Buy Rate vs Payout Rate</w:t>
      </w:r>
    </w:p>
    <w:p w14:paraId="000BB0CD" w14:textId="77777777" w:rsidR="001B39C7" w:rsidRDefault="00000000">
      <w:pPr>
        <w:spacing w:after="120"/>
      </w:pPr>
      <w:r>
        <w:t>There are two distinct rates in the system:</w:t>
      </w:r>
    </w:p>
    <w:p w14:paraId="5B8A4B63" w14:textId="77777777" w:rsidR="001B39C7" w:rsidRDefault="00000000">
      <w:pPr>
        <w:pStyle w:val="ListBullet"/>
        <w:spacing w:after="60"/>
        <w:ind w:left="432"/>
      </w:pPr>
      <w:r>
        <w:t>Buy rate (pointsPerUnit on ConversionRate)</w:t>
      </w:r>
    </w:p>
    <w:p w14:paraId="637B0788" w14:textId="77777777" w:rsidR="001B39C7" w:rsidRDefault="00000000">
      <w:pPr>
        <w:spacing w:after="120"/>
      </w:pPr>
      <w:r>
        <w:rPr>
          <w:i/>
        </w:rPr>
        <w:t>How many WashPoints the customer gets per ₦1 spent. Higher = more generous to customers = lower effective price.</w:t>
      </w:r>
    </w:p>
    <w:p w14:paraId="01DCC979" w14:textId="77777777" w:rsidR="001B39C7" w:rsidRDefault="00000000">
      <w:pPr>
        <w:pStyle w:val="ListBullet"/>
        <w:spacing w:after="60"/>
        <w:ind w:left="432"/>
      </w:pPr>
      <w:r>
        <w:t>Payout rate (payoutRateNairaPerWP on PlatformConfig)</w:t>
      </w:r>
    </w:p>
    <w:p w14:paraId="0E29CB00" w14:textId="77777777" w:rsidR="001B39C7" w:rsidRDefault="00000000">
      <w:pPr>
        <w:spacing w:after="120"/>
      </w:pPr>
      <w:r>
        <w:rPr>
          <w:i/>
        </w:rPr>
        <w:t>How many Naira a vendor or rep receives per WashPoint. This is the cost-of-goods-sold rate for the platform.</w:t>
      </w:r>
    </w:p>
    <w:tbl>
      <w:tblPr>
        <w:tblStyle w:val="TableGrid"/>
        <w:tblW w:w="0" w:type="auto"/>
        <w:tblLook w:val="04A0" w:firstRow="1" w:lastRow="0" w:firstColumn="1" w:lastColumn="0" w:noHBand="0" w:noVBand="1"/>
      </w:tblPr>
      <w:tblGrid>
        <w:gridCol w:w="9062"/>
      </w:tblGrid>
      <w:tr w:rsidR="001B39C7" w14:paraId="421CE28E" w14:textId="77777777">
        <w:tc>
          <w:tcPr>
            <w:tcW w:w="9072" w:type="dxa"/>
            <w:shd w:val="clear" w:color="auto" w:fill="FFF8E7"/>
          </w:tcPr>
          <w:p w14:paraId="745D80A3" w14:textId="77777777" w:rsidR="001B39C7" w:rsidRDefault="00000000">
            <w:r>
              <w:rPr>
                <w:b/>
                <w:color w:val="059669"/>
              </w:rPr>
              <w:t xml:space="preserve">ℹ  INVESTOR NOTE: </w:t>
            </w:r>
            <w:r>
              <w:rPr>
                <w:sz w:val="20"/>
              </w:rPr>
              <w:t>The spread between buy rate and payout rate is a key lever for platform profitability. Example: If customers buy at 10 WP/₦1 (₦0.10/WP) but vendors are paid at ₦0.09/WP, the platform retains ₦0.01 per WP on top of service charge. This spread, combined with the service charge, is the platform's primary revenue.</w:t>
            </w:r>
          </w:p>
        </w:tc>
      </w:tr>
    </w:tbl>
    <w:p w14:paraId="692C2671" w14:textId="77777777" w:rsidR="001B39C7" w:rsidRDefault="001B39C7"/>
    <w:p w14:paraId="5DCBBA7B" w14:textId="77777777" w:rsidR="001B39C7" w:rsidRDefault="00000000">
      <w:pPr>
        <w:pStyle w:val="Heading2"/>
      </w:pPr>
      <w:r>
        <w:t>4.3  Multi-Currency Readiness</w:t>
      </w:r>
    </w:p>
    <w:p w14:paraId="6BBDDD11" w14:textId="77777777" w:rsidR="001B39C7" w:rsidRDefault="00000000">
      <w:pPr>
        <w:spacing w:after="120"/>
      </w:pPr>
      <w:r>
        <w:t>The ConversionRate entity has a currency field (default: "NGN"). Adding a second row with currency = "USD" immediately enables dollar-denominated WP purchases without any code change. The active rate is always the most recent approved entry per currency.</w:t>
      </w:r>
    </w:p>
    <w:p w14:paraId="6DD6D3F4" w14:textId="77777777" w:rsidR="001B39C7" w:rsidRDefault="00000000">
      <w:r>
        <w:br w:type="page"/>
      </w:r>
    </w:p>
    <w:p w14:paraId="658E1E5E" w14:textId="77777777" w:rsidR="001B39C7" w:rsidRDefault="00000000">
      <w:pPr>
        <w:pStyle w:val="Heading1"/>
      </w:pPr>
      <w:r>
        <w:lastRenderedPageBreak/>
        <w:t>5.  Pricing Architecture</w:t>
      </w:r>
    </w:p>
    <w:p w14:paraId="182FD730" w14:textId="77777777" w:rsidR="001B39C7" w:rsidRDefault="00000000">
      <w:r>
        <w:rPr>
          <w:color w:val="6B7280"/>
          <w:sz w:val="23"/>
        </w:rPr>
        <w:t>Washermann pricing is built in three layers: a static price catalogue (what things cost in WP), a stateless calculation engine (what the customer actually pays), and an intelligent suggestion system (how prices stay competitive).</w:t>
      </w:r>
    </w:p>
    <w:p w14:paraId="7E5F1A82" w14:textId="77777777" w:rsidR="001B39C7" w:rsidRDefault="00000000">
      <w:pPr>
        <w:pStyle w:val="Heading2"/>
      </w:pPr>
      <w:r>
        <w:t>5.1  Platform Price List (Catalogue)</w:t>
      </w:r>
    </w:p>
    <w:p w14:paraId="2188F7C5" w14:textId="77777777" w:rsidR="001B39C7" w:rsidRDefault="00000000">
      <w:pPr>
        <w:spacing w:after="120"/>
      </w:pPr>
      <w:r>
        <w:t>The PlatformPriceList table is an append-only catalogue of WashPoint prices. No entry is ever updated or deleted — price changes are implemented by adding a new row with a future effectiveFrom date. The system always uses the most recent approved row that has become effective.</w:t>
      </w:r>
    </w:p>
    <w:p w14:paraId="1E9614DD" w14:textId="77777777" w:rsidR="001B39C7" w:rsidRDefault="00000000">
      <w:pPr>
        <w:pStyle w:val="Heading3"/>
      </w:pPr>
      <w:r>
        <w:t>Price entry types:</w:t>
      </w:r>
    </w:p>
    <w:tbl>
      <w:tblPr>
        <w:tblStyle w:val="TableGrid"/>
        <w:tblW w:w="0" w:type="auto"/>
        <w:tblLook w:val="04A0" w:firstRow="1" w:lastRow="0" w:firstColumn="1" w:lastColumn="0" w:noHBand="0" w:noVBand="1"/>
      </w:tblPr>
      <w:tblGrid>
        <w:gridCol w:w="1727"/>
        <w:gridCol w:w="3308"/>
        <w:gridCol w:w="4027"/>
      </w:tblGrid>
      <w:tr w:rsidR="001B39C7" w14:paraId="5404542B" w14:textId="77777777">
        <w:tc>
          <w:tcPr>
            <w:tcW w:w="1728" w:type="dxa"/>
            <w:shd w:val="clear" w:color="auto" w:fill="1E3A5F"/>
          </w:tcPr>
          <w:p w14:paraId="7EAB2305" w14:textId="77777777" w:rsidR="001B39C7" w:rsidRDefault="00000000">
            <w:pPr>
              <w:spacing w:before="60" w:after="60"/>
            </w:pPr>
            <w:r>
              <w:rPr>
                <w:b/>
                <w:color w:val="FFFFFF"/>
                <w:sz w:val="19"/>
              </w:rPr>
              <w:t>priceType</w:t>
            </w:r>
          </w:p>
        </w:tc>
        <w:tc>
          <w:tcPr>
            <w:tcW w:w="3312" w:type="dxa"/>
            <w:shd w:val="clear" w:color="auto" w:fill="1E3A5F"/>
          </w:tcPr>
          <w:p w14:paraId="066B74A0" w14:textId="77777777" w:rsidR="001B39C7" w:rsidRDefault="00000000">
            <w:pPr>
              <w:spacing w:before="60" w:after="60"/>
            </w:pPr>
            <w:r>
              <w:rPr>
                <w:b/>
                <w:color w:val="FFFFFF"/>
                <w:sz w:val="19"/>
              </w:rPr>
              <w:t>Key Fields</w:t>
            </w:r>
          </w:p>
        </w:tc>
        <w:tc>
          <w:tcPr>
            <w:tcW w:w="4032" w:type="dxa"/>
            <w:shd w:val="clear" w:color="auto" w:fill="1E3A5F"/>
          </w:tcPr>
          <w:p w14:paraId="6365D0B3" w14:textId="77777777" w:rsidR="001B39C7" w:rsidRDefault="00000000">
            <w:pPr>
              <w:spacing w:before="60" w:after="60"/>
            </w:pPr>
            <w:r>
              <w:rPr>
                <w:b/>
                <w:color w:val="FFFFFF"/>
                <w:sz w:val="19"/>
              </w:rPr>
              <w:t>Example</w:t>
            </w:r>
          </w:p>
        </w:tc>
      </w:tr>
      <w:tr w:rsidR="001B39C7" w14:paraId="546CF5B2" w14:textId="77777777">
        <w:tc>
          <w:tcPr>
            <w:tcW w:w="1728" w:type="dxa"/>
            <w:shd w:val="clear" w:color="auto" w:fill="F0F4FF"/>
          </w:tcPr>
          <w:p w14:paraId="451DDA1A" w14:textId="77777777" w:rsidR="001B39C7" w:rsidRDefault="00000000">
            <w:pPr>
              <w:spacing w:before="40" w:after="40"/>
            </w:pPr>
            <w:r>
              <w:rPr>
                <w:sz w:val="19"/>
              </w:rPr>
              <w:t>bag</w:t>
            </w:r>
          </w:p>
        </w:tc>
        <w:tc>
          <w:tcPr>
            <w:tcW w:w="3312" w:type="dxa"/>
            <w:shd w:val="clear" w:color="auto" w:fill="F0F4FF"/>
          </w:tcPr>
          <w:p w14:paraId="2544E12D" w14:textId="77777777" w:rsidR="001B39C7" w:rsidRDefault="00000000">
            <w:pPr>
              <w:spacing w:before="40" w:after="40"/>
            </w:pPr>
            <w:r>
              <w:rPr>
                <w:sz w:val="19"/>
              </w:rPr>
              <w:t>serviceType + bagSize</w:t>
            </w:r>
          </w:p>
        </w:tc>
        <w:tc>
          <w:tcPr>
            <w:tcW w:w="4032" w:type="dxa"/>
            <w:shd w:val="clear" w:color="auto" w:fill="F0F4FF"/>
          </w:tcPr>
          <w:p w14:paraId="5E7F4AFF" w14:textId="77777777" w:rsidR="001B39C7" w:rsidRDefault="00000000">
            <w:pPr>
              <w:spacing w:before="40" w:after="40"/>
            </w:pPr>
            <w:r>
              <w:rPr>
                <w:sz w:val="19"/>
              </w:rPr>
              <w:t>"wash_fold medium bag" = 1,200 WP</w:t>
            </w:r>
          </w:p>
        </w:tc>
      </w:tr>
      <w:tr w:rsidR="001B39C7" w14:paraId="7C19872A" w14:textId="77777777">
        <w:tc>
          <w:tcPr>
            <w:tcW w:w="1728" w:type="dxa"/>
            <w:shd w:val="clear" w:color="auto" w:fill="FFFFFF"/>
          </w:tcPr>
          <w:p w14:paraId="731A9E6E" w14:textId="77777777" w:rsidR="001B39C7" w:rsidRDefault="00000000">
            <w:pPr>
              <w:spacing w:before="40" w:after="40"/>
            </w:pPr>
            <w:r>
              <w:rPr>
                <w:sz w:val="19"/>
              </w:rPr>
              <w:t>special_item</w:t>
            </w:r>
          </w:p>
        </w:tc>
        <w:tc>
          <w:tcPr>
            <w:tcW w:w="3312" w:type="dxa"/>
            <w:shd w:val="clear" w:color="auto" w:fill="FFFFFF"/>
          </w:tcPr>
          <w:p w14:paraId="5F3CC9F6" w14:textId="77777777" w:rsidR="001B39C7" w:rsidRDefault="00000000">
            <w:pPr>
              <w:spacing w:before="40" w:after="40"/>
            </w:pPr>
            <w:r>
              <w:rPr>
                <w:sz w:val="19"/>
              </w:rPr>
              <w:t>itemType</w:t>
            </w:r>
          </w:p>
        </w:tc>
        <w:tc>
          <w:tcPr>
            <w:tcW w:w="4032" w:type="dxa"/>
            <w:shd w:val="clear" w:color="auto" w:fill="FFFFFF"/>
          </w:tcPr>
          <w:p w14:paraId="3A1CC0B4" w14:textId="77777777" w:rsidR="001B39C7" w:rsidRDefault="00000000">
            <w:pPr>
              <w:spacing w:before="40" w:after="40"/>
            </w:pPr>
            <w:r>
              <w:rPr>
                <w:sz w:val="19"/>
              </w:rPr>
              <w:t>"suit" = 800 WP, "agbada" = 1,500 WP, "duvet" = 600 WP</w:t>
            </w:r>
          </w:p>
        </w:tc>
      </w:tr>
      <w:tr w:rsidR="001B39C7" w14:paraId="0B741639" w14:textId="77777777">
        <w:tc>
          <w:tcPr>
            <w:tcW w:w="1728" w:type="dxa"/>
            <w:shd w:val="clear" w:color="auto" w:fill="F0F4FF"/>
          </w:tcPr>
          <w:p w14:paraId="7A6344EC" w14:textId="77777777" w:rsidR="001B39C7" w:rsidRDefault="00000000">
            <w:pPr>
              <w:spacing w:before="40" w:after="40"/>
            </w:pPr>
            <w:r>
              <w:rPr>
                <w:sz w:val="19"/>
              </w:rPr>
              <w:t>ironing</w:t>
            </w:r>
          </w:p>
        </w:tc>
        <w:tc>
          <w:tcPr>
            <w:tcW w:w="3312" w:type="dxa"/>
            <w:shd w:val="clear" w:color="auto" w:fill="F0F4FF"/>
          </w:tcPr>
          <w:p w14:paraId="4D581CE0" w14:textId="77777777" w:rsidR="001B39C7" w:rsidRDefault="00000000">
            <w:pPr>
              <w:spacing w:before="40" w:after="40"/>
            </w:pPr>
            <w:r>
              <w:rPr>
                <w:sz w:val="19"/>
              </w:rPr>
              <w:t>(none — single global price)</w:t>
            </w:r>
          </w:p>
        </w:tc>
        <w:tc>
          <w:tcPr>
            <w:tcW w:w="4032" w:type="dxa"/>
            <w:shd w:val="clear" w:color="auto" w:fill="F0F4FF"/>
          </w:tcPr>
          <w:p w14:paraId="4858A30D" w14:textId="77777777" w:rsidR="001B39C7" w:rsidRDefault="00000000">
            <w:pPr>
              <w:spacing w:before="40" w:after="40"/>
            </w:pPr>
            <w:r>
              <w:rPr>
                <w:sz w:val="19"/>
              </w:rPr>
              <w:t>"per garment ironing" = 80 WP</w:t>
            </w:r>
          </w:p>
        </w:tc>
      </w:tr>
    </w:tbl>
    <w:p w14:paraId="7F853CC7" w14:textId="77777777" w:rsidR="001B39C7" w:rsidRDefault="001B39C7"/>
    <w:p w14:paraId="3579A7B6" w14:textId="77777777" w:rsidR="001B39C7" w:rsidRDefault="00000000">
      <w:pPr>
        <w:pStyle w:val="Heading3"/>
      </w:pPr>
      <w:r>
        <w:t>Bag size matrix (illustrative):</w:t>
      </w:r>
    </w:p>
    <w:tbl>
      <w:tblPr>
        <w:tblStyle w:val="TableGrid"/>
        <w:tblW w:w="0" w:type="auto"/>
        <w:tblLook w:val="04A0" w:firstRow="1" w:lastRow="0" w:firstColumn="1" w:lastColumn="0" w:noHBand="0" w:noVBand="1"/>
      </w:tblPr>
      <w:tblGrid>
        <w:gridCol w:w="1439"/>
        <w:gridCol w:w="2445"/>
        <w:gridCol w:w="2445"/>
        <w:gridCol w:w="2733"/>
      </w:tblGrid>
      <w:tr w:rsidR="001B39C7" w14:paraId="7F0EC8CE" w14:textId="77777777">
        <w:tc>
          <w:tcPr>
            <w:tcW w:w="1440" w:type="dxa"/>
            <w:shd w:val="clear" w:color="auto" w:fill="1E3A5F"/>
          </w:tcPr>
          <w:p w14:paraId="1723D00E" w14:textId="77777777" w:rsidR="001B39C7" w:rsidRDefault="00000000">
            <w:pPr>
              <w:spacing w:before="60" w:after="60"/>
            </w:pPr>
            <w:r>
              <w:rPr>
                <w:b/>
                <w:color w:val="FFFFFF"/>
                <w:sz w:val="19"/>
              </w:rPr>
              <w:t>Bag Size</w:t>
            </w:r>
          </w:p>
        </w:tc>
        <w:tc>
          <w:tcPr>
            <w:tcW w:w="2448" w:type="dxa"/>
            <w:shd w:val="clear" w:color="auto" w:fill="1E3A5F"/>
          </w:tcPr>
          <w:p w14:paraId="53F161E1" w14:textId="77777777" w:rsidR="001B39C7" w:rsidRDefault="00000000">
            <w:pPr>
              <w:spacing w:before="60" w:after="60"/>
            </w:pPr>
            <w:r>
              <w:rPr>
                <w:b/>
                <w:color w:val="FFFFFF"/>
                <w:sz w:val="19"/>
              </w:rPr>
              <w:t>Wash &amp; Fold (WP)</w:t>
            </w:r>
          </w:p>
        </w:tc>
        <w:tc>
          <w:tcPr>
            <w:tcW w:w="2448" w:type="dxa"/>
            <w:shd w:val="clear" w:color="auto" w:fill="1E3A5F"/>
          </w:tcPr>
          <w:p w14:paraId="6E44E8CD" w14:textId="77777777" w:rsidR="001B39C7" w:rsidRDefault="00000000">
            <w:pPr>
              <w:spacing w:before="60" w:after="60"/>
            </w:pPr>
            <w:r>
              <w:rPr>
                <w:b/>
                <w:color w:val="FFFFFF"/>
                <w:sz w:val="19"/>
              </w:rPr>
              <w:t>Wash &amp; Iron (WP)</w:t>
            </w:r>
          </w:p>
        </w:tc>
        <w:tc>
          <w:tcPr>
            <w:tcW w:w="2736" w:type="dxa"/>
            <w:shd w:val="clear" w:color="auto" w:fill="1E3A5F"/>
          </w:tcPr>
          <w:p w14:paraId="64A3E82C" w14:textId="77777777" w:rsidR="001B39C7" w:rsidRDefault="00000000">
            <w:pPr>
              <w:spacing w:before="60" w:after="60"/>
            </w:pPr>
            <w:r>
              <w:rPr>
                <w:b/>
                <w:color w:val="FFFFFF"/>
                <w:sz w:val="19"/>
              </w:rPr>
              <w:t>Approximate Naira (at 10 WP/₦1)</w:t>
            </w:r>
          </w:p>
        </w:tc>
      </w:tr>
      <w:tr w:rsidR="001B39C7" w14:paraId="33A24114" w14:textId="77777777">
        <w:tc>
          <w:tcPr>
            <w:tcW w:w="1440" w:type="dxa"/>
            <w:shd w:val="clear" w:color="auto" w:fill="F0F4FF"/>
          </w:tcPr>
          <w:p w14:paraId="753A8B75" w14:textId="77777777" w:rsidR="001B39C7" w:rsidRDefault="00000000">
            <w:pPr>
              <w:spacing w:before="40" w:after="40"/>
            </w:pPr>
            <w:r>
              <w:rPr>
                <w:sz w:val="19"/>
              </w:rPr>
              <w:t>Small</w:t>
            </w:r>
          </w:p>
        </w:tc>
        <w:tc>
          <w:tcPr>
            <w:tcW w:w="2448" w:type="dxa"/>
            <w:shd w:val="clear" w:color="auto" w:fill="F0F4FF"/>
          </w:tcPr>
          <w:p w14:paraId="6204F4D3" w14:textId="77777777" w:rsidR="001B39C7" w:rsidRDefault="00000000">
            <w:pPr>
              <w:spacing w:before="40" w:after="40"/>
            </w:pPr>
            <w:r>
              <w:rPr>
                <w:sz w:val="19"/>
              </w:rPr>
              <w:t>800</w:t>
            </w:r>
          </w:p>
        </w:tc>
        <w:tc>
          <w:tcPr>
            <w:tcW w:w="2448" w:type="dxa"/>
            <w:shd w:val="clear" w:color="auto" w:fill="F0F4FF"/>
          </w:tcPr>
          <w:p w14:paraId="73311D17" w14:textId="77777777" w:rsidR="001B39C7" w:rsidRDefault="00000000">
            <w:pPr>
              <w:spacing w:before="40" w:after="40"/>
            </w:pPr>
            <w:r>
              <w:rPr>
                <w:sz w:val="19"/>
              </w:rPr>
              <w:t>1,100</w:t>
            </w:r>
          </w:p>
        </w:tc>
        <w:tc>
          <w:tcPr>
            <w:tcW w:w="2736" w:type="dxa"/>
            <w:shd w:val="clear" w:color="auto" w:fill="F0F4FF"/>
          </w:tcPr>
          <w:p w14:paraId="3E35DE69" w14:textId="77777777" w:rsidR="001B39C7" w:rsidRDefault="00000000">
            <w:pPr>
              <w:spacing w:before="40" w:after="40"/>
            </w:pPr>
            <w:r>
              <w:rPr>
                <w:sz w:val="19"/>
              </w:rPr>
              <w:t>₦80 – ₦110</w:t>
            </w:r>
          </w:p>
        </w:tc>
      </w:tr>
      <w:tr w:rsidR="001B39C7" w14:paraId="3952BCD5" w14:textId="77777777">
        <w:tc>
          <w:tcPr>
            <w:tcW w:w="1440" w:type="dxa"/>
            <w:shd w:val="clear" w:color="auto" w:fill="FFFFFF"/>
          </w:tcPr>
          <w:p w14:paraId="72A77B6C" w14:textId="77777777" w:rsidR="001B39C7" w:rsidRDefault="00000000">
            <w:pPr>
              <w:spacing w:before="40" w:after="40"/>
            </w:pPr>
            <w:r>
              <w:rPr>
                <w:sz w:val="19"/>
              </w:rPr>
              <w:t>Medium</w:t>
            </w:r>
          </w:p>
        </w:tc>
        <w:tc>
          <w:tcPr>
            <w:tcW w:w="2448" w:type="dxa"/>
            <w:shd w:val="clear" w:color="auto" w:fill="FFFFFF"/>
          </w:tcPr>
          <w:p w14:paraId="1E36D24D" w14:textId="77777777" w:rsidR="001B39C7" w:rsidRDefault="00000000">
            <w:pPr>
              <w:spacing w:before="40" w:after="40"/>
            </w:pPr>
            <w:r>
              <w:rPr>
                <w:sz w:val="19"/>
              </w:rPr>
              <w:t>1,200</w:t>
            </w:r>
          </w:p>
        </w:tc>
        <w:tc>
          <w:tcPr>
            <w:tcW w:w="2448" w:type="dxa"/>
            <w:shd w:val="clear" w:color="auto" w:fill="FFFFFF"/>
          </w:tcPr>
          <w:p w14:paraId="382E9563" w14:textId="77777777" w:rsidR="001B39C7" w:rsidRDefault="00000000">
            <w:pPr>
              <w:spacing w:before="40" w:after="40"/>
            </w:pPr>
            <w:r>
              <w:rPr>
                <w:sz w:val="19"/>
              </w:rPr>
              <w:t>1,600</w:t>
            </w:r>
          </w:p>
        </w:tc>
        <w:tc>
          <w:tcPr>
            <w:tcW w:w="2736" w:type="dxa"/>
            <w:shd w:val="clear" w:color="auto" w:fill="FFFFFF"/>
          </w:tcPr>
          <w:p w14:paraId="6E25C064" w14:textId="77777777" w:rsidR="001B39C7" w:rsidRDefault="00000000">
            <w:pPr>
              <w:spacing w:before="40" w:after="40"/>
            </w:pPr>
            <w:r>
              <w:rPr>
                <w:sz w:val="19"/>
              </w:rPr>
              <w:t>₦120 – ₦160</w:t>
            </w:r>
          </w:p>
        </w:tc>
      </w:tr>
      <w:tr w:rsidR="001B39C7" w14:paraId="061521C8" w14:textId="77777777">
        <w:tc>
          <w:tcPr>
            <w:tcW w:w="1440" w:type="dxa"/>
            <w:shd w:val="clear" w:color="auto" w:fill="F0F4FF"/>
          </w:tcPr>
          <w:p w14:paraId="3622FEA3" w14:textId="77777777" w:rsidR="001B39C7" w:rsidRDefault="00000000">
            <w:pPr>
              <w:spacing w:before="40" w:after="40"/>
            </w:pPr>
            <w:r>
              <w:rPr>
                <w:sz w:val="19"/>
              </w:rPr>
              <w:t>Large</w:t>
            </w:r>
          </w:p>
        </w:tc>
        <w:tc>
          <w:tcPr>
            <w:tcW w:w="2448" w:type="dxa"/>
            <w:shd w:val="clear" w:color="auto" w:fill="F0F4FF"/>
          </w:tcPr>
          <w:p w14:paraId="778F8316" w14:textId="77777777" w:rsidR="001B39C7" w:rsidRDefault="00000000">
            <w:pPr>
              <w:spacing w:before="40" w:after="40"/>
            </w:pPr>
            <w:r>
              <w:rPr>
                <w:sz w:val="19"/>
              </w:rPr>
              <w:t>1,800</w:t>
            </w:r>
          </w:p>
        </w:tc>
        <w:tc>
          <w:tcPr>
            <w:tcW w:w="2448" w:type="dxa"/>
            <w:shd w:val="clear" w:color="auto" w:fill="F0F4FF"/>
          </w:tcPr>
          <w:p w14:paraId="57A4D4F5" w14:textId="77777777" w:rsidR="001B39C7" w:rsidRDefault="00000000">
            <w:pPr>
              <w:spacing w:before="40" w:after="40"/>
            </w:pPr>
            <w:r>
              <w:rPr>
                <w:sz w:val="19"/>
              </w:rPr>
              <w:t>2,400</w:t>
            </w:r>
          </w:p>
        </w:tc>
        <w:tc>
          <w:tcPr>
            <w:tcW w:w="2736" w:type="dxa"/>
            <w:shd w:val="clear" w:color="auto" w:fill="F0F4FF"/>
          </w:tcPr>
          <w:p w14:paraId="698A9F7B" w14:textId="77777777" w:rsidR="001B39C7" w:rsidRDefault="00000000">
            <w:pPr>
              <w:spacing w:before="40" w:after="40"/>
            </w:pPr>
            <w:r>
              <w:rPr>
                <w:sz w:val="19"/>
              </w:rPr>
              <w:t>₦180 – ₦240</w:t>
            </w:r>
          </w:p>
        </w:tc>
      </w:tr>
      <w:tr w:rsidR="001B39C7" w14:paraId="29927B0E" w14:textId="77777777">
        <w:tc>
          <w:tcPr>
            <w:tcW w:w="1440" w:type="dxa"/>
            <w:shd w:val="clear" w:color="auto" w:fill="FFFFFF"/>
          </w:tcPr>
          <w:p w14:paraId="73BD9EF0" w14:textId="77777777" w:rsidR="001B39C7" w:rsidRDefault="00000000">
            <w:pPr>
              <w:spacing w:before="40" w:after="40"/>
            </w:pPr>
            <w:r>
              <w:rPr>
                <w:sz w:val="19"/>
              </w:rPr>
              <w:t>XL</w:t>
            </w:r>
          </w:p>
        </w:tc>
        <w:tc>
          <w:tcPr>
            <w:tcW w:w="2448" w:type="dxa"/>
            <w:shd w:val="clear" w:color="auto" w:fill="FFFFFF"/>
          </w:tcPr>
          <w:p w14:paraId="4C87609C" w14:textId="77777777" w:rsidR="001B39C7" w:rsidRDefault="00000000">
            <w:pPr>
              <w:spacing w:before="40" w:after="40"/>
            </w:pPr>
            <w:r>
              <w:rPr>
                <w:sz w:val="19"/>
              </w:rPr>
              <w:t>2,500</w:t>
            </w:r>
          </w:p>
        </w:tc>
        <w:tc>
          <w:tcPr>
            <w:tcW w:w="2448" w:type="dxa"/>
            <w:shd w:val="clear" w:color="auto" w:fill="FFFFFF"/>
          </w:tcPr>
          <w:p w14:paraId="00923198" w14:textId="77777777" w:rsidR="001B39C7" w:rsidRDefault="00000000">
            <w:pPr>
              <w:spacing w:before="40" w:after="40"/>
            </w:pPr>
            <w:r>
              <w:rPr>
                <w:sz w:val="19"/>
              </w:rPr>
              <w:t>3,200</w:t>
            </w:r>
          </w:p>
        </w:tc>
        <w:tc>
          <w:tcPr>
            <w:tcW w:w="2736" w:type="dxa"/>
            <w:shd w:val="clear" w:color="auto" w:fill="FFFFFF"/>
          </w:tcPr>
          <w:p w14:paraId="03853D6F" w14:textId="77777777" w:rsidR="001B39C7" w:rsidRDefault="00000000">
            <w:pPr>
              <w:spacing w:before="40" w:after="40"/>
            </w:pPr>
            <w:r>
              <w:rPr>
                <w:sz w:val="19"/>
              </w:rPr>
              <w:t>₦250 – ₦320</w:t>
            </w:r>
          </w:p>
        </w:tc>
      </w:tr>
    </w:tbl>
    <w:p w14:paraId="7387A21B" w14:textId="77777777" w:rsidR="001B39C7" w:rsidRDefault="001B39C7"/>
    <w:p w14:paraId="3562D471" w14:textId="77777777" w:rsidR="001B39C7" w:rsidRDefault="00000000">
      <w:pPr>
        <w:spacing w:after="120"/>
      </w:pPr>
      <w:r>
        <w:rPr>
          <w:i/>
          <w:color w:val="6B7280"/>
        </w:rPr>
        <w:t>All values above are illustrative. Actual prices are configured by admin.</w:t>
      </w:r>
    </w:p>
    <w:p w14:paraId="2B7CC134" w14:textId="77777777" w:rsidR="001B39C7" w:rsidRDefault="00000000">
      <w:pPr>
        <w:pStyle w:val="Heading3"/>
      </w:pPr>
      <w:r>
        <w:t>Append-only rationale:</w:t>
      </w:r>
    </w:p>
    <w:p w14:paraId="6C0CACAC" w14:textId="77777777" w:rsidR="001B39C7" w:rsidRDefault="00000000">
      <w:pPr>
        <w:spacing w:after="120"/>
      </w:pPr>
      <w:r>
        <w:t>By never modifying existing price entries, the system preserves a complete price history. When auditing an old order, the exact prices in effect at that time can always be reconstructed. This also means pricing disputes can be resolved definitively.</w:t>
      </w:r>
    </w:p>
    <w:p w14:paraId="3D4938F2" w14:textId="77777777" w:rsidR="001B39C7" w:rsidRDefault="001B39C7"/>
    <w:p w14:paraId="3D1A7C7F" w14:textId="77777777" w:rsidR="001B39C7" w:rsidRDefault="00000000">
      <w:pPr>
        <w:pStyle w:val="Heading2"/>
      </w:pPr>
      <w:r>
        <w:lastRenderedPageBreak/>
        <w:t>5.2  Pricing Engine</w:t>
      </w:r>
    </w:p>
    <w:p w14:paraId="3C26F325" w14:textId="77777777" w:rsidR="001B39C7" w:rsidRDefault="00000000">
      <w:pPr>
        <w:spacing w:after="120"/>
      </w:pPr>
      <w:r>
        <w:t>The PricingEngine is a standalone, stateless TypeScript class. It has no database access and no NestJS dependencies. It accepts a PricingInputs object and a PricingConfig object, and returns a deterministic PricingResult.</w:t>
      </w:r>
    </w:p>
    <w:p w14:paraId="3D4AB892" w14:textId="77777777" w:rsidR="001B39C7" w:rsidRDefault="00000000">
      <w:pPr>
        <w:pStyle w:val="Heading3"/>
      </w:pPr>
      <w:r>
        <w:t>Calculation Steps (in order):</w:t>
      </w:r>
    </w:p>
    <w:tbl>
      <w:tblPr>
        <w:tblStyle w:val="TableGrid"/>
        <w:tblW w:w="0" w:type="auto"/>
        <w:tblLook w:val="04A0" w:firstRow="1" w:lastRow="0" w:firstColumn="1" w:lastColumn="0" w:noHBand="0" w:noVBand="1"/>
      </w:tblPr>
      <w:tblGrid>
        <w:gridCol w:w="2014"/>
        <w:gridCol w:w="4459"/>
        <w:gridCol w:w="2589"/>
      </w:tblGrid>
      <w:tr w:rsidR="001B39C7" w14:paraId="61A8C5DD" w14:textId="77777777">
        <w:tc>
          <w:tcPr>
            <w:tcW w:w="2016" w:type="dxa"/>
            <w:shd w:val="clear" w:color="auto" w:fill="1E3A5F"/>
          </w:tcPr>
          <w:p w14:paraId="7697829E" w14:textId="77777777" w:rsidR="001B39C7" w:rsidRDefault="00000000">
            <w:pPr>
              <w:spacing w:before="60" w:after="60"/>
            </w:pPr>
            <w:r>
              <w:rPr>
                <w:b/>
                <w:color w:val="FFFFFF"/>
                <w:sz w:val="19"/>
              </w:rPr>
              <w:t>Step</w:t>
            </w:r>
          </w:p>
        </w:tc>
        <w:tc>
          <w:tcPr>
            <w:tcW w:w="4464" w:type="dxa"/>
            <w:shd w:val="clear" w:color="auto" w:fill="1E3A5F"/>
          </w:tcPr>
          <w:p w14:paraId="2D7ACF7A" w14:textId="77777777" w:rsidR="001B39C7" w:rsidRDefault="00000000">
            <w:pPr>
              <w:spacing w:before="60" w:after="60"/>
            </w:pPr>
            <w:r>
              <w:rPr>
                <w:b/>
                <w:color w:val="FFFFFF"/>
                <w:sz w:val="19"/>
              </w:rPr>
              <w:t>What Happens</w:t>
            </w:r>
          </w:p>
        </w:tc>
        <w:tc>
          <w:tcPr>
            <w:tcW w:w="2592" w:type="dxa"/>
            <w:shd w:val="clear" w:color="auto" w:fill="1E3A5F"/>
          </w:tcPr>
          <w:p w14:paraId="5B763A55" w14:textId="77777777" w:rsidR="001B39C7" w:rsidRDefault="00000000">
            <w:pPr>
              <w:spacing w:before="60" w:after="60"/>
            </w:pPr>
            <w:r>
              <w:rPr>
                <w:b/>
                <w:color w:val="FFFFFF"/>
                <w:sz w:val="19"/>
              </w:rPr>
              <w:t>Applied To</w:t>
            </w:r>
          </w:p>
        </w:tc>
      </w:tr>
      <w:tr w:rsidR="001B39C7" w14:paraId="7C4F5774" w14:textId="77777777">
        <w:tc>
          <w:tcPr>
            <w:tcW w:w="2016" w:type="dxa"/>
            <w:shd w:val="clear" w:color="auto" w:fill="F0F4FF"/>
          </w:tcPr>
          <w:p w14:paraId="22BB9A36" w14:textId="77777777" w:rsidR="001B39C7" w:rsidRDefault="00000000">
            <w:pPr>
              <w:spacing w:before="40" w:after="40"/>
            </w:pPr>
            <w:r>
              <w:rPr>
                <w:sz w:val="19"/>
              </w:rPr>
              <w:t>1. Bag price</w:t>
            </w:r>
          </w:p>
        </w:tc>
        <w:tc>
          <w:tcPr>
            <w:tcW w:w="4464" w:type="dxa"/>
            <w:shd w:val="clear" w:color="auto" w:fill="F0F4FF"/>
          </w:tcPr>
          <w:p w14:paraId="1217C4D0" w14:textId="77777777" w:rsidR="001B39C7" w:rsidRDefault="00000000">
            <w:pPr>
              <w:spacing w:before="40" w:after="40"/>
            </w:pPr>
            <w:r>
              <w:rPr>
                <w:sz w:val="19"/>
              </w:rPr>
              <w:t>Base price for service type + bag size</w:t>
            </w:r>
          </w:p>
        </w:tc>
        <w:tc>
          <w:tcPr>
            <w:tcW w:w="2592" w:type="dxa"/>
            <w:shd w:val="clear" w:color="auto" w:fill="F0F4FF"/>
          </w:tcPr>
          <w:p w14:paraId="34E62612" w14:textId="77777777" w:rsidR="001B39C7" w:rsidRDefault="00000000">
            <w:pPr>
              <w:spacing w:before="40" w:after="40"/>
            </w:pPr>
            <w:r>
              <w:rPr>
                <w:sz w:val="19"/>
              </w:rPr>
              <w:t>Every order</w:t>
            </w:r>
          </w:p>
        </w:tc>
      </w:tr>
      <w:tr w:rsidR="001B39C7" w14:paraId="0ADFB965" w14:textId="77777777">
        <w:tc>
          <w:tcPr>
            <w:tcW w:w="2016" w:type="dxa"/>
            <w:shd w:val="clear" w:color="auto" w:fill="FFFFFF"/>
          </w:tcPr>
          <w:p w14:paraId="0ADAF1F5" w14:textId="77777777" w:rsidR="001B39C7" w:rsidRDefault="00000000">
            <w:pPr>
              <w:spacing w:before="40" w:after="40"/>
            </w:pPr>
            <w:r>
              <w:rPr>
                <w:sz w:val="19"/>
              </w:rPr>
              <w:t>2. Special items</w:t>
            </w:r>
          </w:p>
        </w:tc>
        <w:tc>
          <w:tcPr>
            <w:tcW w:w="4464" w:type="dxa"/>
            <w:shd w:val="clear" w:color="auto" w:fill="FFFFFF"/>
          </w:tcPr>
          <w:p w14:paraId="0C80FE60" w14:textId="77777777" w:rsidR="001B39C7" w:rsidRDefault="00000000">
            <w:pPr>
              <w:spacing w:before="40" w:after="40"/>
            </w:pPr>
            <w:r>
              <w:rPr>
                <w:sz w:val="19"/>
              </w:rPr>
              <w:t>Per-item price × quantity for each requested item type</w:t>
            </w:r>
          </w:p>
        </w:tc>
        <w:tc>
          <w:tcPr>
            <w:tcW w:w="2592" w:type="dxa"/>
            <w:shd w:val="clear" w:color="auto" w:fill="FFFFFF"/>
          </w:tcPr>
          <w:p w14:paraId="4BAB6F75" w14:textId="77777777" w:rsidR="001B39C7" w:rsidRDefault="00000000">
            <w:pPr>
              <w:spacing w:before="40" w:after="40"/>
            </w:pPr>
            <w:r>
              <w:rPr>
                <w:sz w:val="19"/>
              </w:rPr>
              <w:t>If customer adds special items</w:t>
            </w:r>
          </w:p>
        </w:tc>
      </w:tr>
      <w:tr w:rsidR="001B39C7" w14:paraId="7FDB3177" w14:textId="77777777">
        <w:tc>
          <w:tcPr>
            <w:tcW w:w="2016" w:type="dxa"/>
            <w:shd w:val="clear" w:color="auto" w:fill="F0F4FF"/>
          </w:tcPr>
          <w:p w14:paraId="43D7FBA8" w14:textId="77777777" w:rsidR="001B39C7" w:rsidRDefault="00000000">
            <w:pPr>
              <w:spacing w:before="40" w:after="40"/>
            </w:pPr>
            <w:r>
              <w:rPr>
                <w:sz w:val="19"/>
              </w:rPr>
              <w:t>3. Ironing add-on</w:t>
            </w:r>
          </w:p>
        </w:tc>
        <w:tc>
          <w:tcPr>
            <w:tcW w:w="4464" w:type="dxa"/>
            <w:shd w:val="clear" w:color="auto" w:fill="F0F4FF"/>
          </w:tcPr>
          <w:p w14:paraId="4FDE3D10" w14:textId="77777777" w:rsidR="001B39C7" w:rsidRDefault="00000000">
            <w:pPr>
              <w:spacing w:before="40" w:after="40"/>
            </w:pPr>
            <w:r>
              <w:rPr>
                <w:sz w:val="19"/>
              </w:rPr>
              <w:t>Per-garment iron price × ironing count</w:t>
            </w:r>
          </w:p>
        </w:tc>
        <w:tc>
          <w:tcPr>
            <w:tcW w:w="2592" w:type="dxa"/>
            <w:shd w:val="clear" w:color="auto" w:fill="F0F4FF"/>
          </w:tcPr>
          <w:p w14:paraId="1BD97145" w14:textId="77777777" w:rsidR="001B39C7" w:rsidRDefault="00000000">
            <w:pPr>
              <w:spacing w:before="40" w:after="40"/>
            </w:pPr>
            <w:r>
              <w:rPr>
                <w:sz w:val="19"/>
              </w:rPr>
              <w:t>wash_iron orders only</w:t>
            </w:r>
          </w:p>
        </w:tc>
      </w:tr>
      <w:tr w:rsidR="001B39C7" w14:paraId="5CEE89D9" w14:textId="77777777">
        <w:tc>
          <w:tcPr>
            <w:tcW w:w="2016" w:type="dxa"/>
            <w:shd w:val="clear" w:color="auto" w:fill="FFFFFF"/>
          </w:tcPr>
          <w:p w14:paraId="1705946D" w14:textId="77777777" w:rsidR="001B39C7" w:rsidRDefault="00000000">
            <w:pPr>
              <w:spacing w:before="40" w:after="40"/>
            </w:pPr>
            <w:r>
              <w:rPr>
                <w:sz w:val="19"/>
              </w:rPr>
              <w:t>4. Subtotal</w:t>
            </w:r>
          </w:p>
        </w:tc>
        <w:tc>
          <w:tcPr>
            <w:tcW w:w="4464" w:type="dxa"/>
            <w:shd w:val="clear" w:color="auto" w:fill="FFFFFF"/>
          </w:tcPr>
          <w:p w14:paraId="4C1BC62E" w14:textId="77777777" w:rsidR="001B39C7" w:rsidRDefault="00000000">
            <w:pPr>
              <w:spacing w:before="40" w:after="40"/>
            </w:pPr>
            <w:r>
              <w:rPr>
                <w:sz w:val="19"/>
              </w:rPr>
              <w:t>Sum of steps 1–3</w:t>
            </w:r>
          </w:p>
        </w:tc>
        <w:tc>
          <w:tcPr>
            <w:tcW w:w="2592" w:type="dxa"/>
            <w:shd w:val="clear" w:color="auto" w:fill="FFFFFF"/>
          </w:tcPr>
          <w:p w14:paraId="608EAF78" w14:textId="77777777" w:rsidR="001B39C7" w:rsidRDefault="00000000">
            <w:pPr>
              <w:spacing w:before="40" w:after="40"/>
            </w:pPr>
            <w:r>
              <w:rPr>
                <w:sz w:val="19"/>
              </w:rPr>
              <w:t>Derived</w:t>
            </w:r>
          </w:p>
        </w:tc>
      </w:tr>
      <w:tr w:rsidR="001B39C7" w14:paraId="249370E5" w14:textId="77777777">
        <w:tc>
          <w:tcPr>
            <w:tcW w:w="2016" w:type="dxa"/>
            <w:shd w:val="clear" w:color="auto" w:fill="F0F4FF"/>
          </w:tcPr>
          <w:p w14:paraId="462B4251" w14:textId="77777777" w:rsidR="001B39C7" w:rsidRDefault="00000000">
            <w:pPr>
              <w:spacing w:before="40" w:after="40"/>
            </w:pPr>
            <w:r>
              <w:rPr>
                <w:sz w:val="19"/>
              </w:rPr>
              <w:t>5. Service charge</w:t>
            </w:r>
          </w:p>
        </w:tc>
        <w:tc>
          <w:tcPr>
            <w:tcW w:w="4464" w:type="dxa"/>
            <w:shd w:val="clear" w:color="auto" w:fill="F0F4FF"/>
          </w:tcPr>
          <w:p w14:paraId="049BFA44" w14:textId="77777777" w:rsidR="001B39C7" w:rsidRDefault="00000000">
            <w:pPr>
              <w:spacing w:before="40" w:after="40"/>
            </w:pPr>
            <w:r>
              <w:rPr>
                <w:sz w:val="19"/>
              </w:rPr>
              <w:t>subtotal × serviceChargePercent ÷ 100</w:t>
            </w:r>
          </w:p>
        </w:tc>
        <w:tc>
          <w:tcPr>
            <w:tcW w:w="2592" w:type="dxa"/>
            <w:shd w:val="clear" w:color="auto" w:fill="F0F4FF"/>
          </w:tcPr>
          <w:p w14:paraId="6EDCB833" w14:textId="77777777" w:rsidR="001B39C7" w:rsidRDefault="00000000">
            <w:pPr>
              <w:spacing w:before="40" w:after="40"/>
            </w:pPr>
            <w:r>
              <w:rPr>
                <w:sz w:val="19"/>
              </w:rPr>
              <w:t>Every order</w:t>
            </w:r>
          </w:p>
        </w:tc>
      </w:tr>
      <w:tr w:rsidR="001B39C7" w14:paraId="3CD3C445" w14:textId="77777777">
        <w:tc>
          <w:tcPr>
            <w:tcW w:w="2016" w:type="dxa"/>
            <w:shd w:val="clear" w:color="auto" w:fill="FFFFFF"/>
          </w:tcPr>
          <w:p w14:paraId="475EB81D" w14:textId="77777777" w:rsidR="001B39C7" w:rsidRDefault="00000000">
            <w:pPr>
              <w:spacing w:before="40" w:after="40"/>
            </w:pPr>
            <w:r>
              <w:rPr>
                <w:sz w:val="19"/>
              </w:rPr>
              <w:t>6. VAT</w:t>
            </w:r>
          </w:p>
        </w:tc>
        <w:tc>
          <w:tcPr>
            <w:tcW w:w="4464" w:type="dxa"/>
            <w:shd w:val="clear" w:color="auto" w:fill="FFFFFF"/>
          </w:tcPr>
          <w:p w14:paraId="17CA0FD9" w14:textId="77777777" w:rsidR="001B39C7" w:rsidRDefault="00000000">
            <w:pPr>
              <w:spacing w:before="40" w:after="40"/>
            </w:pPr>
            <w:r>
              <w:rPr>
                <w:sz w:val="19"/>
              </w:rPr>
              <w:t>(subtotal + serviceCharge) × vatPercent ÷ 100</w:t>
            </w:r>
          </w:p>
        </w:tc>
        <w:tc>
          <w:tcPr>
            <w:tcW w:w="2592" w:type="dxa"/>
            <w:shd w:val="clear" w:color="auto" w:fill="FFFFFF"/>
          </w:tcPr>
          <w:p w14:paraId="3DCEAD1B" w14:textId="77777777" w:rsidR="001B39C7" w:rsidRDefault="00000000">
            <w:pPr>
              <w:spacing w:before="40" w:after="40"/>
            </w:pPr>
            <w:r>
              <w:rPr>
                <w:sz w:val="19"/>
              </w:rPr>
              <w:t>When vatPercent &gt; 0</w:t>
            </w:r>
          </w:p>
        </w:tc>
      </w:tr>
      <w:tr w:rsidR="001B39C7" w14:paraId="23C6D6E6" w14:textId="77777777">
        <w:tc>
          <w:tcPr>
            <w:tcW w:w="2016" w:type="dxa"/>
            <w:shd w:val="clear" w:color="auto" w:fill="F0F4FF"/>
          </w:tcPr>
          <w:p w14:paraId="231D4E47" w14:textId="77777777" w:rsidR="001B39C7" w:rsidRDefault="00000000">
            <w:pPr>
              <w:spacing w:before="40" w:after="40"/>
            </w:pPr>
            <w:r>
              <w:rPr>
                <w:sz w:val="19"/>
              </w:rPr>
              <w:t>7. Transport fee</w:t>
            </w:r>
          </w:p>
        </w:tc>
        <w:tc>
          <w:tcPr>
            <w:tcW w:w="4464" w:type="dxa"/>
            <w:shd w:val="clear" w:color="auto" w:fill="F0F4FF"/>
          </w:tcPr>
          <w:p w14:paraId="3650D103" w14:textId="77777777" w:rsidR="001B39C7" w:rsidRDefault="00000000">
            <w:pPr>
              <w:spacing w:before="40" w:after="40"/>
            </w:pPr>
            <w:r>
              <w:rPr>
                <w:sz w:val="19"/>
              </w:rPr>
              <w:t>Flat fee from area config (transportFeeWP)</w:t>
            </w:r>
          </w:p>
        </w:tc>
        <w:tc>
          <w:tcPr>
            <w:tcW w:w="2592" w:type="dxa"/>
            <w:shd w:val="clear" w:color="auto" w:fill="F0F4FF"/>
          </w:tcPr>
          <w:p w14:paraId="556F240C" w14:textId="77777777" w:rsidR="001B39C7" w:rsidRDefault="00000000">
            <w:pPr>
              <w:spacing w:before="40" w:after="40"/>
            </w:pPr>
            <w:r>
              <w:rPr>
                <w:sz w:val="19"/>
              </w:rPr>
              <w:t>Every order</w:t>
            </w:r>
          </w:p>
        </w:tc>
      </w:tr>
      <w:tr w:rsidR="001B39C7" w14:paraId="5CFF0DA9" w14:textId="77777777">
        <w:tc>
          <w:tcPr>
            <w:tcW w:w="2016" w:type="dxa"/>
            <w:shd w:val="clear" w:color="auto" w:fill="FFFFFF"/>
          </w:tcPr>
          <w:p w14:paraId="1E2EF6AB" w14:textId="77777777" w:rsidR="001B39C7" w:rsidRDefault="00000000">
            <w:pPr>
              <w:spacing w:before="40" w:after="40"/>
            </w:pPr>
            <w:r>
              <w:rPr>
                <w:sz w:val="19"/>
              </w:rPr>
              <w:t>8. Total</w:t>
            </w:r>
          </w:p>
        </w:tc>
        <w:tc>
          <w:tcPr>
            <w:tcW w:w="4464" w:type="dxa"/>
            <w:shd w:val="clear" w:color="auto" w:fill="FFFFFF"/>
          </w:tcPr>
          <w:p w14:paraId="0AB9D20B" w14:textId="77777777" w:rsidR="001B39C7" w:rsidRDefault="00000000">
            <w:pPr>
              <w:spacing w:before="40" w:after="40"/>
            </w:pPr>
            <w:r>
              <w:rPr>
                <w:sz w:val="19"/>
              </w:rPr>
              <w:t>subtotal + serviceCharge + VAT + transport</w:t>
            </w:r>
          </w:p>
        </w:tc>
        <w:tc>
          <w:tcPr>
            <w:tcW w:w="2592" w:type="dxa"/>
            <w:shd w:val="clear" w:color="auto" w:fill="FFFFFF"/>
          </w:tcPr>
          <w:p w14:paraId="15BBB442" w14:textId="77777777" w:rsidR="001B39C7" w:rsidRDefault="00000000">
            <w:pPr>
              <w:spacing w:before="40" w:after="40"/>
            </w:pPr>
            <w:r>
              <w:rPr>
                <w:sz w:val="19"/>
              </w:rPr>
              <w:t>Final charge to customer</w:t>
            </w:r>
          </w:p>
        </w:tc>
      </w:tr>
      <w:tr w:rsidR="001B39C7" w14:paraId="76D7B310" w14:textId="77777777">
        <w:tc>
          <w:tcPr>
            <w:tcW w:w="2016" w:type="dxa"/>
            <w:shd w:val="clear" w:color="auto" w:fill="F0F4FF"/>
          </w:tcPr>
          <w:p w14:paraId="3FBBE363" w14:textId="77777777" w:rsidR="001B39C7" w:rsidRDefault="00000000">
            <w:pPr>
              <w:spacing w:before="40" w:after="40"/>
            </w:pPr>
            <w:r>
              <w:rPr>
                <w:sz w:val="19"/>
              </w:rPr>
              <w:t>9. Naira equiv.</w:t>
            </w:r>
          </w:p>
        </w:tc>
        <w:tc>
          <w:tcPr>
            <w:tcW w:w="4464" w:type="dxa"/>
            <w:shd w:val="clear" w:color="auto" w:fill="F0F4FF"/>
          </w:tcPr>
          <w:p w14:paraId="260F2263" w14:textId="77777777" w:rsidR="001B39C7" w:rsidRDefault="00000000">
            <w:pPr>
              <w:spacing w:before="40" w:after="40"/>
            </w:pPr>
            <w:r>
              <w:rPr>
                <w:sz w:val="19"/>
              </w:rPr>
              <w:t>totalWP ÷ pointsPerUnit (display only, never stored)</w:t>
            </w:r>
          </w:p>
        </w:tc>
        <w:tc>
          <w:tcPr>
            <w:tcW w:w="2592" w:type="dxa"/>
            <w:shd w:val="clear" w:color="auto" w:fill="F0F4FF"/>
          </w:tcPr>
          <w:p w14:paraId="2DA6E624" w14:textId="77777777" w:rsidR="001B39C7" w:rsidRDefault="00000000">
            <w:pPr>
              <w:spacing w:before="40" w:after="40"/>
            </w:pPr>
            <w:r>
              <w:rPr>
                <w:sz w:val="19"/>
              </w:rPr>
              <w:t>For UI display</w:t>
            </w:r>
          </w:p>
        </w:tc>
      </w:tr>
    </w:tbl>
    <w:p w14:paraId="4BFD71A9" w14:textId="77777777" w:rsidR="001B39C7" w:rsidRDefault="001B39C7"/>
    <w:p w14:paraId="54FE3C2E" w14:textId="77777777" w:rsidR="001B39C7" w:rsidRDefault="00000000">
      <w:pPr>
        <w:pStyle w:val="Heading3"/>
      </w:pPr>
      <w:r>
        <w:t>Full PricingResult object:</w:t>
      </w:r>
    </w:p>
    <w:p w14:paraId="38579E1B" w14:textId="77777777" w:rsidR="001B39C7" w:rsidRDefault="00000000">
      <w:pPr>
        <w:spacing w:before="40" w:after="80"/>
        <w:ind w:left="432"/>
      </w:pPr>
      <w:r>
        <w:rPr>
          <w:rFonts w:ascii="Courier New" w:hAnsi="Courier New"/>
          <w:color w:val="1F2937"/>
          <w:sz w:val="18"/>
        </w:rPr>
        <w:t>lineItems[]         — itemised breakdown (label, category, unitPriceWP, qty, subtotalWP)</w:t>
      </w:r>
      <w:r>
        <w:rPr>
          <w:rFonts w:ascii="Courier New" w:hAnsi="Courier New"/>
          <w:color w:val="1F2937"/>
          <w:sz w:val="18"/>
        </w:rPr>
        <w:br/>
        <w:t>subtotalWP          — sum before fees</w:t>
      </w:r>
      <w:r>
        <w:rPr>
          <w:rFonts w:ascii="Courier New" w:hAnsi="Courier New"/>
          <w:color w:val="1F2937"/>
          <w:sz w:val="18"/>
        </w:rPr>
        <w:br/>
        <w:t>serviceChargeWP     — calculated service charge</w:t>
      </w:r>
      <w:r>
        <w:rPr>
          <w:rFonts w:ascii="Courier New" w:hAnsi="Courier New"/>
          <w:color w:val="1F2937"/>
          <w:sz w:val="18"/>
        </w:rPr>
        <w:br/>
        <w:t>vatWP               — calculated VAT (0 when disabled)</w:t>
      </w:r>
      <w:r>
        <w:rPr>
          <w:rFonts w:ascii="Courier New" w:hAnsi="Courier New"/>
          <w:color w:val="1F2937"/>
          <w:sz w:val="18"/>
        </w:rPr>
        <w:br/>
        <w:t>transportWP         — area transport fee</w:t>
      </w:r>
      <w:r>
        <w:rPr>
          <w:rFonts w:ascii="Courier New" w:hAnsi="Courier New"/>
          <w:color w:val="1F2937"/>
          <w:sz w:val="18"/>
        </w:rPr>
        <w:br/>
        <w:t>totalWP             — final amount charged to customer</w:t>
      </w:r>
      <w:r>
        <w:rPr>
          <w:rFonts w:ascii="Courier New" w:hAnsi="Courier New"/>
          <w:color w:val="1F2937"/>
          <w:sz w:val="18"/>
        </w:rPr>
        <w:br/>
        <w:t>nairaEquivalent     — display-only Naira value</w:t>
      </w:r>
      <w:r>
        <w:rPr>
          <w:rFonts w:ascii="Courier New" w:hAnsi="Courier New"/>
          <w:color w:val="1F2937"/>
          <w:sz w:val="18"/>
        </w:rPr>
        <w:br/>
        <w:t>conversionRateId    — UUID of rate used</w:t>
      </w:r>
      <w:r>
        <w:rPr>
          <w:rFonts w:ascii="Courier New" w:hAnsi="Courier New"/>
          <w:color w:val="1F2937"/>
          <w:sz w:val="18"/>
        </w:rPr>
        <w:br/>
        <w:t>conversionRateSnapshot — pointsPerUnit at calculation time</w:t>
      </w:r>
      <w:r>
        <w:rPr>
          <w:rFonts w:ascii="Courier New" w:hAnsi="Courier New"/>
          <w:color w:val="1F2937"/>
          <w:sz w:val="18"/>
        </w:rPr>
        <w:br/>
        <w:t>calculatedAt        — ISO 8601 timestamp</w:t>
      </w:r>
    </w:p>
    <w:p w14:paraId="14595325" w14:textId="77777777" w:rsidR="001B39C7" w:rsidRDefault="00000000">
      <w:pPr>
        <w:pStyle w:val="Heading3"/>
      </w:pPr>
      <w:r>
        <w:t>Why the engine is stateless:</w:t>
      </w:r>
    </w:p>
    <w:p w14:paraId="41D7640B" w14:textId="77777777" w:rsidR="001B39C7" w:rsidRDefault="00000000">
      <w:pPr>
        <w:spacing w:after="120"/>
      </w:pPr>
      <w:r>
        <w:t>The engine performs no I/O. This means it can be unit-tested exhaustively with zero mocking, runs identically on server and (if needed) on a client device, and has a provably deterministic output for any given inputs. The server runs it authoritatively at order placement; the client can run the same logic locally for real-time cart previews without a network call per update.</w:t>
      </w:r>
    </w:p>
    <w:tbl>
      <w:tblPr>
        <w:tblStyle w:val="TableGrid"/>
        <w:tblW w:w="0" w:type="auto"/>
        <w:tblLook w:val="04A0" w:firstRow="1" w:lastRow="0" w:firstColumn="1" w:lastColumn="0" w:noHBand="0" w:noVBand="1"/>
      </w:tblPr>
      <w:tblGrid>
        <w:gridCol w:w="9062"/>
      </w:tblGrid>
      <w:tr w:rsidR="001B39C7" w14:paraId="6AA6BA1E" w14:textId="77777777">
        <w:tc>
          <w:tcPr>
            <w:tcW w:w="9072" w:type="dxa"/>
            <w:shd w:val="clear" w:color="auto" w:fill="FFF8E7"/>
          </w:tcPr>
          <w:p w14:paraId="7F25DD46" w14:textId="77777777" w:rsidR="001B39C7" w:rsidRDefault="00000000">
            <w:r>
              <w:rPr>
                <w:b/>
                <w:color w:val="DC2626"/>
              </w:rPr>
              <w:t xml:space="preserve">ℹ  SECURITY NOTE: </w:t>
            </w:r>
            <w:r>
              <w:rPr>
                <w:sz w:val="20"/>
              </w:rPr>
              <w:t>The client is NEVER trusted to provide a final price. The server re-runs the full calculation at order placement. The client-side calculation is for UX speed only.</w:t>
            </w:r>
          </w:p>
        </w:tc>
      </w:tr>
    </w:tbl>
    <w:p w14:paraId="193EFC20" w14:textId="77777777" w:rsidR="001B39C7" w:rsidRDefault="001B39C7"/>
    <w:p w14:paraId="205B0855" w14:textId="77777777" w:rsidR="001B39C7" w:rsidRDefault="001B39C7"/>
    <w:p w14:paraId="5F5B5AE7" w14:textId="77777777" w:rsidR="001B39C7" w:rsidRDefault="00000000">
      <w:pPr>
        <w:pStyle w:val="Heading2"/>
      </w:pPr>
      <w:r>
        <w:lastRenderedPageBreak/>
        <w:t>5.3  Fee Structure</w:t>
      </w:r>
    </w:p>
    <w:p w14:paraId="4EBB2855" w14:textId="77777777" w:rsidR="001B39C7" w:rsidRDefault="00000000">
      <w:pPr>
        <w:spacing w:after="120"/>
      </w:pPr>
      <w:r>
        <w:t>Every order passes through several fee layers. Here is what each fee means and who it benefits:</w:t>
      </w:r>
    </w:p>
    <w:tbl>
      <w:tblPr>
        <w:tblStyle w:val="TableGrid"/>
        <w:tblW w:w="0" w:type="auto"/>
        <w:tblLook w:val="04A0" w:firstRow="1" w:lastRow="0" w:firstColumn="1" w:lastColumn="0" w:noHBand="0" w:noVBand="1"/>
      </w:tblPr>
      <w:tblGrid>
        <w:gridCol w:w="1688"/>
        <w:gridCol w:w="1424"/>
        <w:gridCol w:w="2345"/>
        <w:gridCol w:w="2191"/>
        <w:gridCol w:w="1414"/>
      </w:tblGrid>
      <w:tr w:rsidR="001B39C7" w14:paraId="1BE019AA" w14:textId="77777777">
        <w:tc>
          <w:tcPr>
            <w:tcW w:w="1872" w:type="dxa"/>
            <w:shd w:val="clear" w:color="auto" w:fill="1E3A5F"/>
          </w:tcPr>
          <w:p w14:paraId="7D072B9A" w14:textId="77777777" w:rsidR="001B39C7" w:rsidRDefault="00000000">
            <w:pPr>
              <w:spacing w:before="60" w:after="60"/>
            </w:pPr>
            <w:r>
              <w:rPr>
                <w:b/>
                <w:color w:val="FFFFFF"/>
                <w:sz w:val="19"/>
              </w:rPr>
              <w:t>Fee</w:t>
            </w:r>
          </w:p>
        </w:tc>
        <w:tc>
          <w:tcPr>
            <w:tcW w:w="1584" w:type="dxa"/>
            <w:shd w:val="clear" w:color="auto" w:fill="1E3A5F"/>
          </w:tcPr>
          <w:p w14:paraId="1720B446" w14:textId="77777777" w:rsidR="001B39C7" w:rsidRDefault="00000000">
            <w:pPr>
              <w:spacing w:before="60" w:after="60"/>
            </w:pPr>
            <w:r>
              <w:rPr>
                <w:b/>
                <w:color w:val="FFFFFF"/>
                <w:sz w:val="19"/>
              </w:rPr>
              <w:t>Default</w:t>
            </w:r>
          </w:p>
        </w:tc>
        <w:tc>
          <w:tcPr>
            <w:tcW w:w="2592" w:type="dxa"/>
            <w:shd w:val="clear" w:color="auto" w:fill="1E3A5F"/>
          </w:tcPr>
          <w:p w14:paraId="5CB0A8AF" w14:textId="77777777" w:rsidR="001B39C7" w:rsidRDefault="00000000">
            <w:pPr>
              <w:spacing w:before="60" w:after="60"/>
            </w:pPr>
            <w:r>
              <w:rPr>
                <w:b/>
                <w:color w:val="FFFFFF"/>
                <w:sz w:val="19"/>
              </w:rPr>
              <w:t>Applied On</w:t>
            </w:r>
          </w:p>
        </w:tc>
        <w:tc>
          <w:tcPr>
            <w:tcW w:w="2448" w:type="dxa"/>
            <w:shd w:val="clear" w:color="auto" w:fill="1E3A5F"/>
          </w:tcPr>
          <w:p w14:paraId="004437D1" w14:textId="77777777" w:rsidR="001B39C7" w:rsidRDefault="00000000">
            <w:pPr>
              <w:spacing w:before="60" w:after="60"/>
            </w:pPr>
            <w:r>
              <w:rPr>
                <w:b/>
                <w:color w:val="FFFFFF"/>
                <w:sz w:val="19"/>
              </w:rPr>
              <w:t>Who Benefits</w:t>
            </w:r>
          </w:p>
        </w:tc>
        <w:tc>
          <w:tcPr>
            <w:tcW w:w="1440" w:type="dxa"/>
            <w:shd w:val="clear" w:color="auto" w:fill="1E3A5F"/>
          </w:tcPr>
          <w:p w14:paraId="541DF22A" w14:textId="77777777" w:rsidR="001B39C7" w:rsidRDefault="00000000">
            <w:pPr>
              <w:spacing w:before="60" w:after="60"/>
            </w:pPr>
            <w:r>
              <w:rPr>
                <w:b/>
                <w:color w:val="FFFFFF"/>
                <w:sz w:val="19"/>
              </w:rPr>
              <w:t>Configurable?</w:t>
            </w:r>
          </w:p>
        </w:tc>
      </w:tr>
      <w:tr w:rsidR="001B39C7" w14:paraId="52AE75FB" w14:textId="77777777">
        <w:tc>
          <w:tcPr>
            <w:tcW w:w="1872" w:type="dxa"/>
            <w:shd w:val="clear" w:color="auto" w:fill="F0F4FF"/>
          </w:tcPr>
          <w:p w14:paraId="7F455FE7" w14:textId="77777777" w:rsidR="001B39C7" w:rsidRDefault="00000000">
            <w:pPr>
              <w:spacing w:before="40" w:after="40"/>
            </w:pPr>
            <w:r>
              <w:rPr>
                <w:sz w:val="19"/>
              </w:rPr>
              <w:t>Service charge</w:t>
            </w:r>
          </w:p>
        </w:tc>
        <w:tc>
          <w:tcPr>
            <w:tcW w:w="1584" w:type="dxa"/>
            <w:shd w:val="clear" w:color="auto" w:fill="F0F4FF"/>
          </w:tcPr>
          <w:p w14:paraId="237D1642" w14:textId="77777777" w:rsidR="001B39C7" w:rsidRDefault="00000000">
            <w:pPr>
              <w:spacing w:before="40" w:after="40"/>
            </w:pPr>
            <w:r>
              <w:rPr>
                <w:sz w:val="19"/>
              </w:rPr>
              <w:t>5%</w:t>
            </w:r>
          </w:p>
        </w:tc>
        <w:tc>
          <w:tcPr>
            <w:tcW w:w="2592" w:type="dxa"/>
            <w:shd w:val="clear" w:color="auto" w:fill="F0F4FF"/>
          </w:tcPr>
          <w:p w14:paraId="10CBA6D7" w14:textId="77777777" w:rsidR="001B39C7" w:rsidRDefault="00000000">
            <w:pPr>
              <w:spacing w:before="40" w:after="40"/>
            </w:pPr>
            <w:r>
              <w:rPr>
                <w:sz w:val="19"/>
              </w:rPr>
              <w:t>Order subtotal (items only)</w:t>
            </w:r>
          </w:p>
        </w:tc>
        <w:tc>
          <w:tcPr>
            <w:tcW w:w="2448" w:type="dxa"/>
            <w:shd w:val="clear" w:color="auto" w:fill="F0F4FF"/>
          </w:tcPr>
          <w:p w14:paraId="6FCC36CE" w14:textId="77777777" w:rsidR="001B39C7" w:rsidRDefault="00000000">
            <w:pPr>
              <w:spacing w:before="40" w:after="40"/>
            </w:pPr>
            <w:r>
              <w:rPr>
                <w:sz w:val="19"/>
              </w:rPr>
              <w:t>Platform revenue</w:t>
            </w:r>
          </w:p>
        </w:tc>
        <w:tc>
          <w:tcPr>
            <w:tcW w:w="1440" w:type="dxa"/>
            <w:shd w:val="clear" w:color="auto" w:fill="F0F4FF"/>
          </w:tcPr>
          <w:p w14:paraId="085F7F97" w14:textId="77777777" w:rsidR="001B39C7" w:rsidRDefault="00000000">
            <w:pPr>
              <w:spacing w:before="40" w:after="40"/>
            </w:pPr>
            <w:r>
              <w:rPr>
                <w:sz w:val="19"/>
              </w:rPr>
              <w:t>Yes</w:t>
            </w:r>
          </w:p>
        </w:tc>
      </w:tr>
      <w:tr w:rsidR="001B39C7" w14:paraId="7012108B" w14:textId="77777777">
        <w:tc>
          <w:tcPr>
            <w:tcW w:w="1872" w:type="dxa"/>
            <w:shd w:val="clear" w:color="auto" w:fill="FFFFFF"/>
          </w:tcPr>
          <w:p w14:paraId="09F10BE2" w14:textId="77777777" w:rsidR="001B39C7" w:rsidRDefault="00000000">
            <w:pPr>
              <w:spacing w:before="40" w:after="40"/>
            </w:pPr>
            <w:r>
              <w:rPr>
                <w:sz w:val="19"/>
              </w:rPr>
              <w:t>VAT</w:t>
            </w:r>
          </w:p>
        </w:tc>
        <w:tc>
          <w:tcPr>
            <w:tcW w:w="1584" w:type="dxa"/>
            <w:shd w:val="clear" w:color="auto" w:fill="FFFFFF"/>
          </w:tcPr>
          <w:p w14:paraId="7F618D94" w14:textId="77777777" w:rsidR="001B39C7" w:rsidRDefault="00000000">
            <w:pPr>
              <w:spacing w:before="40" w:after="40"/>
            </w:pPr>
            <w:r>
              <w:rPr>
                <w:sz w:val="19"/>
              </w:rPr>
              <w:t>0%</w:t>
            </w:r>
          </w:p>
        </w:tc>
        <w:tc>
          <w:tcPr>
            <w:tcW w:w="2592" w:type="dxa"/>
            <w:shd w:val="clear" w:color="auto" w:fill="FFFFFF"/>
          </w:tcPr>
          <w:p w14:paraId="5C81549C" w14:textId="77777777" w:rsidR="001B39C7" w:rsidRDefault="00000000">
            <w:pPr>
              <w:spacing w:before="40" w:after="40"/>
            </w:pPr>
            <w:r>
              <w:rPr>
                <w:sz w:val="19"/>
              </w:rPr>
              <w:t>Subtotal + service charge</w:t>
            </w:r>
          </w:p>
        </w:tc>
        <w:tc>
          <w:tcPr>
            <w:tcW w:w="2448" w:type="dxa"/>
            <w:shd w:val="clear" w:color="auto" w:fill="FFFFFF"/>
          </w:tcPr>
          <w:p w14:paraId="6897C999" w14:textId="77777777" w:rsidR="001B39C7" w:rsidRDefault="00000000">
            <w:pPr>
              <w:spacing w:before="40" w:after="40"/>
            </w:pPr>
            <w:r>
              <w:rPr>
                <w:sz w:val="19"/>
              </w:rPr>
              <w:t>Government / compliance</w:t>
            </w:r>
          </w:p>
        </w:tc>
        <w:tc>
          <w:tcPr>
            <w:tcW w:w="1440" w:type="dxa"/>
            <w:shd w:val="clear" w:color="auto" w:fill="FFFFFF"/>
          </w:tcPr>
          <w:p w14:paraId="221DE620" w14:textId="77777777" w:rsidR="001B39C7" w:rsidRDefault="00000000">
            <w:pPr>
              <w:spacing w:before="40" w:after="40"/>
            </w:pPr>
            <w:r>
              <w:rPr>
                <w:sz w:val="19"/>
              </w:rPr>
              <w:t>Yes</w:t>
            </w:r>
          </w:p>
        </w:tc>
      </w:tr>
      <w:tr w:rsidR="001B39C7" w14:paraId="52873EFD" w14:textId="77777777">
        <w:tc>
          <w:tcPr>
            <w:tcW w:w="1872" w:type="dxa"/>
            <w:shd w:val="clear" w:color="auto" w:fill="F0F4FF"/>
          </w:tcPr>
          <w:p w14:paraId="0011AA2C" w14:textId="77777777" w:rsidR="001B39C7" w:rsidRDefault="00000000">
            <w:pPr>
              <w:spacing w:before="40" w:after="40"/>
            </w:pPr>
            <w:r>
              <w:rPr>
                <w:sz w:val="19"/>
              </w:rPr>
              <w:t>Transport fee</w:t>
            </w:r>
          </w:p>
        </w:tc>
        <w:tc>
          <w:tcPr>
            <w:tcW w:w="1584" w:type="dxa"/>
            <w:shd w:val="clear" w:color="auto" w:fill="F0F4FF"/>
          </w:tcPr>
          <w:p w14:paraId="40BA0F42" w14:textId="77777777" w:rsidR="001B39C7" w:rsidRDefault="00000000">
            <w:pPr>
              <w:spacing w:before="40" w:after="40"/>
            </w:pPr>
            <w:r>
              <w:rPr>
                <w:sz w:val="19"/>
              </w:rPr>
              <w:t>Varies by area</w:t>
            </w:r>
          </w:p>
        </w:tc>
        <w:tc>
          <w:tcPr>
            <w:tcW w:w="2592" w:type="dxa"/>
            <w:shd w:val="clear" w:color="auto" w:fill="F0F4FF"/>
          </w:tcPr>
          <w:p w14:paraId="3CE83670" w14:textId="77777777" w:rsidR="001B39C7" w:rsidRDefault="00000000">
            <w:pPr>
              <w:spacing w:before="40" w:after="40"/>
            </w:pPr>
            <w:r>
              <w:rPr>
                <w:sz w:val="19"/>
              </w:rPr>
              <w:t>Flat per order</w:t>
            </w:r>
          </w:p>
        </w:tc>
        <w:tc>
          <w:tcPr>
            <w:tcW w:w="2448" w:type="dxa"/>
            <w:shd w:val="clear" w:color="auto" w:fill="F0F4FF"/>
          </w:tcPr>
          <w:p w14:paraId="337D3789" w14:textId="77777777" w:rsidR="001B39C7" w:rsidRDefault="00000000">
            <w:pPr>
              <w:spacing w:before="40" w:after="40"/>
            </w:pPr>
            <w:r>
              <w:rPr>
                <w:sz w:val="19"/>
              </w:rPr>
              <w:t>Covers Rep logistics cost</w:t>
            </w:r>
          </w:p>
        </w:tc>
        <w:tc>
          <w:tcPr>
            <w:tcW w:w="1440" w:type="dxa"/>
            <w:shd w:val="clear" w:color="auto" w:fill="F0F4FF"/>
          </w:tcPr>
          <w:p w14:paraId="65C85C3B" w14:textId="77777777" w:rsidR="001B39C7" w:rsidRDefault="00000000">
            <w:pPr>
              <w:spacing w:before="40" w:after="40"/>
            </w:pPr>
            <w:r>
              <w:rPr>
                <w:sz w:val="19"/>
              </w:rPr>
              <w:t>Per area</w:t>
            </w:r>
          </w:p>
        </w:tc>
      </w:tr>
      <w:tr w:rsidR="001B39C7" w14:paraId="37325D5F" w14:textId="77777777">
        <w:tc>
          <w:tcPr>
            <w:tcW w:w="1872" w:type="dxa"/>
            <w:shd w:val="clear" w:color="auto" w:fill="FFFFFF"/>
          </w:tcPr>
          <w:p w14:paraId="29885DE8" w14:textId="77777777" w:rsidR="001B39C7" w:rsidRDefault="00000000">
            <w:pPr>
              <w:spacing w:before="40" w:after="40"/>
            </w:pPr>
            <w:r>
              <w:rPr>
                <w:sz w:val="19"/>
              </w:rPr>
              <w:t>Rep share</w:t>
            </w:r>
          </w:p>
        </w:tc>
        <w:tc>
          <w:tcPr>
            <w:tcW w:w="1584" w:type="dxa"/>
            <w:shd w:val="clear" w:color="auto" w:fill="FFFFFF"/>
          </w:tcPr>
          <w:p w14:paraId="6F8759A1" w14:textId="77777777" w:rsidR="001B39C7" w:rsidRDefault="00000000">
            <w:pPr>
              <w:spacing w:before="40" w:after="40"/>
            </w:pPr>
            <w:r>
              <w:rPr>
                <w:sz w:val="19"/>
              </w:rPr>
              <w:t>15%</w:t>
            </w:r>
          </w:p>
        </w:tc>
        <w:tc>
          <w:tcPr>
            <w:tcW w:w="2592" w:type="dxa"/>
            <w:shd w:val="clear" w:color="auto" w:fill="FFFFFF"/>
          </w:tcPr>
          <w:p w14:paraId="36867937" w14:textId="77777777" w:rsidR="001B39C7" w:rsidRDefault="00000000">
            <w:pPr>
              <w:spacing w:before="40" w:after="40"/>
            </w:pPr>
            <w:r>
              <w:rPr>
                <w:sz w:val="19"/>
              </w:rPr>
              <w:t>Total order value (informational)</w:t>
            </w:r>
          </w:p>
        </w:tc>
        <w:tc>
          <w:tcPr>
            <w:tcW w:w="2448" w:type="dxa"/>
            <w:shd w:val="clear" w:color="auto" w:fill="FFFFFF"/>
          </w:tcPr>
          <w:p w14:paraId="5FE4F30B" w14:textId="77777777" w:rsidR="001B39C7" w:rsidRDefault="00000000">
            <w:pPr>
              <w:spacing w:before="40" w:after="40"/>
            </w:pPr>
            <w:r>
              <w:rPr>
                <w:sz w:val="19"/>
              </w:rPr>
              <w:t>Rep earnings pool</w:t>
            </w:r>
          </w:p>
        </w:tc>
        <w:tc>
          <w:tcPr>
            <w:tcW w:w="1440" w:type="dxa"/>
            <w:shd w:val="clear" w:color="auto" w:fill="FFFFFF"/>
          </w:tcPr>
          <w:p w14:paraId="6D4CD272" w14:textId="77777777" w:rsidR="001B39C7" w:rsidRDefault="00000000">
            <w:pPr>
              <w:spacing w:before="40" w:after="40"/>
            </w:pPr>
            <w:r>
              <w:rPr>
                <w:sz w:val="19"/>
              </w:rPr>
              <w:t>Yes</w:t>
            </w:r>
          </w:p>
        </w:tc>
      </w:tr>
      <w:tr w:rsidR="001B39C7" w14:paraId="6E7C7CF2" w14:textId="77777777">
        <w:tc>
          <w:tcPr>
            <w:tcW w:w="1872" w:type="dxa"/>
            <w:shd w:val="clear" w:color="auto" w:fill="F0F4FF"/>
          </w:tcPr>
          <w:p w14:paraId="2234C607" w14:textId="77777777" w:rsidR="001B39C7" w:rsidRDefault="00000000">
            <w:pPr>
              <w:spacing w:before="40" w:after="40"/>
            </w:pPr>
            <w:r>
              <w:rPr>
                <w:sz w:val="19"/>
              </w:rPr>
              <w:t>Platform spread</w:t>
            </w:r>
          </w:p>
        </w:tc>
        <w:tc>
          <w:tcPr>
            <w:tcW w:w="1584" w:type="dxa"/>
            <w:shd w:val="clear" w:color="auto" w:fill="F0F4FF"/>
          </w:tcPr>
          <w:p w14:paraId="5D9DBD14" w14:textId="77777777" w:rsidR="001B39C7" w:rsidRDefault="00000000">
            <w:pPr>
              <w:spacing w:before="40" w:after="40"/>
            </w:pPr>
            <w:r>
              <w:rPr>
                <w:sz w:val="19"/>
              </w:rPr>
              <w:t>Implicit</w:t>
            </w:r>
          </w:p>
        </w:tc>
        <w:tc>
          <w:tcPr>
            <w:tcW w:w="2592" w:type="dxa"/>
            <w:shd w:val="clear" w:color="auto" w:fill="F0F4FF"/>
          </w:tcPr>
          <w:p w14:paraId="076B8D7F" w14:textId="77777777" w:rsidR="001B39C7" w:rsidRDefault="00000000">
            <w:pPr>
              <w:spacing w:before="40" w:after="40"/>
            </w:pPr>
            <w:r>
              <w:rPr>
                <w:sz w:val="19"/>
              </w:rPr>
              <w:t>Buy rate vs payout rate difference</w:t>
            </w:r>
          </w:p>
        </w:tc>
        <w:tc>
          <w:tcPr>
            <w:tcW w:w="2448" w:type="dxa"/>
            <w:shd w:val="clear" w:color="auto" w:fill="F0F4FF"/>
          </w:tcPr>
          <w:p w14:paraId="442003D3" w14:textId="77777777" w:rsidR="001B39C7" w:rsidRDefault="00000000">
            <w:pPr>
              <w:spacing w:before="40" w:after="40"/>
            </w:pPr>
            <w:r>
              <w:rPr>
                <w:sz w:val="19"/>
              </w:rPr>
              <w:t>Platform margin</w:t>
            </w:r>
          </w:p>
        </w:tc>
        <w:tc>
          <w:tcPr>
            <w:tcW w:w="1440" w:type="dxa"/>
            <w:shd w:val="clear" w:color="auto" w:fill="F0F4FF"/>
          </w:tcPr>
          <w:p w14:paraId="1B3F8275" w14:textId="77777777" w:rsidR="001B39C7" w:rsidRDefault="00000000">
            <w:pPr>
              <w:spacing w:before="40" w:after="40"/>
            </w:pPr>
            <w:r>
              <w:rPr>
                <w:sz w:val="19"/>
              </w:rPr>
              <w:t>Via rate config</w:t>
            </w:r>
          </w:p>
        </w:tc>
      </w:tr>
    </w:tbl>
    <w:p w14:paraId="38D243D4" w14:textId="77777777" w:rsidR="001B39C7" w:rsidRDefault="001B39C7"/>
    <w:p w14:paraId="7580F5DA" w14:textId="77777777" w:rsidR="001B39C7" w:rsidRDefault="00000000">
      <w:pPr>
        <w:pStyle w:val="Heading3"/>
      </w:pPr>
      <w:r>
        <w:t>Worked Example:</w:t>
      </w:r>
    </w:p>
    <w:p w14:paraId="6F64A43A" w14:textId="77777777" w:rsidR="001B39C7" w:rsidRDefault="00000000">
      <w:pPr>
        <w:spacing w:after="120"/>
      </w:pPr>
      <w:r>
        <w:t>Customer orders a Medium Wash &amp; Fold bag with one suit. Platform: 5% service charge, 0% VAT, ₦150 transport.</w:t>
      </w:r>
    </w:p>
    <w:tbl>
      <w:tblPr>
        <w:tblStyle w:val="TableGrid"/>
        <w:tblW w:w="0" w:type="auto"/>
        <w:tblLook w:val="04A0" w:firstRow="1" w:lastRow="0" w:firstColumn="1" w:lastColumn="0" w:noHBand="0" w:noVBand="1"/>
      </w:tblPr>
      <w:tblGrid>
        <w:gridCol w:w="4032"/>
        <w:gridCol w:w="1728"/>
        <w:gridCol w:w="2160"/>
      </w:tblGrid>
      <w:tr w:rsidR="001B39C7" w14:paraId="0505860E" w14:textId="77777777">
        <w:tc>
          <w:tcPr>
            <w:tcW w:w="4032" w:type="dxa"/>
            <w:shd w:val="clear" w:color="auto" w:fill="1E3A5F"/>
          </w:tcPr>
          <w:p w14:paraId="02FD44FA" w14:textId="77777777" w:rsidR="001B39C7" w:rsidRDefault="00000000">
            <w:pPr>
              <w:spacing w:before="60" w:after="60"/>
            </w:pPr>
            <w:r>
              <w:rPr>
                <w:b/>
                <w:color w:val="FFFFFF"/>
                <w:sz w:val="19"/>
              </w:rPr>
              <w:t>Line Item</w:t>
            </w:r>
          </w:p>
        </w:tc>
        <w:tc>
          <w:tcPr>
            <w:tcW w:w="1728" w:type="dxa"/>
            <w:shd w:val="clear" w:color="auto" w:fill="1E3A5F"/>
          </w:tcPr>
          <w:p w14:paraId="494BE0B2" w14:textId="77777777" w:rsidR="001B39C7" w:rsidRDefault="00000000">
            <w:pPr>
              <w:spacing w:before="60" w:after="60"/>
            </w:pPr>
            <w:r>
              <w:rPr>
                <w:b/>
                <w:color w:val="FFFFFF"/>
                <w:sz w:val="19"/>
              </w:rPr>
              <w:t>WP</w:t>
            </w:r>
          </w:p>
        </w:tc>
        <w:tc>
          <w:tcPr>
            <w:tcW w:w="2160" w:type="dxa"/>
            <w:shd w:val="clear" w:color="auto" w:fill="1E3A5F"/>
          </w:tcPr>
          <w:p w14:paraId="7EF7D724" w14:textId="77777777" w:rsidR="001B39C7" w:rsidRDefault="00000000">
            <w:pPr>
              <w:spacing w:before="60" w:after="60"/>
            </w:pPr>
            <w:r>
              <w:rPr>
                <w:b/>
                <w:color w:val="FFFFFF"/>
                <w:sz w:val="19"/>
              </w:rPr>
              <w:t>Naira (at 10 WP/₦1)</w:t>
            </w:r>
          </w:p>
        </w:tc>
      </w:tr>
      <w:tr w:rsidR="001B39C7" w14:paraId="5BCFC8E4" w14:textId="77777777">
        <w:tc>
          <w:tcPr>
            <w:tcW w:w="4032" w:type="dxa"/>
            <w:shd w:val="clear" w:color="auto" w:fill="F0F4FF"/>
          </w:tcPr>
          <w:p w14:paraId="3FF471DF" w14:textId="77777777" w:rsidR="001B39C7" w:rsidRDefault="00000000">
            <w:pPr>
              <w:spacing w:before="40" w:after="40"/>
            </w:pPr>
            <w:r>
              <w:rPr>
                <w:sz w:val="19"/>
              </w:rPr>
              <w:t>Medium Bag — Wash &amp; Fold</w:t>
            </w:r>
          </w:p>
        </w:tc>
        <w:tc>
          <w:tcPr>
            <w:tcW w:w="1728" w:type="dxa"/>
            <w:shd w:val="clear" w:color="auto" w:fill="F0F4FF"/>
          </w:tcPr>
          <w:p w14:paraId="1FC146FD" w14:textId="77777777" w:rsidR="001B39C7" w:rsidRDefault="00000000">
            <w:pPr>
              <w:spacing w:before="40" w:after="40"/>
            </w:pPr>
            <w:r>
              <w:rPr>
                <w:sz w:val="19"/>
              </w:rPr>
              <w:t>1,200</w:t>
            </w:r>
          </w:p>
        </w:tc>
        <w:tc>
          <w:tcPr>
            <w:tcW w:w="2160" w:type="dxa"/>
            <w:shd w:val="clear" w:color="auto" w:fill="F0F4FF"/>
          </w:tcPr>
          <w:p w14:paraId="54CD1C9E" w14:textId="77777777" w:rsidR="001B39C7" w:rsidRDefault="00000000">
            <w:pPr>
              <w:spacing w:before="40" w:after="40"/>
            </w:pPr>
            <w:r>
              <w:rPr>
                <w:sz w:val="19"/>
              </w:rPr>
              <w:t>₦120.00</w:t>
            </w:r>
          </w:p>
        </w:tc>
      </w:tr>
      <w:tr w:rsidR="001B39C7" w14:paraId="5FB65023" w14:textId="77777777">
        <w:tc>
          <w:tcPr>
            <w:tcW w:w="4032" w:type="dxa"/>
            <w:shd w:val="clear" w:color="auto" w:fill="FFFFFF"/>
          </w:tcPr>
          <w:p w14:paraId="4D5AB775" w14:textId="77777777" w:rsidR="001B39C7" w:rsidRDefault="00000000">
            <w:pPr>
              <w:spacing w:before="40" w:after="40"/>
            </w:pPr>
            <w:r>
              <w:rPr>
                <w:sz w:val="19"/>
              </w:rPr>
              <w:t>Suit</w:t>
            </w:r>
          </w:p>
        </w:tc>
        <w:tc>
          <w:tcPr>
            <w:tcW w:w="1728" w:type="dxa"/>
            <w:shd w:val="clear" w:color="auto" w:fill="FFFFFF"/>
          </w:tcPr>
          <w:p w14:paraId="2C3CDB2C" w14:textId="77777777" w:rsidR="001B39C7" w:rsidRDefault="00000000">
            <w:pPr>
              <w:spacing w:before="40" w:after="40"/>
            </w:pPr>
            <w:r>
              <w:rPr>
                <w:sz w:val="19"/>
              </w:rPr>
              <w:t>800</w:t>
            </w:r>
          </w:p>
        </w:tc>
        <w:tc>
          <w:tcPr>
            <w:tcW w:w="2160" w:type="dxa"/>
            <w:shd w:val="clear" w:color="auto" w:fill="FFFFFF"/>
          </w:tcPr>
          <w:p w14:paraId="35B0EE64" w14:textId="77777777" w:rsidR="001B39C7" w:rsidRDefault="00000000">
            <w:pPr>
              <w:spacing w:before="40" w:after="40"/>
            </w:pPr>
            <w:r>
              <w:rPr>
                <w:sz w:val="19"/>
              </w:rPr>
              <w:t>₦80.00</w:t>
            </w:r>
          </w:p>
        </w:tc>
      </w:tr>
      <w:tr w:rsidR="001B39C7" w14:paraId="1F00211B" w14:textId="77777777">
        <w:tc>
          <w:tcPr>
            <w:tcW w:w="4032" w:type="dxa"/>
            <w:shd w:val="clear" w:color="auto" w:fill="F0F4FF"/>
          </w:tcPr>
          <w:p w14:paraId="702D3870" w14:textId="77777777" w:rsidR="001B39C7" w:rsidRDefault="00000000">
            <w:pPr>
              <w:spacing w:before="40" w:after="40"/>
            </w:pPr>
            <w:r>
              <w:rPr>
                <w:sz w:val="19"/>
              </w:rPr>
              <w:t>Subtotal</w:t>
            </w:r>
          </w:p>
        </w:tc>
        <w:tc>
          <w:tcPr>
            <w:tcW w:w="1728" w:type="dxa"/>
            <w:shd w:val="clear" w:color="auto" w:fill="F0F4FF"/>
          </w:tcPr>
          <w:p w14:paraId="11DB05D8" w14:textId="77777777" w:rsidR="001B39C7" w:rsidRDefault="00000000">
            <w:pPr>
              <w:spacing w:before="40" w:after="40"/>
            </w:pPr>
            <w:r>
              <w:rPr>
                <w:sz w:val="19"/>
              </w:rPr>
              <w:t>2,000</w:t>
            </w:r>
          </w:p>
        </w:tc>
        <w:tc>
          <w:tcPr>
            <w:tcW w:w="2160" w:type="dxa"/>
            <w:shd w:val="clear" w:color="auto" w:fill="F0F4FF"/>
          </w:tcPr>
          <w:p w14:paraId="1A7BEB57" w14:textId="77777777" w:rsidR="001B39C7" w:rsidRDefault="00000000">
            <w:pPr>
              <w:spacing w:before="40" w:after="40"/>
            </w:pPr>
            <w:r>
              <w:rPr>
                <w:sz w:val="19"/>
              </w:rPr>
              <w:t>₦200.00</w:t>
            </w:r>
          </w:p>
        </w:tc>
      </w:tr>
      <w:tr w:rsidR="001B39C7" w14:paraId="3BF00CA4" w14:textId="77777777">
        <w:tc>
          <w:tcPr>
            <w:tcW w:w="4032" w:type="dxa"/>
            <w:shd w:val="clear" w:color="auto" w:fill="FFFFFF"/>
          </w:tcPr>
          <w:p w14:paraId="6302BAA2" w14:textId="77777777" w:rsidR="001B39C7" w:rsidRDefault="00000000">
            <w:pPr>
              <w:spacing w:before="40" w:after="40"/>
            </w:pPr>
            <w:r>
              <w:rPr>
                <w:sz w:val="19"/>
              </w:rPr>
              <w:t>Service charge (5%)</w:t>
            </w:r>
          </w:p>
        </w:tc>
        <w:tc>
          <w:tcPr>
            <w:tcW w:w="1728" w:type="dxa"/>
            <w:shd w:val="clear" w:color="auto" w:fill="FFFFFF"/>
          </w:tcPr>
          <w:p w14:paraId="7ABED109" w14:textId="77777777" w:rsidR="001B39C7" w:rsidRDefault="00000000">
            <w:pPr>
              <w:spacing w:before="40" w:after="40"/>
            </w:pPr>
            <w:r>
              <w:rPr>
                <w:sz w:val="19"/>
              </w:rPr>
              <w:t>100</w:t>
            </w:r>
          </w:p>
        </w:tc>
        <w:tc>
          <w:tcPr>
            <w:tcW w:w="2160" w:type="dxa"/>
            <w:shd w:val="clear" w:color="auto" w:fill="FFFFFF"/>
          </w:tcPr>
          <w:p w14:paraId="05662D99" w14:textId="77777777" w:rsidR="001B39C7" w:rsidRDefault="00000000">
            <w:pPr>
              <w:spacing w:before="40" w:after="40"/>
            </w:pPr>
            <w:r>
              <w:rPr>
                <w:sz w:val="19"/>
              </w:rPr>
              <w:t>₦10.00</w:t>
            </w:r>
          </w:p>
        </w:tc>
      </w:tr>
      <w:tr w:rsidR="001B39C7" w14:paraId="3A0C3875" w14:textId="77777777">
        <w:tc>
          <w:tcPr>
            <w:tcW w:w="4032" w:type="dxa"/>
            <w:shd w:val="clear" w:color="auto" w:fill="F0F4FF"/>
          </w:tcPr>
          <w:p w14:paraId="0321C30D" w14:textId="77777777" w:rsidR="001B39C7" w:rsidRDefault="00000000">
            <w:pPr>
              <w:spacing w:before="40" w:after="40"/>
            </w:pPr>
            <w:r>
              <w:rPr>
                <w:sz w:val="19"/>
              </w:rPr>
              <w:t>Transport</w:t>
            </w:r>
          </w:p>
        </w:tc>
        <w:tc>
          <w:tcPr>
            <w:tcW w:w="1728" w:type="dxa"/>
            <w:shd w:val="clear" w:color="auto" w:fill="F0F4FF"/>
          </w:tcPr>
          <w:p w14:paraId="41448A89" w14:textId="77777777" w:rsidR="001B39C7" w:rsidRDefault="00000000">
            <w:pPr>
              <w:spacing w:before="40" w:after="40"/>
            </w:pPr>
            <w:r>
              <w:rPr>
                <w:sz w:val="19"/>
              </w:rPr>
              <w:t>1,500</w:t>
            </w:r>
          </w:p>
        </w:tc>
        <w:tc>
          <w:tcPr>
            <w:tcW w:w="2160" w:type="dxa"/>
            <w:shd w:val="clear" w:color="auto" w:fill="F0F4FF"/>
          </w:tcPr>
          <w:p w14:paraId="7D83882E" w14:textId="77777777" w:rsidR="001B39C7" w:rsidRDefault="00000000">
            <w:pPr>
              <w:spacing w:before="40" w:after="40"/>
            </w:pPr>
            <w:r>
              <w:rPr>
                <w:sz w:val="19"/>
              </w:rPr>
              <w:t>₦150.00</w:t>
            </w:r>
          </w:p>
        </w:tc>
      </w:tr>
      <w:tr w:rsidR="001B39C7" w14:paraId="6EA44B68" w14:textId="77777777">
        <w:tc>
          <w:tcPr>
            <w:tcW w:w="4032" w:type="dxa"/>
            <w:shd w:val="clear" w:color="auto" w:fill="FFFFFF"/>
          </w:tcPr>
          <w:p w14:paraId="01DEC224" w14:textId="77777777" w:rsidR="001B39C7" w:rsidRDefault="00000000">
            <w:pPr>
              <w:spacing w:before="40" w:after="40"/>
            </w:pPr>
            <w:r>
              <w:rPr>
                <w:b/>
                <w:sz w:val="19"/>
              </w:rPr>
              <w:t>Total</w:t>
            </w:r>
          </w:p>
        </w:tc>
        <w:tc>
          <w:tcPr>
            <w:tcW w:w="1728" w:type="dxa"/>
            <w:shd w:val="clear" w:color="auto" w:fill="FFFFFF"/>
          </w:tcPr>
          <w:p w14:paraId="59CA8630" w14:textId="77777777" w:rsidR="001B39C7" w:rsidRDefault="00000000">
            <w:pPr>
              <w:spacing w:before="40" w:after="40"/>
            </w:pPr>
            <w:r>
              <w:rPr>
                <w:b/>
                <w:sz w:val="19"/>
              </w:rPr>
              <w:t>3,600</w:t>
            </w:r>
          </w:p>
        </w:tc>
        <w:tc>
          <w:tcPr>
            <w:tcW w:w="2160" w:type="dxa"/>
            <w:shd w:val="clear" w:color="auto" w:fill="FFFFFF"/>
          </w:tcPr>
          <w:p w14:paraId="498AD899" w14:textId="77777777" w:rsidR="001B39C7" w:rsidRDefault="00000000">
            <w:pPr>
              <w:spacing w:before="40" w:after="40"/>
            </w:pPr>
            <w:r>
              <w:rPr>
                <w:b/>
                <w:sz w:val="19"/>
              </w:rPr>
              <w:t>₦360.00</w:t>
            </w:r>
          </w:p>
        </w:tc>
      </w:tr>
    </w:tbl>
    <w:p w14:paraId="2FEDCF37" w14:textId="77777777" w:rsidR="001B39C7" w:rsidRDefault="001B39C7"/>
    <w:p w14:paraId="51334353" w14:textId="77777777" w:rsidR="001B39C7" w:rsidRDefault="001B39C7"/>
    <w:p w14:paraId="36AAB8E5" w14:textId="77777777" w:rsidR="001B39C7" w:rsidRDefault="00000000">
      <w:pPr>
        <w:pStyle w:val="Heading2"/>
      </w:pPr>
      <w:r>
        <w:t>5.4  All-In Pricing Model Endpoint  (GET /pricing/model/:areaId)</w:t>
      </w:r>
    </w:p>
    <w:p w14:paraId="4E83F8B1" w14:textId="77777777" w:rsidR="001B39C7" w:rsidRDefault="00000000">
      <w:pPr>
        <w:spacing w:after="120"/>
      </w:pPr>
      <w:r>
        <w:t>This endpoint returns the complete pricing model for a given delivery area. Its primary purpose is to give the mobile/web client everything it needs to show customers the final, all-inclusive price without a separate API call per cart change.</w:t>
      </w:r>
    </w:p>
    <w:p w14:paraId="37E86D6D" w14:textId="77777777" w:rsidR="001B39C7" w:rsidRDefault="00000000">
      <w:pPr>
        <w:pStyle w:val="Heading3"/>
      </w:pPr>
      <w:r>
        <w:t>What "all-in" means:</w:t>
      </w:r>
    </w:p>
    <w:p w14:paraId="6ABAC13E" w14:textId="77777777" w:rsidR="001B39C7" w:rsidRDefault="00000000">
      <w:pPr>
        <w:spacing w:after="120"/>
      </w:pPr>
      <w:r>
        <w:t>Every item price is returned in two forms. The rawWP is the base platform price. The totalWP is the raw price after the service charge and VAT multiplier has been applied. Transport is excluded from item prices because it is a per-order flat fee, not a per-item charge.</w:t>
      </w:r>
    </w:p>
    <w:p w14:paraId="19944EC7" w14:textId="77777777" w:rsidR="001B39C7" w:rsidRDefault="00000000">
      <w:pPr>
        <w:spacing w:before="40" w:after="80"/>
        <w:ind w:left="432"/>
      </w:pPr>
      <w:r>
        <w:rPr>
          <w:rFonts w:ascii="Courier New" w:hAnsi="Courier New"/>
          <w:color w:val="1F2937"/>
          <w:sz w:val="18"/>
        </w:rPr>
        <w:t>// Example response structure (simplified)</w:t>
      </w:r>
      <w:r>
        <w:rPr>
          <w:rFonts w:ascii="Courier New" w:hAnsi="Courier New"/>
          <w:color w:val="1F2937"/>
          <w:sz w:val="18"/>
        </w:rPr>
        <w:br/>
        <w:t>{</w:t>
      </w:r>
      <w:r>
        <w:rPr>
          <w:rFonts w:ascii="Courier New" w:hAnsi="Courier New"/>
          <w:color w:val="1F2937"/>
          <w:sz w:val="18"/>
        </w:rPr>
        <w:br/>
        <w:t xml:space="preserve">  bagPrices: {</w:t>
      </w:r>
      <w:r>
        <w:rPr>
          <w:rFonts w:ascii="Courier New" w:hAnsi="Courier New"/>
          <w:color w:val="1F2937"/>
          <w:sz w:val="18"/>
        </w:rPr>
        <w:br/>
        <w:t xml:space="preserve">    wash_fold: {</w:t>
      </w:r>
      <w:r>
        <w:rPr>
          <w:rFonts w:ascii="Courier New" w:hAnsi="Courier New"/>
          <w:color w:val="1F2937"/>
          <w:sz w:val="18"/>
        </w:rPr>
        <w:br/>
        <w:t xml:space="preserve">      small:  { rawWP: 800,   totalWP: 840 },   // 5% SC applied</w:t>
      </w:r>
      <w:r>
        <w:rPr>
          <w:rFonts w:ascii="Courier New" w:hAnsi="Courier New"/>
          <w:color w:val="1F2937"/>
          <w:sz w:val="18"/>
        </w:rPr>
        <w:br/>
      </w:r>
      <w:r>
        <w:rPr>
          <w:rFonts w:ascii="Courier New" w:hAnsi="Courier New"/>
          <w:color w:val="1F2937"/>
          <w:sz w:val="18"/>
        </w:rPr>
        <w:lastRenderedPageBreak/>
        <w:t xml:space="preserve">      medium: { rawWP: 1200,  totalWP: 1260 },</w:t>
      </w:r>
      <w:r>
        <w:rPr>
          <w:rFonts w:ascii="Courier New" w:hAnsi="Courier New"/>
          <w:color w:val="1F2937"/>
          <w:sz w:val="18"/>
        </w:rPr>
        <w:br/>
        <w:t xml:space="preserve">      ...</w:t>
      </w:r>
      <w:r>
        <w:rPr>
          <w:rFonts w:ascii="Courier New" w:hAnsi="Courier New"/>
          <w:color w:val="1F2937"/>
          <w:sz w:val="18"/>
        </w:rPr>
        <w:br/>
        <w:t xml:space="preserve">    }</w:t>
      </w:r>
      <w:r>
        <w:rPr>
          <w:rFonts w:ascii="Courier New" w:hAnsi="Courier New"/>
          <w:color w:val="1F2937"/>
          <w:sz w:val="18"/>
        </w:rPr>
        <w:br/>
        <w:t xml:space="preserve">  },</w:t>
      </w:r>
      <w:r>
        <w:rPr>
          <w:rFonts w:ascii="Courier New" w:hAnsi="Courier New"/>
          <w:color w:val="1F2937"/>
          <w:sz w:val="18"/>
        </w:rPr>
        <w:br/>
        <w:t xml:space="preserve">  specialItemPrices: {</w:t>
      </w:r>
      <w:r>
        <w:rPr>
          <w:rFonts w:ascii="Courier New" w:hAnsi="Courier New"/>
          <w:color w:val="1F2937"/>
          <w:sz w:val="18"/>
        </w:rPr>
        <w:br/>
        <w:t xml:space="preserve">    suit:   { rawWP: 800, totalWP: 840 },</w:t>
      </w:r>
      <w:r>
        <w:rPr>
          <w:rFonts w:ascii="Courier New" w:hAnsi="Courier New"/>
          <w:color w:val="1F2937"/>
          <w:sz w:val="18"/>
        </w:rPr>
        <w:br/>
        <w:t xml:space="preserve">    agbada: { rawWP: 1500, totalWP: 1575 },</w:t>
      </w:r>
      <w:r>
        <w:rPr>
          <w:rFonts w:ascii="Courier New" w:hAnsi="Courier New"/>
          <w:color w:val="1F2937"/>
          <w:sz w:val="18"/>
        </w:rPr>
        <w:br/>
        <w:t xml:space="preserve">  },</w:t>
      </w:r>
      <w:r>
        <w:rPr>
          <w:rFonts w:ascii="Courier New" w:hAnsi="Courier New"/>
          <w:color w:val="1F2937"/>
          <w:sz w:val="18"/>
        </w:rPr>
        <w:br/>
        <w:t xml:space="preserve">  ironing: { rawWP: 80, totalWP: 84 },</w:t>
      </w:r>
      <w:r>
        <w:rPr>
          <w:rFonts w:ascii="Courier New" w:hAnsi="Courier New"/>
          <w:color w:val="1F2937"/>
          <w:sz w:val="18"/>
        </w:rPr>
        <w:br/>
        <w:t xml:space="preserve">  transportFeeWP: 1500,</w:t>
      </w:r>
      <w:r>
        <w:rPr>
          <w:rFonts w:ascii="Courier New" w:hAnsi="Courier New"/>
          <w:color w:val="1F2937"/>
          <w:sz w:val="18"/>
        </w:rPr>
        <w:br/>
        <w:t xml:space="preserve">  fees: {</w:t>
      </w:r>
      <w:r>
        <w:rPr>
          <w:rFonts w:ascii="Courier New" w:hAnsi="Courier New"/>
          <w:color w:val="1F2937"/>
          <w:sz w:val="18"/>
        </w:rPr>
        <w:br/>
        <w:t xml:space="preserve">    serviceChargePercent: 5,</w:t>
      </w:r>
      <w:r>
        <w:rPr>
          <w:rFonts w:ascii="Courier New" w:hAnsi="Courier New"/>
          <w:color w:val="1F2937"/>
          <w:sz w:val="18"/>
        </w:rPr>
        <w:br/>
        <w:t xml:space="preserve">    vatPercent: 0,</w:t>
      </w:r>
      <w:r>
        <w:rPr>
          <w:rFonts w:ascii="Courier New" w:hAnsi="Courier New"/>
          <w:color w:val="1F2937"/>
          <w:sz w:val="18"/>
        </w:rPr>
        <w:br/>
        <w:t xml:space="preserve">    repSharePercent: 15,</w:t>
      </w:r>
      <w:r>
        <w:rPr>
          <w:rFonts w:ascii="Courier New" w:hAnsi="Courier New"/>
          <w:color w:val="1F2937"/>
          <w:sz w:val="18"/>
        </w:rPr>
        <w:br/>
        <w:t xml:space="preserve">    feeMultiplier: 1.05,</w:t>
      </w:r>
      <w:r>
        <w:rPr>
          <w:rFonts w:ascii="Courier New" w:hAnsi="Courier New"/>
          <w:color w:val="1F2937"/>
          <w:sz w:val="18"/>
        </w:rPr>
        <w:br/>
        <w:t xml:space="preserve">    effectivePercentage: 5.0</w:t>
      </w:r>
      <w:r>
        <w:rPr>
          <w:rFonts w:ascii="Courier New" w:hAnsi="Courier New"/>
          <w:color w:val="1F2937"/>
          <w:sz w:val="18"/>
        </w:rPr>
        <w:br/>
        <w:t xml:space="preserve">  },</w:t>
      </w:r>
      <w:r>
        <w:rPr>
          <w:rFonts w:ascii="Courier New" w:hAnsi="Courier New"/>
          <w:color w:val="1F2937"/>
          <w:sz w:val="18"/>
        </w:rPr>
        <w:br/>
        <w:t xml:space="preserve">  conversion: { conversionRateId: "...", pointsPerUnit: 10, nairaPerWP: 0.1 },</w:t>
      </w:r>
      <w:r>
        <w:rPr>
          <w:rFonts w:ascii="Courier New" w:hAnsi="Courier New"/>
          <w:color w:val="1F2937"/>
          <w:sz w:val="18"/>
        </w:rPr>
        <w:br/>
        <w:t xml:space="preserve">  cachedAt: "2026-05-08T10:30:00.000Z"</w:t>
      </w:r>
      <w:r>
        <w:rPr>
          <w:rFonts w:ascii="Courier New" w:hAnsi="Courier New"/>
          <w:color w:val="1F2937"/>
          <w:sz w:val="18"/>
        </w:rPr>
        <w:br/>
        <w:t>}</w:t>
      </w:r>
    </w:p>
    <w:p w14:paraId="699EE74E" w14:textId="77777777" w:rsidR="001B39C7" w:rsidRDefault="00000000">
      <w:pPr>
        <w:spacing w:after="120"/>
      </w:pPr>
      <w:r>
        <w:t>The feeMultiplier field lets the client apply the same math to any custom item not in the list: customPrice × feeMultiplier + transportFeeWP = total customer pays.</w:t>
      </w:r>
    </w:p>
    <w:tbl>
      <w:tblPr>
        <w:tblStyle w:val="TableGrid"/>
        <w:tblW w:w="0" w:type="auto"/>
        <w:tblLook w:val="04A0" w:firstRow="1" w:lastRow="0" w:firstColumn="1" w:lastColumn="0" w:noHBand="0" w:noVBand="1"/>
      </w:tblPr>
      <w:tblGrid>
        <w:gridCol w:w="9062"/>
      </w:tblGrid>
      <w:tr w:rsidR="001B39C7" w14:paraId="33263EB6" w14:textId="77777777">
        <w:tc>
          <w:tcPr>
            <w:tcW w:w="9072" w:type="dxa"/>
            <w:shd w:val="clear" w:color="auto" w:fill="FFF8E7"/>
          </w:tcPr>
          <w:p w14:paraId="101C9253" w14:textId="77777777" w:rsidR="001B39C7" w:rsidRDefault="00000000">
            <w:r>
              <w:rPr>
                <w:b/>
                <w:color w:val="D97706"/>
              </w:rPr>
              <w:t xml:space="preserve">ℹ  IMPLEMENTATION NOTE: </w:t>
            </w:r>
            <w:r>
              <w:rPr>
                <w:sz w:val="20"/>
              </w:rPr>
              <w:t>Clients should cache this response for approximately 5 minutes. The server will re-calculate authoritatively at order placement regardless of what the client cached.</w:t>
            </w:r>
          </w:p>
        </w:tc>
      </w:tr>
    </w:tbl>
    <w:p w14:paraId="5D40ADAC" w14:textId="77777777" w:rsidR="001B39C7" w:rsidRDefault="001B39C7"/>
    <w:p w14:paraId="15538C5C" w14:textId="77777777" w:rsidR="001B39C7" w:rsidRDefault="00000000">
      <w:r>
        <w:br w:type="page"/>
      </w:r>
    </w:p>
    <w:p w14:paraId="413C55FA" w14:textId="77777777" w:rsidR="001B39C7" w:rsidRDefault="00000000">
      <w:pPr>
        <w:pStyle w:val="Heading1"/>
      </w:pPr>
      <w:r>
        <w:lastRenderedPageBreak/>
        <w:t>6.  Special Pricing Packages</w:t>
      </w:r>
    </w:p>
    <w:p w14:paraId="42BB2645" w14:textId="77777777" w:rsidR="001B39C7" w:rsidRDefault="00000000">
      <w:r>
        <w:rPr>
          <w:color w:val="6B7280"/>
          <w:sz w:val="23"/>
        </w:rPr>
        <w:t>Pricing Packages are promotional or niche bundles that exist outside the standard bag-size pricing system. They have a fixed WP price agreed at creation, a structured list of what is included, and powerful audience targeting rules.</w:t>
      </w:r>
    </w:p>
    <w:p w14:paraId="20B805BA" w14:textId="77777777" w:rsidR="001B39C7" w:rsidRDefault="00000000">
      <w:pPr>
        <w:pStyle w:val="Heading2"/>
      </w:pPr>
      <w:r>
        <w:t>6.1  Why Packages Exist</w:t>
      </w:r>
    </w:p>
    <w:p w14:paraId="4EC0702F" w14:textId="77777777" w:rsidR="001B39C7" w:rsidRDefault="00000000">
      <w:pPr>
        <w:spacing w:after="120"/>
      </w:pPr>
      <w:r>
        <w:t>The standard bag-size model works well for general laundry but cannot express offers like "15 baby garments for ₦X" or "5 corporate shirts pressed for ₦Y". Packages solve this by letting the admin define any arbitrary bundle with a fixed price, without needing to know how many bags it would equate to.</w:t>
      </w:r>
    </w:p>
    <w:p w14:paraId="479C9D15" w14:textId="77777777" w:rsidR="001B39C7" w:rsidRDefault="00000000">
      <w:pPr>
        <w:pStyle w:val="Heading3"/>
      </w:pPr>
      <w:r>
        <w:t>Example packages:</w:t>
      </w:r>
    </w:p>
    <w:tbl>
      <w:tblPr>
        <w:tblStyle w:val="TableGrid"/>
        <w:tblW w:w="0" w:type="auto"/>
        <w:tblLook w:val="04A0" w:firstRow="1" w:lastRow="0" w:firstColumn="1" w:lastColumn="0" w:noHBand="0" w:noVBand="1"/>
      </w:tblPr>
      <w:tblGrid>
        <w:gridCol w:w="1849"/>
        <w:gridCol w:w="3186"/>
        <w:gridCol w:w="1688"/>
        <w:gridCol w:w="2339"/>
      </w:tblGrid>
      <w:tr w:rsidR="001B39C7" w14:paraId="1B442671" w14:textId="77777777">
        <w:tc>
          <w:tcPr>
            <w:tcW w:w="2016" w:type="dxa"/>
            <w:shd w:val="clear" w:color="auto" w:fill="1E3A5F"/>
          </w:tcPr>
          <w:p w14:paraId="5E42F895" w14:textId="77777777" w:rsidR="001B39C7" w:rsidRDefault="00000000">
            <w:pPr>
              <w:spacing w:before="60" w:after="60"/>
            </w:pPr>
            <w:r>
              <w:rPr>
                <w:b/>
                <w:color w:val="FFFFFF"/>
                <w:sz w:val="19"/>
              </w:rPr>
              <w:t>Package Name</w:t>
            </w:r>
          </w:p>
        </w:tc>
        <w:tc>
          <w:tcPr>
            <w:tcW w:w="3600" w:type="dxa"/>
            <w:shd w:val="clear" w:color="auto" w:fill="1E3A5F"/>
          </w:tcPr>
          <w:p w14:paraId="4A4750AF" w14:textId="77777777" w:rsidR="001B39C7" w:rsidRDefault="00000000">
            <w:pPr>
              <w:spacing w:before="60" w:after="60"/>
            </w:pPr>
            <w:r>
              <w:rPr>
                <w:b/>
                <w:color w:val="FFFFFF"/>
                <w:sz w:val="19"/>
              </w:rPr>
              <w:t>What's Included</w:t>
            </w:r>
          </w:p>
        </w:tc>
        <w:tc>
          <w:tcPr>
            <w:tcW w:w="1872" w:type="dxa"/>
            <w:shd w:val="clear" w:color="auto" w:fill="1E3A5F"/>
          </w:tcPr>
          <w:p w14:paraId="2CEF1A46" w14:textId="77777777" w:rsidR="001B39C7" w:rsidRDefault="00000000">
            <w:pPr>
              <w:spacing w:before="60" w:after="60"/>
            </w:pPr>
            <w:r>
              <w:rPr>
                <w:b/>
                <w:color w:val="FFFFFF"/>
                <w:sz w:val="19"/>
              </w:rPr>
              <w:t>Fixed Price (WP)</w:t>
            </w:r>
          </w:p>
        </w:tc>
        <w:tc>
          <w:tcPr>
            <w:tcW w:w="2592" w:type="dxa"/>
            <w:shd w:val="clear" w:color="auto" w:fill="1E3A5F"/>
          </w:tcPr>
          <w:p w14:paraId="6BCFBAF4" w14:textId="77777777" w:rsidR="001B39C7" w:rsidRDefault="00000000">
            <w:pPr>
              <w:spacing w:before="60" w:after="60"/>
            </w:pPr>
            <w:r>
              <w:rPr>
                <w:b/>
                <w:color w:val="FFFFFF"/>
                <w:sz w:val="19"/>
              </w:rPr>
              <w:t>Target Audience</w:t>
            </w:r>
          </w:p>
        </w:tc>
      </w:tr>
      <w:tr w:rsidR="001B39C7" w14:paraId="45A719CC" w14:textId="77777777">
        <w:tc>
          <w:tcPr>
            <w:tcW w:w="2016" w:type="dxa"/>
            <w:shd w:val="clear" w:color="auto" w:fill="F0F4FF"/>
          </w:tcPr>
          <w:p w14:paraId="20838403" w14:textId="77777777" w:rsidR="001B39C7" w:rsidRDefault="00000000">
            <w:pPr>
              <w:spacing w:before="40" w:after="40"/>
            </w:pPr>
            <w:r>
              <w:rPr>
                <w:sz w:val="19"/>
              </w:rPr>
              <w:t>Baby Bundle</w:t>
            </w:r>
          </w:p>
        </w:tc>
        <w:tc>
          <w:tcPr>
            <w:tcW w:w="3600" w:type="dxa"/>
            <w:shd w:val="clear" w:color="auto" w:fill="F0F4FF"/>
          </w:tcPr>
          <w:p w14:paraId="706C1B16" w14:textId="77777777" w:rsidR="001B39C7" w:rsidRDefault="00000000">
            <w:pPr>
              <w:spacing w:before="40" w:after="40"/>
            </w:pPr>
            <w:r>
              <w:rPr>
                <w:sz w:val="19"/>
              </w:rPr>
              <w:t>15 baby garments, gentle wash &amp; fold</w:t>
            </w:r>
          </w:p>
        </w:tc>
        <w:tc>
          <w:tcPr>
            <w:tcW w:w="1872" w:type="dxa"/>
            <w:shd w:val="clear" w:color="auto" w:fill="F0F4FF"/>
          </w:tcPr>
          <w:p w14:paraId="7E581D70" w14:textId="77777777" w:rsidR="001B39C7" w:rsidRDefault="00000000">
            <w:pPr>
              <w:spacing w:before="40" w:after="40"/>
            </w:pPr>
            <w:r>
              <w:rPr>
                <w:sz w:val="19"/>
              </w:rPr>
              <w:t>8,000 WP</w:t>
            </w:r>
          </w:p>
        </w:tc>
        <w:tc>
          <w:tcPr>
            <w:tcW w:w="2592" w:type="dxa"/>
            <w:shd w:val="clear" w:color="auto" w:fill="F0F4FF"/>
          </w:tcPr>
          <w:p w14:paraId="156E5B09" w14:textId="77777777" w:rsidR="001B39C7" w:rsidRDefault="00000000">
            <w:pPr>
              <w:spacing w:before="40" w:after="40"/>
            </w:pPr>
            <w:r>
              <w:rPr>
                <w:sz w:val="19"/>
              </w:rPr>
              <w:t>New parents; users with newborns</w:t>
            </w:r>
          </w:p>
        </w:tc>
      </w:tr>
      <w:tr w:rsidR="001B39C7" w14:paraId="11E01D44" w14:textId="77777777">
        <w:tc>
          <w:tcPr>
            <w:tcW w:w="2016" w:type="dxa"/>
            <w:shd w:val="clear" w:color="auto" w:fill="FFFFFF"/>
          </w:tcPr>
          <w:p w14:paraId="3695836C" w14:textId="77777777" w:rsidR="001B39C7" w:rsidRDefault="00000000">
            <w:pPr>
              <w:spacing w:before="40" w:after="40"/>
            </w:pPr>
            <w:r>
              <w:rPr>
                <w:sz w:val="19"/>
              </w:rPr>
              <w:t>Corporate Pack</w:t>
            </w:r>
          </w:p>
        </w:tc>
        <w:tc>
          <w:tcPr>
            <w:tcW w:w="3600" w:type="dxa"/>
            <w:shd w:val="clear" w:color="auto" w:fill="FFFFFF"/>
          </w:tcPr>
          <w:p w14:paraId="20DF97AF" w14:textId="77777777" w:rsidR="001B39C7" w:rsidRDefault="00000000">
            <w:pPr>
              <w:spacing w:before="40" w:after="40"/>
            </w:pPr>
            <w:r>
              <w:rPr>
                <w:sz w:val="19"/>
              </w:rPr>
              <w:t>5 shirts + 3 trousers, wash &amp; press</w:t>
            </w:r>
          </w:p>
        </w:tc>
        <w:tc>
          <w:tcPr>
            <w:tcW w:w="1872" w:type="dxa"/>
            <w:shd w:val="clear" w:color="auto" w:fill="FFFFFF"/>
          </w:tcPr>
          <w:p w14:paraId="3CCAD90F" w14:textId="77777777" w:rsidR="001B39C7" w:rsidRDefault="00000000">
            <w:pPr>
              <w:spacing w:before="40" w:after="40"/>
            </w:pPr>
            <w:r>
              <w:rPr>
                <w:sz w:val="19"/>
              </w:rPr>
              <w:t>12,000 WP</w:t>
            </w:r>
          </w:p>
        </w:tc>
        <w:tc>
          <w:tcPr>
            <w:tcW w:w="2592" w:type="dxa"/>
            <w:shd w:val="clear" w:color="auto" w:fill="FFFFFF"/>
          </w:tcPr>
          <w:p w14:paraId="4CF5EF09" w14:textId="77777777" w:rsidR="001B39C7" w:rsidRDefault="00000000">
            <w:pPr>
              <w:spacing w:before="40" w:after="40"/>
            </w:pPr>
            <w:r>
              <w:rPr>
                <w:sz w:val="19"/>
              </w:rPr>
              <w:t>Corporate company members</w:t>
            </w:r>
          </w:p>
        </w:tc>
      </w:tr>
      <w:tr w:rsidR="001B39C7" w14:paraId="14B7CEE4" w14:textId="77777777">
        <w:tc>
          <w:tcPr>
            <w:tcW w:w="2016" w:type="dxa"/>
            <w:shd w:val="clear" w:color="auto" w:fill="F0F4FF"/>
          </w:tcPr>
          <w:p w14:paraId="5DCF69E1" w14:textId="77777777" w:rsidR="001B39C7" w:rsidRDefault="00000000">
            <w:pPr>
              <w:spacing w:before="40" w:after="40"/>
            </w:pPr>
            <w:r>
              <w:rPr>
                <w:sz w:val="19"/>
              </w:rPr>
              <w:t>Duvet Season</w:t>
            </w:r>
          </w:p>
        </w:tc>
        <w:tc>
          <w:tcPr>
            <w:tcW w:w="3600" w:type="dxa"/>
            <w:shd w:val="clear" w:color="auto" w:fill="F0F4FF"/>
          </w:tcPr>
          <w:p w14:paraId="791DD512" w14:textId="77777777" w:rsidR="001B39C7" w:rsidRDefault="00000000">
            <w:pPr>
              <w:spacing w:before="40" w:after="40"/>
            </w:pPr>
            <w:r>
              <w:rPr>
                <w:sz w:val="19"/>
              </w:rPr>
              <w:t>2 duvets fully washed (limited time)</w:t>
            </w:r>
          </w:p>
        </w:tc>
        <w:tc>
          <w:tcPr>
            <w:tcW w:w="1872" w:type="dxa"/>
            <w:shd w:val="clear" w:color="auto" w:fill="F0F4FF"/>
          </w:tcPr>
          <w:p w14:paraId="088408CE" w14:textId="77777777" w:rsidR="001B39C7" w:rsidRDefault="00000000">
            <w:pPr>
              <w:spacing w:before="40" w:after="40"/>
            </w:pPr>
            <w:r>
              <w:rPr>
                <w:sz w:val="19"/>
              </w:rPr>
              <w:t>7,000 WP</w:t>
            </w:r>
          </w:p>
        </w:tc>
        <w:tc>
          <w:tcPr>
            <w:tcW w:w="2592" w:type="dxa"/>
            <w:shd w:val="clear" w:color="auto" w:fill="F0F4FF"/>
          </w:tcPr>
          <w:p w14:paraId="4C5284A7" w14:textId="77777777" w:rsidR="001B39C7" w:rsidRDefault="00000000">
            <w:pPr>
              <w:spacing w:before="40" w:after="40"/>
            </w:pPr>
            <w:r>
              <w:rPr>
                <w:sz w:val="19"/>
              </w:rPr>
              <w:t>All users (seasonal promo)</w:t>
            </w:r>
          </w:p>
        </w:tc>
      </w:tr>
      <w:tr w:rsidR="001B39C7" w14:paraId="48018F5F" w14:textId="77777777">
        <w:tc>
          <w:tcPr>
            <w:tcW w:w="2016" w:type="dxa"/>
            <w:shd w:val="clear" w:color="auto" w:fill="FFFFFF"/>
          </w:tcPr>
          <w:p w14:paraId="6A88BA98" w14:textId="77777777" w:rsidR="001B39C7" w:rsidRDefault="00000000">
            <w:pPr>
              <w:spacing w:before="40" w:after="40"/>
            </w:pPr>
            <w:r>
              <w:rPr>
                <w:sz w:val="19"/>
              </w:rPr>
              <w:t>VIP Welcome</w:t>
            </w:r>
          </w:p>
        </w:tc>
        <w:tc>
          <w:tcPr>
            <w:tcW w:w="3600" w:type="dxa"/>
            <w:shd w:val="clear" w:color="auto" w:fill="FFFFFF"/>
          </w:tcPr>
          <w:p w14:paraId="1A6B5B26" w14:textId="77777777" w:rsidR="001B39C7" w:rsidRDefault="00000000">
            <w:pPr>
              <w:spacing w:before="40" w:after="40"/>
            </w:pPr>
            <w:r>
              <w:rPr>
                <w:sz w:val="19"/>
              </w:rPr>
              <w:t>1 full-service order for new customers</w:t>
            </w:r>
          </w:p>
        </w:tc>
        <w:tc>
          <w:tcPr>
            <w:tcW w:w="1872" w:type="dxa"/>
            <w:shd w:val="clear" w:color="auto" w:fill="FFFFFF"/>
          </w:tcPr>
          <w:p w14:paraId="239472EF" w14:textId="77777777" w:rsidR="001B39C7" w:rsidRDefault="00000000">
            <w:pPr>
              <w:spacing w:before="40" w:after="40"/>
            </w:pPr>
            <w:r>
              <w:rPr>
                <w:sz w:val="19"/>
              </w:rPr>
              <w:t>5,000 WP</w:t>
            </w:r>
          </w:p>
        </w:tc>
        <w:tc>
          <w:tcPr>
            <w:tcW w:w="2592" w:type="dxa"/>
            <w:shd w:val="clear" w:color="auto" w:fill="FFFFFF"/>
          </w:tcPr>
          <w:p w14:paraId="110A0229" w14:textId="77777777" w:rsidR="001B39C7" w:rsidRDefault="00000000">
            <w:pPr>
              <w:spacing w:before="40" w:after="40"/>
            </w:pPr>
            <w:r>
              <w:rPr>
                <w:sz w:val="19"/>
              </w:rPr>
              <w:t>Users with 0 completed orders</w:t>
            </w:r>
          </w:p>
        </w:tc>
      </w:tr>
      <w:tr w:rsidR="001B39C7" w14:paraId="682C3096" w14:textId="77777777">
        <w:tc>
          <w:tcPr>
            <w:tcW w:w="2016" w:type="dxa"/>
            <w:shd w:val="clear" w:color="auto" w:fill="F0F4FF"/>
          </w:tcPr>
          <w:p w14:paraId="7EE61D5A" w14:textId="77777777" w:rsidR="001B39C7" w:rsidRDefault="00000000">
            <w:pPr>
              <w:spacing w:before="40" w:after="40"/>
            </w:pPr>
            <w:r>
              <w:rPr>
                <w:sz w:val="19"/>
              </w:rPr>
              <w:t>Loyalty Reward</w:t>
            </w:r>
          </w:p>
        </w:tc>
        <w:tc>
          <w:tcPr>
            <w:tcW w:w="3600" w:type="dxa"/>
            <w:shd w:val="clear" w:color="auto" w:fill="F0F4FF"/>
          </w:tcPr>
          <w:p w14:paraId="5D0110D6" w14:textId="77777777" w:rsidR="001B39C7" w:rsidRDefault="00000000">
            <w:pPr>
              <w:spacing w:before="40" w:after="40"/>
            </w:pPr>
            <w:r>
              <w:rPr>
                <w:sz w:val="19"/>
              </w:rPr>
              <w:t>10% off any bag size (redeemed as package)</w:t>
            </w:r>
          </w:p>
        </w:tc>
        <w:tc>
          <w:tcPr>
            <w:tcW w:w="1872" w:type="dxa"/>
            <w:shd w:val="clear" w:color="auto" w:fill="F0F4FF"/>
          </w:tcPr>
          <w:p w14:paraId="0CEFC76C" w14:textId="77777777" w:rsidR="001B39C7" w:rsidRDefault="00000000">
            <w:pPr>
              <w:spacing w:before="40" w:after="40"/>
            </w:pPr>
            <w:r>
              <w:rPr>
                <w:sz w:val="19"/>
              </w:rPr>
              <w:t>6,500 WP</w:t>
            </w:r>
          </w:p>
        </w:tc>
        <w:tc>
          <w:tcPr>
            <w:tcW w:w="2592" w:type="dxa"/>
            <w:shd w:val="clear" w:color="auto" w:fill="F0F4FF"/>
          </w:tcPr>
          <w:p w14:paraId="65C2405E" w14:textId="77777777" w:rsidR="001B39C7" w:rsidRDefault="00000000">
            <w:pPr>
              <w:spacing w:before="40" w:after="40"/>
            </w:pPr>
            <w:r>
              <w:rPr>
                <w:sz w:val="19"/>
              </w:rPr>
              <w:t>Users with 10+ completed orders</w:t>
            </w:r>
          </w:p>
        </w:tc>
      </w:tr>
    </w:tbl>
    <w:p w14:paraId="0250CD8D" w14:textId="77777777" w:rsidR="001B39C7" w:rsidRDefault="001B39C7"/>
    <w:p w14:paraId="70EA52A4" w14:textId="77777777" w:rsidR="001B39C7" w:rsidRDefault="00000000">
      <w:pPr>
        <w:pStyle w:val="Heading2"/>
      </w:pPr>
      <w:r>
        <w:t>6.2  Package Anatomy</w:t>
      </w:r>
    </w:p>
    <w:p w14:paraId="6871552A" w14:textId="77777777" w:rsidR="001B39C7" w:rsidRDefault="00000000">
      <w:pPr>
        <w:pStyle w:val="Heading3"/>
      </w:pPr>
      <w:r>
        <w:t>Core fields:</w:t>
      </w:r>
    </w:p>
    <w:p w14:paraId="5EDD1947" w14:textId="77777777" w:rsidR="001B39C7" w:rsidRDefault="00000000">
      <w:pPr>
        <w:pStyle w:val="ListBullet"/>
        <w:spacing w:after="60"/>
        <w:ind w:left="432"/>
      </w:pPr>
      <w:r>
        <w:t>name — what the customer sees (e.g. "Baby Bundle")</w:t>
      </w:r>
    </w:p>
    <w:p w14:paraId="631F9DA5" w14:textId="77777777" w:rsidR="001B39C7" w:rsidRDefault="00000000">
      <w:pPr>
        <w:pStyle w:val="ListBullet"/>
        <w:spacing w:after="60"/>
        <w:ind w:left="432"/>
      </w:pPr>
      <w:r>
        <w:t>description — marketing copy describing the package</w:t>
      </w:r>
    </w:p>
    <w:p w14:paraId="4EEFAF83" w14:textId="77777777" w:rsidR="001B39C7" w:rsidRDefault="00000000">
      <w:pPr>
        <w:pStyle w:val="ListBullet"/>
        <w:spacing w:after="60"/>
        <w:ind w:left="432"/>
      </w:pPr>
      <w:r>
        <w:t>imageUrl — artwork for the card in the app UI</w:t>
      </w:r>
    </w:p>
    <w:p w14:paraId="5C2D15FF" w14:textId="77777777" w:rsidR="001B39C7" w:rsidRDefault="00000000">
      <w:pPr>
        <w:pStyle w:val="ListBullet"/>
        <w:spacing w:after="60"/>
        <w:ind w:left="432"/>
      </w:pPr>
      <w:r>
        <w:t>priceWP — the fixed WP price; not calculated from items</w:t>
      </w:r>
    </w:p>
    <w:p w14:paraId="48B1B692" w14:textId="77777777" w:rsidR="001B39C7" w:rsidRDefault="00000000">
      <w:pPr>
        <w:pStyle w:val="ListBullet"/>
        <w:spacing w:after="60"/>
        <w:ind w:left="432"/>
      </w:pPr>
      <w:r>
        <w:t>criteria — structured list of what garments are included (for display; not enforced at the service layer in this version)</w:t>
      </w:r>
    </w:p>
    <w:p w14:paraId="64B5DE32" w14:textId="77777777" w:rsidR="001B39C7" w:rsidRDefault="00000000">
      <w:pPr>
        <w:pStyle w:val="ListBullet"/>
        <w:spacing w:after="60"/>
        <w:ind w:left="432"/>
      </w:pPr>
      <w:r>
        <w:t>audience — targeting rules (who can see this package)</w:t>
      </w:r>
    </w:p>
    <w:p w14:paraId="301A183B" w14:textId="77777777" w:rsidR="001B39C7" w:rsidRDefault="00000000">
      <w:pPr>
        <w:pStyle w:val="ListBullet"/>
        <w:spacing w:after="60"/>
        <w:ind w:left="432"/>
      </w:pPr>
      <w:r>
        <w:t>isActive — on/off toggle without deletion</w:t>
      </w:r>
    </w:p>
    <w:p w14:paraId="742050C5" w14:textId="77777777" w:rsidR="001B39C7" w:rsidRDefault="00000000">
      <w:pPr>
        <w:pStyle w:val="ListBullet"/>
        <w:spacing w:after="60"/>
        <w:ind w:left="432"/>
      </w:pPr>
      <w:r>
        <w:t>displayOrder — controls sort order in the app (lower = shown first)</w:t>
      </w:r>
    </w:p>
    <w:p w14:paraId="16C77E65" w14:textId="77777777" w:rsidR="001B39C7" w:rsidRDefault="00000000">
      <w:pPr>
        <w:pStyle w:val="ListBullet"/>
        <w:spacing w:after="60"/>
        <w:ind w:left="432"/>
      </w:pPr>
      <w:r>
        <w:t>validFrom / validUntil — time-bounded promotional offers</w:t>
      </w:r>
    </w:p>
    <w:p w14:paraId="7E48A0A9" w14:textId="77777777" w:rsidR="001B39C7" w:rsidRDefault="00000000">
      <w:pPr>
        <w:pStyle w:val="ListBullet"/>
        <w:spacing w:after="60"/>
        <w:ind w:left="432"/>
      </w:pPr>
      <w:r>
        <w:t>maxUsesPerUser — per-user usage cap (null = unlimited)</w:t>
      </w:r>
    </w:p>
    <w:p w14:paraId="43486789" w14:textId="77777777" w:rsidR="001B39C7" w:rsidRDefault="00000000">
      <w:pPr>
        <w:pStyle w:val="Heading2"/>
      </w:pPr>
      <w:r>
        <w:lastRenderedPageBreak/>
        <w:t>6.3  Audience Targeting</w:t>
      </w:r>
    </w:p>
    <w:p w14:paraId="4BB8BB3A" w14:textId="77777777" w:rsidR="001B39C7" w:rsidRDefault="00000000">
      <w:pPr>
        <w:spacing w:after="120"/>
      </w:pPr>
      <w:r>
        <w:t>Each package carries an audience object that defines who can see and use it. All rules are AND-combined — a user must satisfy every condition that is set. Rules that are omitted or null are ignored (not restrictive).</w:t>
      </w:r>
    </w:p>
    <w:tbl>
      <w:tblPr>
        <w:tblStyle w:val="TableGrid"/>
        <w:tblW w:w="0" w:type="auto"/>
        <w:tblLook w:val="04A0" w:firstRow="1" w:lastRow="0" w:firstColumn="1" w:lastColumn="0" w:noHBand="0" w:noVBand="1"/>
      </w:tblPr>
      <w:tblGrid>
        <w:gridCol w:w="2590"/>
        <w:gridCol w:w="2590"/>
        <w:gridCol w:w="3882"/>
      </w:tblGrid>
      <w:tr w:rsidR="001B39C7" w14:paraId="4C42F073" w14:textId="77777777">
        <w:tc>
          <w:tcPr>
            <w:tcW w:w="2592" w:type="dxa"/>
            <w:shd w:val="clear" w:color="auto" w:fill="1E3A5F"/>
          </w:tcPr>
          <w:p w14:paraId="08F36C5A" w14:textId="77777777" w:rsidR="001B39C7" w:rsidRDefault="00000000">
            <w:pPr>
              <w:spacing w:before="60" w:after="60"/>
            </w:pPr>
            <w:r>
              <w:rPr>
                <w:b/>
                <w:color w:val="FFFFFF"/>
                <w:sz w:val="19"/>
              </w:rPr>
              <w:t>Audience Rule</w:t>
            </w:r>
          </w:p>
        </w:tc>
        <w:tc>
          <w:tcPr>
            <w:tcW w:w="2592" w:type="dxa"/>
            <w:shd w:val="clear" w:color="auto" w:fill="1E3A5F"/>
          </w:tcPr>
          <w:p w14:paraId="7D9068B9" w14:textId="77777777" w:rsidR="001B39C7" w:rsidRDefault="00000000">
            <w:pPr>
              <w:spacing w:before="60" w:after="60"/>
            </w:pPr>
            <w:r>
              <w:rPr>
                <w:b/>
                <w:color w:val="FFFFFF"/>
                <w:sz w:val="19"/>
              </w:rPr>
              <w:t>Data Source</w:t>
            </w:r>
          </w:p>
        </w:tc>
        <w:tc>
          <w:tcPr>
            <w:tcW w:w="3888" w:type="dxa"/>
            <w:shd w:val="clear" w:color="auto" w:fill="1E3A5F"/>
          </w:tcPr>
          <w:p w14:paraId="280E6B9B" w14:textId="77777777" w:rsidR="001B39C7" w:rsidRDefault="00000000">
            <w:pPr>
              <w:spacing w:before="60" w:after="60"/>
            </w:pPr>
            <w:r>
              <w:rPr>
                <w:b/>
                <w:color w:val="FFFFFF"/>
                <w:sz w:val="19"/>
              </w:rPr>
              <w:t>Example Use Case</w:t>
            </w:r>
          </w:p>
        </w:tc>
      </w:tr>
      <w:tr w:rsidR="001B39C7" w14:paraId="6BF2D16F" w14:textId="77777777">
        <w:tc>
          <w:tcPr>
            <w:tcW w:w="2592" w:type="dxa"/>
            <w:shd w:val="clear" w:color="auto" w:fill="F0F4FF"/>
          </w:tcPr>
          <w:p w14:paraId="3F0F4F22" w14:textId="77777777" w:rsidR="001B39C7" w:rsidRDefault="00000000">
            <w:pPr>
              <w:spacing w:before="40" w:after="40"/>
            </w:pPr>
            <w:r>
              <w:rPr>
                <w:sz w:val="19"/>
              </w:rPr>
              <w:t>allUsers: true</w:t>
            </w:r>
          </w:p>
        </w:tc>
        <w:tc>
          <w:tcPr>
            <w:tcW w:w="2592" w:type="dxa"/>
            <w:shd w:val="clear" w:color="auto" w:fill="F0F4FF"/>
          </w:tcPr>
          <w:p w14:paraId="495B9FA5" w14:textId="77777777" w:rsidR="001B39C7" w:rsidRDefault="00000000">
            <w:pPr>
              <w:spacing w:before="40" w:after="40"/>
            </w:pPr>
            <w:r>
              <w:rPr>
                <w:sz w:val="19"/>
              </w:rPr>
              <w:t>—</w:t>
            </w:r>
          </w:p>
        </w:tc>
        <w:tc>
          <w:tcPr>
            <w:tcW w:w="3888" w:type="dxa"/>
            <w:shd w:val="clear" w:color="auto" w:fill="F0F4FF"/>
          </w:tcPr>
          <w:p w14:paraId="5B08640B" w14:textId="77777777" w:rsidR="001B39C7" w:rsidRDefault="00000000">
            <w:pPr>
              <w:spacing w:before="40" w:after="40"/>
            </w:pPr>
            <w:r>
              <w:rPr>
                <w:sz w:val="19"/>
              </w:rPr>
              <w:t>Promo visible to everyone (overrides all other rules)</w:t>
            </w:r>
          </w:p>
        </w:tc>
      </w:tr>
      <w:tr w:rsidR="001B39C7" w14:paraId="73004261" w14:textId="77777777">
        <w:tc>
          <w:tcPr>
            <w:tcW w:w="2592" w:type="dxa"/>
            <w:shd w:val="clear" w:color="auto" w:fill="FFFFFF"/>
          </w:tcPr>
          <w:p w14:paraId="5D598E8D" w14:textId="77777777" w:rsidR="001B39C7" w:rsidRDefault="00000000">
            <w:pPr>
              <w:spacing w:before="40" w:after="40"/>
            </w:pPr>
            <w:r>
              <w:rPr>
                <w:sz w:val="19"/>
              </w:rPr>
              <w:t>roles: ["corporate"]</w:t>
            </w:r>
          </w:p>
        </w:tc>
        <w:tc>
          <w:tcPr>
            <w:tcW w:w="2592" w:type="dxa"/>
            <w:shd w:val="clear" w:color="auto" w:fill="FFFFFF"/>
          </w:tcPr>
          <w:p w14:paraId="4FBEA18C" w14:textId="77777777" w:rsidR="001B39C7" w:rsidRDefault="00000000">
            <w:pPr>
              <w:spacing w:before="40" w:after="40"/>
            </w:pPr>
            <w:r>
              <w:rPr>
                <w:sz w:val="19"/>
              </w:rPr>
              <w:t>user.roles</w:t>
            </w:r>
          </w:p>
        </w:tc>
        <w:tc>
          <w:tcPr>
            <w:tcW w:w="3888" w:type="dxa"/>
            <w:shd w:val="clear" w:color="auto" w:fill="FFFFFF"/>
          </w:tcPr>
          <w:p w14:paraId="5F484808" w14:textId="77777777" w:rsidR="001B39C7" w:rsidRDefault="00000000">
            <w:pPr>
              <w:spacing w:before="40" w:after="40"/>
            </w:pPr>
            <w:r>
              <w:rPr>
                <w:sz w:val="19"/>
              </w:rPr>
              <w:t>Packages only for corporate account holders</w:t>
            </w:r>
          </w:p>
        </w:tc>
      </w:tr>
      <w:tr w:rsidR="001B39C7" w14:paraId="2E7434A9" w14:textId="77777777">
        <w:tc>
          <w:tcPr>
            <w:tcW w:w="2592" w:type="dxa"/>
            <w:shd w:val="clear" w:color="auto" w:fill="F0F4FF"/>
          </w:tcPr>
          <w:p w14:paraId="6BFF7D85" w14:textId="77777777" w:rsidR="001B39C7" w:rsidRDefault="00000000">
            <w:pPr>
              <w:spacing w:before="40" w:after="40"/>
            </w:pPr>
            <w:r>
              <w:rPr>
                <w:sz w:val="19"/>
              </w:rPr>
              <w:t>minOrderCount: 10</w:t>
            </w:r>
          </w:p>
        </w:tc>
        <w:tc>
          <w:tcPr>
            <w:tcW w:w="2592" w:type="dxa"/>
            <w:shd w:val="clear" w:color="auto" w:fill="F0F4FF"/>
          </w:tcPr>
          <w:p w14:paraId="437F41F1" w14:textId="77777777" w:rsidR="001B39C7" w:rsidRDefault="00000000">
            <w:pPr>
              <w:spacing w:before="40" w:after="40"/>
            </w:pPr>
            <w:r>
              <w:rPr>
                <w:sz w:val="19"/>
              </w:rPr>
              <w:t>Count of completed orders</w:t>
            </w:r>
          </w:p>
        </w:tc>
        <w:tc>
          <w:tcPr>
            <w:tcW w:w="3888" w:type="dxa"/>
            <w:shd w:val="clear" w:color="auto" w:fill="F0F4FF"/>
          </w:tcPr>
          <w:p w14:paraId="04118050" w14:textId="77777777" w:rsidR="001B39C7" w:rsidRDefault="00000000">
            <w:pPr>
              <w:spacing w:before="40" w:after="40"/>
            </w:pPr>
            <w:r>
              <w:rPr>
                <w:sz w:val="19"/>
              </w:rPr>
              <w:t>Loyalty rewards for frequent users</w:t>
            </w:r>
          </w:p>
        </w:tc>
      </w:tr>
      <w:tr w:rsidR="001B39C7" w14:paraId="7F85BAA7" w14:textId="77777777">
        <w:tc>
          <w:tcPr>
            <w:tcW w:w="2592" w:type="dxa"/>
            <w:shd w:val="clear" w:color="auto" w:fill="FFFFFF"/>
          </w:tcPr>
          <w:p w14:paraId="3B1508B1" w14:textId="77777777" w:rsidR="001B39C7" w:rsidRDefault="00000000">
            <w:pPr>
              <w:spacing w:before="40" w:after="40"/>
            </w:pPr>
            <w:r>
              <w:rPr>
                <w:sz w:val="19"/>
              </w:rPr>
              <w:t>activeWithinDays: 30</w:t>
            </w:r>
          </w:p>
        </w:tc>
        <w:tc>
          <w:tcPr>
            <w:tcW w:w="2592" w:type="dxa"/>
            <w:shd w:val="clear" w:color="auto" w:fill="FFFFFF"/>
          </w:tcPr>
          <w:p w14:paraId="30FB4B37" w14:textId="77777777" w:rsidR="001B39C7" w:rsidRDefault="00000000">
            <w:pPr>
              <w:spacing w:before="40" w:after="40"/>
            </w:pPr>
            <w:r>
              <w:rPr>
                <w:sz w:val="19"/>
              </w:rPr>
              <w:t>Most recent completed order date</w:t>
            </w:r>
          </w:p>
        </w:tc>
        <w:tc>
          <w:tcPr>
            <w:tcW w:w="3888" w:type="dxa"/>
            <w:shd w:val="clear" w:color="auto" w:fill="FFFFFF"/>
          </w:tcPr>
          <w:p w14:paraId="33813973" w14:textId="77777777" w:rsidR="001B39C7" w:rsidRDefault="00000000">
            <w:pPr>
              <w:spacing w:before="40" w:after="40"/>
            </w:pPr>
            <w:r>
              <w:rPr>
                <w:sz w:val="19"/>
              </w:rPr>
              <w:t>Re-engagement offers for lapsed users</w:t>
            </w:r>
          </w:p>
        </w:tc>
      </w:tr>
      <w:tr w:rsidR="001B39C7" w14:paraId="6E4783FB" w14:textId="77777777">
        <w:tc>
          <w:tcPr>
            <w:tcW w:w="2592" w:type="dxa"/>
            <w:shd w:val="clear" w:color="auto" w:fill="F0F4FF"/>
          </w:tcPr>
          <w:p w14:paraId="48569C9E" w14:textId="77777777" w:rsidR="001B39C7" w:rsidRDefault="00000000">
            <w:pPr>
              <w:spacing w:before="40" w:after="40"/>
            </w:pPr>
            <w:r>
              <w:rPr>
                <w:sz w:val="19"/>
              </w:rPr>
              <w:t>areaIds: ["uuid-lekki"]</w:t>
            </w:r>
          </w:p>
        </w:tc>
        <w:tc>
          <w:tcPr>
            <w:tcW w:w="2592" w:type="dxa"/>
            <w:shd w:val="clear" w:color="auto" w:fill="F0F4FF"/>
          </w:tcPr>
          <w:p w14:paraId="3DC32E4B" w14:textId="77777777" w:rsidR="001B39C7" w:rsidRDefault="00000000">
            <w:pPr>
              <w:spacing w:before="40" w:after="40"/>
            </w:pPr>
            <w:r>
              <w:rPr>
                <w:sz w:val="19"/>
              </w:rPr>
              <w:t>Customer's order area history</w:t>
            </w:r>
          </w:p>
        </w:tc>
        <w:tc>
          <w:tcPr>
            <w:tcW w:w="3888" w:type="dxa"/>
            <w:shd w:val="clear" w:color="auto" w:fill="F0F4FF"/>
          </w:tcPr>
          <w:p w14:paraId="03D3C55F" w14:textId="77777777" w:rsidR="001B39C7" w:rsidRDefault="00000000">
            <w:pPr>
              <w:spacing w:before="40" w:after="40"/>
            </w:pPr>
            <w:r>
              <w:rPr>
                <w:sz w:val="19"/>
              </w:rPr>
              <w:t>Localised promotions for specific neighbourhoods</w:t>
            </w:r>
          </w:p>
        </w:tc>
      </w:tr>
      <w:tr w:rsidR="001B39C7" w14:paraId="2968E2CB" w14:textId="77777777">
        <w:tc>
          <w:tcPr>
            <w:tcW w:w="2592" w:type="dxa"/>
            <w:shd w:val="clear" w:color="auto" w:fill="FFFFFF"/>
          </w:tcPr>
          <w:p w14:paraId="489F3669" w14:textId="77777777" w:rsidR="001B39C7" w:rsidRDefault="00000000">
            <w:pPr>
              <w:spacing w:before="40" w:after="40"/>
            </w:pPr>
            <w:r>
              <w:rPr>
                <w:sz w:val="19"/>
              </w:rPr>
              <w:t>companyIds: ["uuid-X"]</w:t>
            </w:r>
          </w:p>
        </w:tc>
        <w:tc>
          <w:tcPr>
            <w:tcW w:w="2592" w:type="dxa"/>
            <w:shd w:val="clear" w:color="auto" w:fill="FFFFFF"/>
          </w:tcPr>
          <w:p w14:paraId="1EF7284C" w14:textId="77777777" w:rsidR="001B39C7" w:rsidRDefault="00000000">
            <w:pPr>
              <w:spacing w:before="40" w:after="40"/>
            </w:pPr>
            <w:r>
              <w:rPr>
                <w:sz w:val="19"/>
              </w:rPr>
              <w:t>CompanyEmployee membership</w:t>
            </w:r>
          </w:p>
        </w:tc>
        <w:tc>
          <w:tcPr>
            <w:tcW w:w="3888" w:type="dxa"/>
            <w:shd w:val="clear" w:color="auto" w:fill="FFFFFF"/>
          </w:tcPr>
          <w:p w14:paraId="0AD1B066" w14:textId="77777777" w:rsidR="001B39C7" w:rsidRDefault="00000000">
            <w:pPr>
              <w:spacing w:before="40" w:after="40"/>
            </w:pPr>
            <w:r>
              <w:rPr>
                <w:sz w:val="19"/>
              </w:rPr>
              <w:t>Corporate-exclusive packages for employees of a specific company</w:t>
            </w:r>
          </w:p>
        </w:tc>
      </w:tr>
      <w:tr w:rsidR="001B39C7" w14:paraId="5D7AC3E8" w14:textId="77777777">
        <w:tc>
          <w:tcPr>
            <w:tcW w:w="2592" w:type="dxa"/>
            <w:shd w:val="clear" w:color="auto" w:fill="F0F4FF"/>
          </w:tcPr>
          <w:p w14:paraId="37D13FE4" w14:textId="77777777" w:rsidR="001B39C7" w:rsidRDefault="00000000">
            <w:pPr>
              <w:spacing w:before="40" w:after="40"/>
            </w:pPr>
            <w:r>
              <w:rPr>
                <w:sz w:val="19"/>
              </w:rPr>
              <w:t>requirePhone: true</w:t>
            </w:r>
          </w:p>
        </w:tc>
        <w:tc>
          <w:tcPr>
            <w:tcW w:w="2592" w:type="dxa"/>
            <w:shd w:val="clear" w:color="auto" w:fill="F0F4FF"/>
          </w:tcPr>
          <w:p w14:paraId="718CE5DE" w14:textId="77777777" w:rsidR="001B39C7" w:rsidRDefault="00000000">
            <w:pPr>
              <w:spacing w:before="40" w:after="40"/>
            </w:pPr>
            <w:r>
              <w:rPr>
                <w:sz w:val="19"/>
              </w:rPr>
              <w:t>user.phone</w:t>
            </w:r>
          </w:p>
        </w:tc>
        <w:tc>
          <w:tcPr>
            <w:tcW w:w="3888" w:type="dxa"/>
            <w:shd w:val="clear" w:color="auto" w:fill="F0F4FF"/>
          </w:tcPr>
          <w:p w14:paraId="455B5FE6" w14:textId="77777777" w:rsidR="001B39C7" w:rsidRDefault="00000000">
            <w:pPr>
              <w:spacing w:before="40" w:after="40"/>
            </w:pPr>
            <w:r>
              <w:rPr>
                <w:sz w:val="19"/>
              </w:rPr>
              <w:t>Packages only available to verified phone users</w:t>
            </w:r>
          </w:p>
        </w:tc>
      </w:tr>
      <w:tr w:rsidR="001B39C7" w14:paraId="61F742F9" w14:textId="77777777">
        <w:tc>
          <w:tcPr>
            <w:tcW w:w="2592" w:type="dxa"/>
            <w:shd w:val="clear" w:color="auto" w:fill="FFFFFF"/>
          </w:tcPr>
          <w:p w14:paraId="49BA94D1" w14:textId="77777777" w:rsidR="001B39C7" w:rsidRDefault="00000000">
            <w:pPr>
              <w:spacing w:before="40" w:after="40"/>
            </w:pPr>
            <w:r>
              <w:rPr>
                <w:sz w:val="19"/>
              </w:rPr>
              <w:t>requireAddress: true</w:t>
            </w:r>
          </w:p>
        </w:tc>
        <w:tc>
          <w:tcPr>
            <w:tcW w:w="2592" w:type="dxa"/>
            <w:shd w:val="clear" w:color="auto" w:fill="FFFFFF"/>
          </w:tcPr>
          <w:p w14:paraId="15EBE13B" w14:textId="77777777" w:rsidR="001B39C7" w:rsidRDefault="00000000">
            <w:pPr>
              <w:spacing w:before="40" w:after="40"/>
            </w:pPr>
            <w:r>
              <w:rPr>
                <w:sz w:val="19"/>
              </w:rPr>
              <w:t>Count of saved addresses</w:t>
            </w:r>
          </w:p>
        </w:tc>
        <w:tc>
          <w:tcPr>
            <w:tcW w:w="3888" w:type="dxa"/>
            <w:shd w:val="clear" w:color="auto" w:fill="FFFFFF"/>
          </w:tcPr>
          <w:p w14:paraId="152C5CF8" w14:textId="77777777" w:rsidR="001B39C7" w:rsidRDefault="00000000">
            <w:pPr>
              <w:spacing w:before="40" w:after="40"/>
            </w:pPr>
            <w:r>
              <w:rPr>
                <w:sz w:val="19"/>
              </w:rPr>
              <w:t>Packages that require a delivery address</w:t>
            </w:r>
          </w:p>
        </w:tc>
      </w:tr>
    </w:tbl>
    <w:p w14:paraId="65D14317" w14:textId="77777777" w:rsidR="001B39C7" w:rsidRDefault="001B39C7"/>
    <w:p w14:paraId="2807B421" w14:textId="77777777" w:rsidR="001B39C7" w:rsidRDefault="00000000">
      <w:pPr>
        <w:pStyle w:val="Heading3"/>
      </w:pPr>
      <w:r>
        <w:t>How audience filtering works at runtime:</w:t>
      </w:r>
    </w:p>
    <w:p w14:paraId="4A96299C" w14:textId="77777777" w:rsidR="001B39C7" w:rsidRDefault="00000000">
      <w:pPr>
        <w:pStyle w:val="ListNumber"/>
        <w:spacing w:after="60"/>
      </w:pPr>
      <w:r>
        <w:t>Customer hits GET /pricing/packages (authenticated).</w:t>
      </w:r>
    </w:p>
    <w:p w14:paraId="7DC7146B" w14:textId="77777777" w:rsidR="001B39C7" w:rsidRDefault="00000000">
      <w:pPr>
        <w:pStyle w:val="ListNumber"/>
        <w:spacing w:after="60"/>
      </w:pPr>
      <w:r>
        <w:t>All active, non-expired packages are loaded from the database.</w:t>
      </w:r>
    </w:p>
    <w:p w14:paraId="59674967" w14:textId="77777777" w:rsidR="001B39C7" w:rsidRDefault="00000000">
      <w:pPr>
        <w:pStyle w:val="ListNumber"/>
        <w:spacing w:after="60"/>
      </w:pPr>
      <w:r>
        <w:t>For any package with allUsers: true, it is immediately included.</w:t>
      </w:r>
    </w:p>
    <w:p w14:paraId="6A77CA0F" w14:textId="77777777" w:rsidR="001B39C7" w:rsidRDefault="00000000">
      <w:pPr>
        <w:pStyle w:val="ListNumber"/>
        <w:spacing w:after="60"/>
      </w:pPr>
      <w:r>
        <w:t>For others, the system builds an AudienceContext for the user: fetches user profile, address count, completed order count and dates, order area IDs, and company memberships — all in one parallel query batch.</w:t>
      </w:r>
    </w:p>
    <w:p w14:paraId="108F92E5" w14:textId="77777777" w:rsidR="001B39C7" w:rsidRDefault="00000000">
      <w:pPr>
        <w:pStyle w:val="ListNumber"/>
        <w:spacing w:after="60"/>
      </w:pPr>
      <w:r>
        <w:t>Each package's audience rules are evaluated against the context.</w:t>
      </w:r>
    </w:p>
    <w:p w14:paraId="6F030ED1" w14:textId="77777777" w:rsidR="001B39C7" w:rsidRDefault="00000000">
      <w:pPr>
        <w:pStyle w:val="ListNumber"/>
        <w:spacing w:after="60"/>
      </w:pPr>
      <w:r>
        <w:t>Only packages where all conditions pass are returned to the customer.</w:t>
      </w:r>
    </w:p>
    <w:tbl>
      <w:tblPr>
        <w:tblStyle w:val="TableGrid"/>
        <w:tblW w:w="0" w:type="auto"/>
        <w:tblLook w:val="04A0" w:firstRow="1" w:lastRow="0" w:firstColumn="1" w:lastColumn="0" w:noHBand="0" w:noVBand="1"/>
      </w:tblPr>
      <w:tblGrid>
        <w:gridCol w:w="9062"/>
      </w:tblGrid>
      <w:tr w:rsidR="001B39C7" w14:paraId="663123EA" w14:textId="77777777">
        <w:tc>
          <w:tcPr>
            <w:tcW w:w="9072" w:type="dxa"/>
            <w:shd w:val="clear" w:color="auto" w:fill="FFF8E7"/>
          </w:tcPr>
          <w:p w14:paraId="635C4788" w14:textId="77777777" w:rsidR="001B39C7" w:rsidRDefault="00000000">
            <w:r>
              <w:rPr>
                <w:b/>
                <w:color w:val="059669"/>
              </w:rPr>
              <w:t xml:space="preserve">ℹ  PRODUCT ROADMAP NOTE: </w:t>
            </w:r>
            <w:r>
              <w:rPr>
                <w:sz w:val="20"/>
              </w:rPr>
              <w:t>The audience criteria system is designed to be extended. Future versions can add occupation-based targeting, loyalty tiers, referral status, or any other user attribute without changing the data model — just add new fields to the PackageAudience interface.</w:t>
            </w:r>
          </w:p>
        </w:tc>
      </w:tr>
    </w:tbl>
    <w:p w14:paraId="063BBD59" w14:textId="77777777" w:rsidR="001B39C7" w:rsidRDefault="001B39C7"/>
    <w:p w14:paraId="3CDBC40B" w14:textId="77777777" w:rsidR="001B39C7" w:rsidRDefault="00000000">
      <w:r>
        <w:br w:type="page"/>
      </w:r>
    </w:p>
    <w:p w14:paraId="55FCA320" w14:textId="77777777" w:rsidR="001B39C7" w:rsidRDefault="00000000">
      <w:pPr>
        <w:pStyle w:val="Heading1"/>
      </w:pPr>
      <w:r>
        <w:lastRenderedPageBreak/>
        <w:t>7.  Vendor Price Intelligence Engine</w:t>
      </w:r>
    </w:p>
    <w:p w14:paraId="580AE741" w14:textId="77777777" w:rsidR="001B39C7" w:rsidRDefault="00000000">
      <w:r>
        <w:rPr>
          <w:color w:val="6B7280"/>
          <w:sz w:val="23"/>
        </w:rPr>
        <w:t>The Intelligence Engine analyses what laundry vendors on the platform charge their customers for each type of garment, and uses that data to suggest optimal platform prices — ensuring the platform stays competitive while protecting its margin above the market median.</w:t>
      </w:r>
    </w:p>
    <w:p w14:paraId="35568048" w14:textId="77777777" w:rsidR="001B39C7" w:rsidRDefault="00000000">
      <w:pPr>
        <w:pStyle w:val="Heading2"/>
      </w:pPr>
      <w:r>
        <w:t>7.1  The Problem It Solves</w:t>
      </w:r>
    </w:p>
    <w:p w14:paraId="52841190" w14:textId="77777777" w:rsidR="001B39C7" w:rsidRDefault="00000000">
      <w:pPr>
        <w:spacing w:after="120"/>
      </w:pPr>
      <w:r>
        <w:t>Platform prices (bag prices, special item prices) are set by admin in the price catalogue. Without data, these are arbitrary guesses. The Intelligence Engine replaces guesswork with market evidence: if 50 vendors on the platform charge between ₦600 and ₦1,200 to wash a suit, the platform should price itself above the midpoint to protect margin — but not so far above that customers choose individual vendors over the platform.</w:t>
      </w:r>
    </w:p>
    <w:p w14:paraId="2FA29F20" w14:textId="77777777" w:rsidR="001B39C7" w:rsidRDefault="00000000">
      <w:pPr>
        <w:pStyle w:val="Heading2"/>
      </w:pPr>
      <w:r>
        <w:t>7.2  How Data Is Collected</w:t>
      </w:r>
    </w:p>
    <w:p w14:paraId="0CBF51FD" w14:textId="77777777" w:rsidR="001B39C7" w:rsidRDefault="00000000">
      <w:pPr>
        <w:spacing w:after="120"/>
      </w:pPr>
      <w:r>
        <w:t>Each Vendor has a VendorPricing record containing their price list as an array of { garmentType, priceNaira } objects. Pricing updates are append-only; the most recent approved row per vendor is the "active" price. Vendors set prices in Naira; the system converts to WP for platform pricing.</w:t>
      </w:r>
    </w:p>
    <w:p w14:paraId="22B915B4" w14:textId="77777777" w:rsidR="001B39C7" w:rsidRDefault="00000000">
      <w:pPr>
        <w:pStyle w:val="Heading2"/>
      </w:pPr>
      <w:r>
        <w:t>7.3  Statistical Analysis</w:t>
      </w:r>
    </w:p>
    <w:p w14:paraId="3182561C" w14:textId="77777777" w:rsidR="001B39C7" w:rsidRDefault="00000000">
      <w:pPr>
        <w:spacing w:after="120"/>
      </w:pPr>
      <w:r>
        <w:t>For each garment type that appears in at least one vendor's active price list, the engine computes:</w:t>
      </w:r>
    </w:p>
    <w:tbl>
      <w:tblPr>
        <w:tblStyle w:val="TableGrid"/>
        <w:tblW w:w="0" w:type="auto"/>
        <w:tblLook w:val="04A0" w:firstRow="1" w:lastRow="0" w:firstColumn="1" w:lastColumn="0" w:noHBand="0" w:noVBand="1"/>
      </w:tblPr>
      <w:tblGrid>
        <w:gridCol w:w="1440"/>
        <w:gridCol w:w="3456"/>
        <w:gridCol w:w="3456"/>
      </w:tblGrid>
      <w:tr w:rsidR="001B39C7" w14:paraId="4CE99D66" w14:textId="77777777">
        <w:tc>
          <w:tcPr>
            <w:tcW w:w="1440" w:type="dxa"/>
            <w:shd w:val="clear" w:color="auto" w:fill="1E3A5F"/>
          </w:tcPr>
          <w:p w14:paraId="702E4118" w14:textId="77777777" w:rsidR="001B39C7" w:rsidRDefault="00000000">
            <w:pPr>
              <w:spacing w:before="60" w:after="60"/>
            </w:pPr>
            <w:r>
              <w:rPr>
                <w:b/>
                <w:color w:val="FFFFFF"/>
                <w:sz w:val="19"/>
              </w:rPr>
              <w:t>Statistic</w:t>
            </w:r>
          </w:p>
        </w:tc>
        <w:tc>
          <w:tcPr>
            <w:tcW w:w="3456" w:type="dxa"/>
            <w:shd w:val="clear" w:color="auto" w:fill="1E3A5F"/>
          </w:tcPr>
          <w:p w14:paraId="39841627" w14:textId="77777777" w:rsidR="001B39C7" w:rsidRDefault="00000000">
            <w:pPr>
              <w:spacing w:before="60" w:after="60"/>
            </w:pPr>
            <w:r>
              <w:rPr>
                <w:b/>
                <w:color w:val="FFFFFF"/>
                <w:sz w:val="19"/>
              </w:rPr>
              <w:t>Meaning</w:t>
            </w:r>
          </w:p>
        </w:tc>
        <w:tc>
          <w:tcPr>
            <w:tcW w:w="3456" w:type="dxa"/>
            <w:shd w:val="clear" w:color="auto" w:fill="1E3A5F"/>
          </w:tcPr>
          <w:p w14:paraId="1B52A751" w14:textId="77777777" w:rsidR="001B39C7" w:rsidRDefault="00000000">
            <w:pPr>
              <w:spacing w:before="60" w:after="60"/>
            </w:pPr>
            <w:r>
              <w:rPr>
                <w:b/>
                <w:color w:val="FFFFFF"/>
                <w:sz w:val="19"/>
              </w:rPr>
              <w:t>Use Case</w:t>
            </w:r>
          </w:p>
        </w:tc>
      </w:tr>
      <w:tr w:rsidR="001B39C7" w14:paraId="37300DB6" w14:textId="77777777">
        <w:tc>
          <w:tcPr>
            <w:tcW w:w="1440" w:type="dxa"/>
            <w:shd w:val="clear" w:color="auto" w:fill="F0F4FF"/>
          </w:tcPr>
          <w:p w14:paraId="39483D21" w14:textId="77777777" w:rsidR="001B39C7" w:rsidRDefault="00000000">
            <w:pPr>
              <w:spacing w:before="40" w:after="40"/>
            </w:pPr>
            <w:r>
              <w:rPr>
                <w:sz w:val="19"/>
              </w:rPr>
              <w:t>Vendor count</w:t>
            </w:r>
          </w:p>
        </w:tc>
        <w:tc>
          <w:tcPr>
            <w:tcW w:w="3456" w:type="dxa"/>
            <w:shd w:val="clear" w:color="auto" w:fill="F0F4FF"/>
          </w:tcPr>
          <w:p w14:paraId="235DE41F" w14:textId="77777777" w:rsidR="001B39C7" w:rsidRDefault="00000000">
            <w:pPr>
              <w:spacing w:before="40" w:after="40"/>
            </w:pPr>
            <w:r>
              <w:rPr>
                <w:sz w:val="19"/>
              </w:rPr>
              <w:t>How many vendors price this garment type</w:t>
            </w:r>
          </w:p>
        </w:tc>
        <w:tc>
          <w:tcPr>
            <w:tcW w:w="3456" w:type="dxa"/>
            <w:shd w:val="clear" w:color="auto" w:fill="F0F4FF"/>
          </w:tcPr>
          <w:p w14:paraId="64053786" w14:textId="77777777" w:rsidR="001B39C7" w:rsidRDefault="00000000">
            <w:pPr>
              <w:spacing w:before="40" w:after="40"/>
            </w:pPr>
            <w:r>
              <w:rPr>
                <w:sz w:val="19"/>
              </w:rPr>
              <w:t>Confidence indicator — ignore types with &lt; 3 vendors</w:t>
            </w:r>
          </w:p>
        </w:tc>
      </w:tr>
      <w:tr w:rsidR="001B39C7" w14:paraId="61FCCE94" w14:textId="77777777">
        <w:tc>
          <w:tcPr>
            <w:tcW w:w="1440" w:type="dxa"/>
            <w:shd w:val="clear" w:color="auto" w:fill="FFFFFF"/>
          </w:tcPr>
          <w:p w14:paraId="498AC686" w14:textId="77777777" w:rsidR="001B39C7" w:rsidRDefault="00000000">
            <w:pPr>
              <w:spacing w:before="40" w:after="40"/>
            </w:pPr>
            <w:r>
              <w:rPr>
                <w:sz w:val="19"/>
              </w:rPr>
              <w:t>Min</w:t>
            </w:r>
          </w:p>
        </w:tc>
        <w:tc>
          <w:tcPr>
            <w:tcW w:w="3456" w:type="dxa"/>
            <w:shd w:val="clear" w:color="auto" w:fill="FFFFFF"/>
          </w:tcPr>
          <w:p w14:paraId="6BEEE07D" w14:textId="77777777" w:rsidR="001B39C7" w:rsidRDefault="00000000">
            <w:pPr>
              <w:spacing w:before="40" w:after="40"/>
            </w:pPr>
            <w:r>
              <w:rPr>
                <w:sz w:val="19"/>
              </w:rPr>
              <w:t>Cheapest vendor on the platform</w:t>
            </w:r>
          </w:p>
        </w:tc>
        <w:tc>
          <w:tcPr>
            <w:tcW w:w="3456" w:type="dxa"/>
            <w:shd w:val="clear" w:color="auto" w:fill="FFFFFF"/>
          </w:tcPr>
          <w:p w14:paraId="46270522" w14:textId="77777777" w:rsidR="001B39C7" w:rsidRDefault="00000000">
            <w:pPr>
              <w:spacing w:before="40" w:after="40"/>
            </w:pPr>
            <w:r>
              <w:rPr>
                <w:sz w:val="19"/>
              </w:rPr>
              <w:t>Floor — platform should never price below this</w:t>
            </w:r>
          </w:p>
        </w:tc>
      </w:tr>
      <w:tr w:rsidR="001B39C7" w14:paraId="585840CA" w14:textId="77777777">
        <w:tc>
          <w:tcPr>
            <w:tcW w:w="1440" w:type="dxa"/>
            <w:shd w:val="clear" w:color="auto" w:fill="F0F4FF"/>
          </w:tcPr>
          <w:p w14:paraId="3A8DECD1" w14:textId="77777777" w:rsidR="001B39C7" w:rsidRDefault="00000000">
            <w:pPr>
              <w:spacing w:before="40" w:after="40"/>
            </w:pPr>
            <w:r>
              <w:rPr>
                <w:sz w:val="19"/>
              </w:rPr>
              <w:t>Mean</w:t>
            </w:r>
          </w:p>
        </w:tc>
        <w:tc>
          <w:tcPr>
            <w:tcW w:w="3456" w:type="dxa"/>
            <w:shd w:val="clear" w:color="auto" w:fill="F0F4FF"/>
          </w:tcPr>
          <w:p w14:paraId="71C2DAB9" w14:textId="77777777" w:rsidR="001B39C7" w:rsidRDefault="00000000">
            <w:pPr>
              <w:spacing w:before="40" w:after="40"/>
            </w:pPr>
            <w:r>
              <w:rPr>
                <w:sz w:val="19"/>
              </w:rPr>
              <w:t>Average price across all vendors</w:t>
            </w:r>
          </w:p>
        </w:tc>
        <w:tc>
          <w:tcPr>
            <w:tcW w:w="3456" w:type="dxa"/>
            <w:shd w:val="clear" w:color="auto" w:fill="F0F4FF"/>
          </w:tcPr>
          <w:p w14:paraId="5B4DF260" w14:textId="77777777" w:rsidR="001B39C7" w:rsidRDefault="00000000">
            <w:pPr>
              <w:spacing w:before="40" w:after="40"/>
            </w:pPr>
            <w:r>
              <w:rPr>
                <w:sz w:val="19"/>
              </w:rPr>
              <w:t>Baseline reference</w:t>
            </w:r>
          </w:p>
        </w:tc>
      </w:tr>
      <w:tr w:rsidR="001B39C7" w14:paraId="14E44F83" w14:textId="77777777">
        <w:tc>
          <w:tcPr>
            <w:tcW w:w="1440" w:type="dxa"/>
            <w:shd w:val="clear" w:color="auto" w:fill="FFFFFF"/>
          </w:tcPr>
          <w:p w14:paraId="4CBA5F25" w14:textId="77777777" w:rsidR="001B39C7" w:rsidRDefault="00000000">
            <w:pPr>
              <w:spacing w:before="40" w:after="40"/>
            </w:pPr>
            <w:r>
              <w:rPr>
                <w:sz w:val="19"/>
              </w:rPr>
              <w:t>P25</w:t>
            </w:r>
          </w:p>
        </w:tc>
        <w:tc>
          <w:tcPr>
            <w:tcW w:w="3456" w:type="dxa"/>
            <w:shd w:val="clear" w:color="auto" w:fill="FFFFFF"/>
          </w:tcPr>
          <w:p w14:paraId="24E0FF83" w14:textId="77777777" w:rsidR="001B39C7" w:rsidRDefault="00000000">
            <w:pPr>
              <w:spacing w:before="40" w:after="40"/>
            </w:pPr>
            <w:r>
              <w:rPr>
                <w:sz w:val="19"/>
              </w:rPr>
              <w:t>25th percentile — 25% of vendors charge less</w:t>
            </w:r>
          </w:p>
        </w:tc>
        <w:tc>
          <w:tcPr>
            <w:tcW w:w="3456" w:type="dxa"/>
            <w:shd w:val="clear" w:color="auto" w:fill="FFFFFF"/>
          </w:tcPr>
          <w:p w14:paraId="66B6FBBC" w14:textId="77777777" w:rsidR="001B39C7" w:rsidRDefault="00000000">
            <w:pPr>
              <w:spacing w:before="40" w:after="40"/>
            </w:pPr>
            <w:r>
              <w:rPr>
                <w:sz w:val="19"/>
              </w:rPr>
              <w:t>Budget end of the market</w:t>
            </w:r>
          </w:p>
        </w:tc>
      </w:tr>
      <w:tr w:rsidR="001B39C7" w14:paraId="1B0CE729" w14:textId="77777777">
        <w:tc>
          <w:tcPr>
            <w:tcW w:w="1440" w:type="dxa"/>
            <w:shd w:val="clear" w:color="auto" w:fill="F0F4FF"/>
          </w:tcPr>
          <w:p w14:paraId="15CB23DE" w14:textId="77777777" w:rsidR="001B39C7" w:rsidRDefault="00000000">
            <w:pPr>
              <w:spacing w:before="40" w:after="40"/>
            </w:pPr>
            <w:r>
              <w:rPr>
                <w:sz w:val="19"/>
              </w:rPr>
              <w:t>P50 (Median)</w:t>
            </w:r>
          </w:p>
        </w:tc>
        <w:tc>
          <w:tcPr>
            <w:tcW w:w="3456" w:type="dxa"/>
            <w:shd w:val="clear" w:color="auto" w:fill="F0F4FF"/>
          </w:tcPr>
          <w:p w14:paraId="2D2BB5DF" w14:textId="77777777" w:rsidR="001B39C7" w:rsidRDefault="00000000">
            <w:pPr>
              <w:spacing w:before="40" w:after="40"/>
            </w:pPr>
            <w:r>
              <w:rPr>
                <w:sz w:val="19"/>
              </w:rPr>
              <w:t>50th percentile — half above, half below</w:t>
            </w:r>
          </w:p>
        </w:tc>
        <w:tc>
          <w:tcPr>
            <w:tcW w:w="3456" w:type="dxa"/>
            <w:shd w:val="clear" w:color="auto" w:fill="F0F4FF"/>
          </w:tcPr>
          <w:p w14:paraId="00ECE4A9" w14:textId="77777777" w:rsidR="001B39C7" w:rsidRDefault="00000000">
            <w:pPr>
              <w:spacing w:before="40" w:after="40"/>
            </w:pPr>
            <w:r>
              <w:rPr>
                <w:sz w:val="19"/>
              </w:rPr>
              <w:t>True market midpoint</w:t>
            </w:r>
          </w:p>
        </w:tc>
      </w:tr>
      <w:tr w:rsidR="001B39C7" w14:paraId="73869E6C" w14:textId="77777777">
        <w:tc>
          <w:tcPr>
            <w:tcW w:w="1440" w:type="dxa"/>
            <w:shd w:val="clear" w:color="auto" w:fill="FFFFFF"/>
          </w:tcPr>
          <w:p w14:paraId="590CD979" w14:textId="77777777" w:rsidR="001B39C7" w:rsidRDefault="00000000">
            <w:pPr>
              <w:spacing w:before="40" w:after="40"/>
            </w:pPr>
            <w:r>
              <w:rPr>
                <w:sz w:val="19"/>
              </w:rPr>
              <w:t>P70</w:t>
            </w:r>
          </w:p>
        </w:tc>
        <w:tc>
          <w:tcPr>
            <w:tcW w:w="3456" w:type="dxa"/>
            <w:shd w:val="clear" w:color="auto" w:fill="FFFFFF"/>
          </w:tcPr>
          <w:p w14:paraId="5CFFEA88" w14:textId="77777777" w:rsidR="001B39C7" w:rsidRDefault="00000000">
            <w:pPr>
              <w:spacing w:before="40" w:after="40"/>
            </w:pPr>
            <w:r>
              <w:rPr>
                <w:sz w:val="19"/>
              </w:rPr>
              <w:t>70th percentile — platform default suggestion</w:t>
            </w:r>
          </w:p>
        </w:tc>
        <w:tc>
          <w:tcPr>
            <w:tcW w:w="3456" w:type="dxa"/>
            <w:shd w:val="clear" w:color="auto" w:fill="FFFFFF"/>
          </w:tcPr>
          <w:p w14:paraId="60D55765" w14:textId="77777777" w:rsidR="001B39C7" w:rsidRDefault="00000000">
            <w:pPr>
              <w:spacing w:before="40" w:after="40"/>
            </w:pPr>
            <w:r>
              <w:rPr>
                <w:sz w:val="19"/>
              </w:rPr>
              <w:t>Above most vendors; protects margin</w:t>
            </w:r>
          </w:p>
        </w:tc>
      </w:tr>
      <w:tr w:rsidR="001B39C7" w14:paraId="4B87F675" w14:textId="77777777">
        <w:tc>
          <w:tcPr>
            <w:tcW w:w="1440" w:type="dxa"/>
            <w:shd w:val="clear" w:color="auto" w:fill="F0F4FF"/>
          </w:tcPr>
          <w:p w14:paraId="0E78822F" w14:textId="77777777" w:rsidR="001B39C7" w:rsidRDefault="00000000">
            <w:pPr>
              <w:spacing w:before="40" w:after="40"/>
            </w:pPr>
            <w:r>
              <w:rPr>
                <w:sz w:val="19"/>
              </w:rPr>
              <w:t>P75</w:t>
            </w:r>
          </w:p>
        </w:tc>
        <w:tc>
          <w:tcPr>
            <w:tcW w:w="3456" w:type="dxa"/>
            <w:shd w:val="clear" w:color="auto" w:fill="F0F4FF"/>
          </w:tcPr>
          <w:p w14:paraId="4026FCBF" w14:textId="77777777" w:rsidR="001B39C7" w:rsidRDefault="00000000">
            <w:pPr>
              <w:spacing w:before="40" w:after="40"/>
            </w:pPr>
            <w:r>
              <w:rPr>
                <w:sz w:val="19"/>
              </w:rPr>
              <w:t>75th percentile</w:t>
            </w:r>
          </w:p>
        </w:tc>
        <w:tc>
          <w:tcPr>
            <w:tcW w:w="3456" w:type="dxa"/>
            <w:shd w:val="clear" w:color="auto" w:fill="F0F4FF"/>
          </w:tcPr>
          <w:p w14:paraId="32BB03A7" w14:textId="77777777" w:rsidR="001B39C7" w:rsidRDefault="00000000">
            <w:pPr>
              <w:spacing w:before="40" w:after="40"/>
            </w:pPr>
            <w:r>
              <w:rPr>
                <w:sz w:val="19"/>
              </w:rPr>
              <w:t>More aggressive margin protection</w:t>
            </w:r>
          </w:p>
        </w:tc>
      </w:tr>
      <w:tr w:rsidR="001B39C7" w14:paraId="035EE6AB" w14:textId="77777777">
        <w:tc>
          <w:tcPr>
            <w:tcW w:w="1440" w:type="dxa"/>
            <w:shd w:val="clear" w:color="auto" w:fill="FFFFFF"/>
          </w:tcPr>
          <w:p w14:paraId="3A06C9B6" w14:textId="77777777" w:rsidR="001B39C7" w:rsidRDefault="00000000">
            <w:pPr>
              <w:spacing w:before="40" w:after="40"/>
            </w:pPr>
            <w:r>
              <w:rPr>
                <w:sz w:val="19"/>
              </w:rPr>
              <w:t>P90</w:t>
            </w:r>
          </w:p>
        </w:tc>
        <w:tc>
          <w:tcPr>
            <w:tcW w:w="3456" w:type="dxa"/>
            <w:shd w:val="clear" w:color="auto" w:fill="FFFFFF"/>
          </w:tcPr>
          <w:p w14:paraId="3175117A" w14:textId="77777777" w:rsidR="001B39C7" w:rsidRDefault="00000000">
            <w:pPr>
              <w:spacing w:before="40" w:after="40"/>
            </w:pPr>
            <w:r>
              <w:rPr>
                <w:sz w:val="19"/>
              </w:rPr>
              <w:t>90th percentile — top of market</w:t>
            </w:r>
          </w:p>
        </w:tc>
        <w:tc>
          <w:tcPr>
            <w:tcW w:w="3456" w:type="dxa"/>
            <w:shd w:val="clear" w:color="auto" w:fill="FFFFFF"/>
          </w:tcPr>
          <w:p w14:paraId="732C3E4C" w14:textId="77777777" w:rsidR="001B39C7" w:rsidRDefault="00000000">
            <w:pPr>
              <w:spacing w:before="40" w:after="40"/>
            </w:pPr>
            <w:r>
              <w:rPr>
                <w:sz w:val="19"/>
              </w:rPr>
              <w:t>Premium positioning option</w:t>
            </w:r>
          </w:p>
        </w:tc>
      </w:tr>
      <w:tr w:rsidR="001B39C7" w14:paraId="1FCCDC4B" w14:textId="77777777">
        <w:tc>
          <w:tcPr>
            <w:tcW w:w="1440" w:type="dxa"/>
            <w:shd w:val="clear" w:color="auto" w:fill="F0F4FF"/>
          </w:tcPr>
          <w:p w14:paraId="6AC3E7BD" w14:textId="77777777" w:rsidR="001B39C7" w:rsidRDefault="00000000">
            <w:pPr>
              <w:spacing w:before="40" w:after="40"/>
            </w:pPr>
            <w:r>
              <w:rPr>
                <w:sz w:val="19"/>
              </w:rPr>
              <w:t>Max</w:t>
            </w:r>
          </w:p>
        </w:tc>
        <w:tc>
          <w:tcPr>
            <w:tcW w:w="3456" w:type="dxa"/>
            <w:shd w:val="clear" w:color="auto" w:fill="F0F4FF"/>
          </w:tcPr>
          <w:p w14:paraId="789E31A5" w14:textId="77777777" w:rsidR="001B39C7" w:rsidRDefault="00000000">
            <w:pPr>
              <w:spacing w:before="40" w:after="40"/>
            </w:pPr>
            <w:r>
              <w:rPr>
                <w:sz w:val="19"/>
              </w:rPr>
              <w:t>Most expensive vendor on the platform</w:t>
            </w:r>
          </w:p>
        </w:tc>
        <w:tc>
          <w:tcPr>
            <w:tcW w:w="3456" w:type="dxa"/>
            <w:shd w:val="clear" w:color="auto" w:fill="F0F4FF"/>
          </w:tcPr>
          <w:p w14:paraId="67E38E09" w14:textId="77777777" w:rsidR="001B39C7" w:rsidRDefault="00000000">
            <w:pPr>
              <w:spacing w:before="40" w:after="40"/>
            </w:pPr>
            <w:r>
              <w:rPr>
                <w:sz w:val="19"/>
              </w:rPr>
              <w:t>Ceiling reference</w:t>
            </w:r>
          </w:p>
        </w:tc>
      </w:tr>
    </w:tbl>
    <w:p w14:paraId="112BE7BD" w14:textId="77777777" w:rsidR="001B39C7" w:rsidRDefault="001B39C7"/>
    <w:p w14:paraId="5C6603DE" w14:textId="77777777" w:rsidR="001B39C7" w:rsidRDefault="00000000">
      <w:pPr>
        <w:pStyle w:val="Heading3"/>
      </w:pPr>
      <w:r>
        <w:t>Why P70 as the default?</w:t>
      </w:r>
    </w:p>
    <w:p w14:paraId="50AF3D0E" w14:textId="77777777" w:rsidR="001B39C7" w:rsidRDefault="00000000">
      <w:pPr>
        <w:spacing w:after="120"/>
      </w:pPr>
      <w:r>
        <w:t xml:space="preserve">Setting the platform at the 70th percentile means the platform price is higher than 70% of individual vendors but lower than 30%. This is deliberately above the median because the platform provides </w:t>
      </w:r>
      <w:r>
        <w:lastRenderedPageBreak/>
        <w:t>additional value: professional vetting of vendors, quality guarantees, contactless collection and delivery, dispute resolution, and loyalty rewards. The percentile is admin-configurable (priceSuggestionPercentile in PlatformConfig) so the positioning can be changed without code deployment.</w:t>
      </w:r>
    </w:p>
    <w:p w14:paraId="6DC62105" w14:textId="77777777" w:rsidR="001B39C7" w:rsidRDefault="00000000">
      <w:pPr>
        <w:pStyle w:val="Heading2"/>
      </w:pPr>
      <w:r>
        <w:t>7.4  From Naira to WashPoints</w:t>
      </w:r>
    </w:p>
    <w:p w14:paraId="64ED9BF9" w14:textId="77777777" w:rsidR="001B39C7" w:rsidRDefault="00000000">
      <w:pPr>
        <w:spacing w:after="120"/>
      </w:pPr>
      <w:r>
        <w:t xml:space="preserve">Vendor prices are stored in Naira. The suggestion is converted to WP using the current active conversion rate: </w:t>
      </w:r>
    </w:p>
    <w:p w14:paraId="0A8593AD" w14:textId="77777777" w:rsidR="001B39C7" w:rsidRDefault="00000000">
      <w:pPr>
        <w:spacing w:before="40" w:after="80"/>
        <w:ind w:left="432"/>
      </w:pPr>
      <w:r>
        <w:rPr>
          <w:rFonts w:ascii="Courier New" w:hAnsi="Courier New"/>
          <w:color w:val="1F2937"/>
          <w:sz w:val="18"/>
        </w:rPr>
        <w:t>suggestedWP = round(suggestedNaira × pointsPerUnit)</w:t>
      </w:r>
    </w:p>
    <w:p w14:paraId="417EFCC2" w14:textId="77777777" w:rsidR="001B39C7" w:rsidRDefault="00000000">
      <w:pPr>
        <w:spacing w:after="120"/>
      </w:pPr>
      <w:r>
        <w:t>For example: P70 = ₦900 Naira × 10 WP/₦1 = 9,000 WP</w:t>
      </w:r>
    </w:p>
    <w:p w14:paraId="3FB37F0F" w14:textId="77777777" w:rsidR="001B39C7" w:rsidRDefault="00000000">
      <w:pPr>
        <w:pStyle w:val="Heading2"/>
      </w:pPr>
      <w:r>
        <w:t>7.5  Applying Suggestions</w:t>
      </w:r>
    </w:p>
    <w:p w14:paraId="641E4175" w14:textId="77777777" w:rsidR="001B39C7" w:rsidRDefault="00000000">
      <w:pPr>
        <w:spacing w:after="120"/>
      </w:pPr>
      <w:r>
        <w:t>The admin can review the full intelligence report at GET /pricing/intelligence and then apply suggestions via POST /pricing/intelligence/apply.</w:t>
      </w:r>
    </w:p>
    <w:p w14:paraId="77C20BA1" w14:textId="77777777" w:rsidR="001B39C7" w:rsidRDefault="00000000">
      <w:pPr>
        <w:pStyle w:val="Heading3"/>
      </w:pPr>
      <w:r>
        <w:t>Apply options:</w:t>
      </w:r>
    </w:p>
    <w:p w14:paraId="6A450F6E" w14:textId="77777777" w:rsidR="001B39C7" w:rsidRDefault="00000000">
      <w:pPr>
        <w:pStyle w:val="ListBullet"/>
        <w:spacing w:after="60"/>
        <w:ind w:left="432"/>
      </w:pPr>
      <w:r>
        <w:t>garmentTypes — apply only for specific garment types (leave empty for all)</w:t>
      </w:r>
    </w:p>
    <w:p w14:paraId="766DD72F" w14:textId="77777777" w:rsidR="001B39C7" w:rsidRDefault="00000000">
      <w:pPr>
        <w:pStyle w:val="ListBullet"/>
        <w:spacing w:after="60"/>
        <w:ind w:left="432"/>
      </w:pPr>
      <w:r>
        <w:t>toleranceWP — skip suggestions where the difference from the current price is ≤ this value (avoids noise updates for tiny changes)</w:t>
      </w:r>
    </w:p>
    <w:p w14:paraId="6EE51950" w14:textId="77777777" w:rsidR="001B39C7" w:rsidRDefault="00000000">
      <w:pPr>
        <w:spacing w:after="120"/>
      </w:pPr>
      <w:r>
        <w:t>Each applied suggestion creates a new entry in the platform_price_list table with priceType = "special_item" and effectiveFrom = now(). The existing entries are not deleted — they become historical records.</w:t>
      </w:r>
    </w:p>
    <w:p w14:paraId="6608F9FC" w14:textId="77777777" w:rsidR="001B39C7" w:rsidRDefault="00000000">
      <w:pPr>
        <w:pStyle w:val="Heading3"/>
      </w:pPr>
      <w:r>
        <w:t>Intelligence Report Example:</w:t>
      </w:r>
    </w:p>
    <w:tbl>
      <w:tblPr>
        <w:tblStyle w:val="TableGrid"/>
        <w:tblW w:w="0" w:type="auto"/>
        <w:tblLook w:val="04A0" w:firstRow="1" w:lastRow="0" w:firstColumn="1" w:lastColumn="0" w:noHBand="0" w:noVBand="1"/>
      </w:tblPr>
      <w:tblGrid>
        <w:gridCol w:w="1552"/>
        <w:gridCol w:w="1001"/>
        <w:gridCol w:w="852"/>
        <w:gridCol w:w="852"/>
        <w:gridCol w:w="852"/>
        <w:gridCol w:w="1553"/>
        <w:gridCol w:w="1406"/>
        <w:gridCol w:w="994"/>
      </w:tblGrid>
      <w:tr w:rsidR="001B39C7" w14:paraId="26180E81" w14:textId="77777777">
        <w:tc>
          <w:tcPr>
            <w:tcW w:w="1584" w:type="dxa"/>
            <w:shd w:val="clear" w:color="auto" w:fill="1E3A5F"/>
          </w:tcPr>
          <w:p w14:paraId="016B365B" w14:textId="77777777" w:rsidR="001B39C7" w:rsidRDefault="00000000">
            <w:pPr>
              <w:spacing w:before="60" w:after="60"/>
            </w:pPr>
            <w:r>
              <w:rPr>
                <w:b/>
                <w:color w:val="FFFFFF"/>
                <w:sz w:val="19"/>
              </w:rPr>
              <w:t>Garment Type</w:t>
            </w:r>
          </w:p>
        </w:tc>
        <w:tc>
          <w:tcPr>
            <w:tcW w:w="1008" w:type="dxa"/>
            <w:shd w:val="clear" w:color="auto" w:fill="1E3A5F"/>
          </w:tcPr>
          <w:p w14:paraId="0910F390" w14:textId="77777777" w:rsidR="001B39C7" w:rsidRDefault="00000000">
            <w:pPr>
              <w:spacing w:before="60" w:after="60"/>
            </w:pPr>
            <w:r>
              <w:rPr>
                <w:b/>
                <w:color w:val="FFFFFF"/>
                <w:sz w:val="19"/>
              </w:rPr>
              <w:t>Vendors</w:t>
            </w:r>
          </w:p>
        </w:tc>
        <w:tc>
          <w:tcPr>
            <w:tcW w:w="864" w:type="dxa"/>
            <w:shd w:val="clear" w:color="auto" w:fill="1E3A5F"/>
          </w:tcPr>
          <w:p w14:paraId="6A5C9F1F" w14:textId="77777777" w:rsidR="001B39C7" w:rsidRDefault="00000000">
            <w:pPr>
              <w:spacing w:before="60" w:after="60"/>
            </w:pPr>
            <w:r>
              <w:rPr>
                <w:b/>
                <w:color w:val="FFFFFF"/>
                <w:sz w:val="19"/>
              </w:rPr>
              <w:t>Min ₦</w:t>
            </w:r>
          </w:p>
        </w:tc>
        <w:tc>
          <w:tcPr>
            <w:tcW w:w="864" w:type="dxa"/>
            <w:shd w:val="clear" w:color="auto" w:fill="1E3A5F"/>
          </w:tcPr>
          <w:p w14:paraId="7E515C5C" w14:textId="77777777" w:rsidR="001B39C7" w:rsidRDefault="00000000">
            <w:pPr>
              <w:spacing w:before="60" w:after="60"/>
            </w:pPr>
            <w:r>
              <w:rPr>
                <w:b/>
                <w:color w:val="FFFFFF"/>
                <w:sz w:val="19"/>
              </w:rPr>
              <w:t>P50 ₦</w:t>
            </w:r>
          </w:p>
        </w:tc>
        <w:tc>
          <w:tcPr>
            <w:tcW w:w="864" w:type="dxa"/>
            <w:shd w:val="clear" w:color="auto" w:fill="1E3A5F"/>
          </w:tcPr>
          <w:p w14:paraId="125133C1" w14:textId="77777777" w:rsidR="001B39C7" w:rsidRDefault="00000000">
            <w:pPr>
              <w:spacing w:before="60" w:after="60"/>
            </w:pPr>
            <w:r>
              <w:rPr>
                <w:b/>
                <w:color w:val="FFFFFF"/>
                <w:sz w:val="19"/>
              </w:rPr>
              <w:t>P70 ₦</w:t>
            </w:r>
          </w:p>
        </w:tc>
        <w:tc>
          <w:tcPr>
            <w:tcW w:w="1584" w:type="dxa"/>
            <w:shd w:val="clear" w:color="auto" w:fill="1E3A5F"/>
          </w:tcPr>
          <w:p w14:paraId="503B302E" w14:textId="77777777" w:rsidR="001B39C7" w:rsidRDefault="00000000">
            <w:pPr>
              <w:spacing w:before="60" w:after="60"/>
            </w:pPr>
            <w:r>
              <w:rPr>
                <w:b/>
                <w:color w:val="FFFFFF"/>
                <w:sz w:val="19"/>
              </w:rPr>
              <w:t>Suggested WP</w:t>
            </w:r>
          </w:p>
        </w:tc>
        <w:tc>
          <w:tcPr>
            <w:tcW w:w="1440" w:type="dxa"/>
            <w:shd w:val="clear" w:color="auto" w:fill="1E3A5F"/>
          </w:tcPr>
          <w:p w14:paraId="09B42FFA" w14:textId="77777777" w:rsidR="001B39C7" w:rsidRDefault="00000000">
            <w:pPr>
              <w:spacing w:before="60" w:after="60"/>
            </w:pPr>
            <w:r>
              <w:rPr>
                <w:b/>
                <w:color w:val="FFFFFF"/>
                <w:sz w:val="19"/>
              </w:rPr>
              <w:t>Current WP</w:t>
            </w:r>
          </w:p>
        </w:tc>
        <w:tc>
          <w:tcPr>
            <w:tcW w:w="1008" w:type="dxa"/>
            <w:shd w:val="clear" w:color="auto" w:fill="1E3A5F"/>
          </w:tcPr>
          <w:p w14:paraId="60A14670" w14:textId="77777777" w:rsidR="001B39C7" w:rsidRDefault="00000000">
            <w:pPr>
              <w:spacing w:before="60" w:after="60"/>
            </w:pPr>
            <w:r>
              <w:rPr>
                <w:b/>
                <w:color w:val="FFFFFF"/>
                <w:sz w:val="19"/>
              </w:rPr>
              <w:t>Diff WP</w:t>
            </w:r>
          </w:p>
        </w:tc>
      </w:tr>
      <w:tr w:rsidR="001B39C7" w14:paraId="738CFDC1" w14:textId="77777777">
        <w:tc>
          <w:tcPr>
            <w:tcW w:w="1584" w:type="dxa"/>
            <w:shd w:val="clear" w:color="auto" w:fill="F0F4FF"/>
          </w:tcPr>
          <w:p w14:paraId="03F14036" w14:textId="77777777" w:rsidR="001B39C7" w:rsidRDefault="00000000">
            <w:pPr>
              <w:spacing w:before="40" w:after="40"/>
            </w:pPr>
            <w:r>
              <w:rPr>
                <w:sz w:val="19"/>
              </w:rPr>
              <w:t>shirt</w:t>
            </w:r>
          </w:p>
        </w:tc>
        <w:tc>
          <w:tcPr>
            <w:tcW w:w="1008" w:type="dxa"/>
            <w:shd w:val="clear" w:color="auto" w:fill="F0F4FF"/>
          </w:tcPr>
          <w:p w14:paraId="593906D2" w14:textId="77777777" w:rsidR="001B39C7" w:rsidRDefault="00000000">
            <w:pPr>
              <w:spacing w:before="40" w:after="40"/>
            </w:pPr>
            <w:r>
              <w:rPr>
                <w:sz w:val="19"/>
              </w:rPr>
              <w:t>38</w:t>
            </w:r>
          </w:p>
        </w:tc>
        <w:tc>
          <w:tcPr>
            <w:tcW w:w="864" w:type="dxa"/>
            <w:shd w:val="clear" w:color="auto" w:fill="F0F4FF"/>
          </w:tcPr>
          <w:p w14:paraId="7BC790C2" w14:textId="77777777" w:rsidR="001B39C7" w:rsidRDefault="00000000">
            <w:pPr>
              <w:spacing w:before="40" w:after="40"/>
            </w:pPr>
            <w:r>
              <w:rPr>
                <w:sz w:val="19"/>
              </w:rPr>
              <w:t>400</w:t>
            </w:r>
          </w:p>
        </w:tc>
        <w:tc>
          <w:tcPr>
            <w:tcW w:w="864" w:type="dxa"/>
            <w:shd w:val="clear" w:color="auto" w:fill="F0F4FF"/>
          </w:tcPr>
          <w:p w14:paraId="320966F3" w14:textId="77777777" w:rsidR="001B39C7" w:rsidRDefault="00000000">
            <w:pPr>
              <w:spacing w:before="40" w:after="40"/>
            </w:pPr>
            <w:r>
              <w:rPr>
                <w:sz w:val="19"/>
              </w:rPr>
              <w:t>650</w:t>
            </w:r>
          </w:p>
        </w:tc>
        <w:tc>
          <w:tcPr>
            <w:tcW w:w="864" w:type="dxa"/>
            <w:shd w:val="clear" w:color="auto" w:fill="F0F4FF"/>
          </w:tcPr>
          <w:p w14:paraId="2DBF5783" w14:textId="77777777" w:rsidR="001B39C7" w:rsidRDefault="00000000">
            <w:pPr>
              <w:spacing w:before="40" w:after="40"/>
            </w:pPr>
            <w:r>
              <w:rPr>
                <w:sz w:val="19"/>
              </w:rPr>
              <w:t>820</w:t>
            </w:r>
          </w:p>
        </w:tc>
        <w:tc>
          <w:tcPr>
            <w:tcW w:w="1584" w:type="dxa"/>
            <w:shd w:val="clear" w:color="auto" w:fill="F0F4FF"/>
          </w:tcPr>
          <w:p w14:paraId="208D1143" w14:textId="77777777" w:rsidR="001B39C7" w:rsidRDefault="00000000">
            <w:pPr>
              <w:spacing w:before="40" w:after="40"/>
            </w:pPr>
            <w:r>
              <w:rPr>
                <w:sz w:val="19"/>
              </w:rPr>
              <w:t>8,200</w:t>
            </w:r>
          </w:p>
        </w:tc>
        <w:tc>
          <w:tcPr>
            <w:tcW w:w="1440" w:type="dxa"/>
            <w:shd w:val="clear" w:color="auto" w:fill="F0F4FF"/>
          </w:tcPr>
          <w:p w14:paraId="5EDBF48E" w14:textId="77777777" w:rsidR="001B39C7" w:rsidRDefault="00000000">
            <w:pPr>
              <w:spacing w:before="40" w:after="40"/>
            </w:pPr>
            <w:r>
              <w:rPr>
                <w:sz w:val="19"/>
              </w:rPr>
              <w:t>7,500</w:t>
            </w:r>
          </w:p>
        </w:tc>
        <w:tc>
          <w:tcPr>
            <w:tcW w:w="1008" w:type="dxa"/>
            <w:shd w:val="clear" w:color="auto" w:fill="F0F4FF"/>
          </w:tcPr>
          <w:p w14:paraId="3741D4C9" w14:textId="77777777" w:rsidR="001B39C7" w:rsidRDefault="00000000">
            <w:pPr>
              <w:spacing w:before="40" w:after="40"/>
            </w:pPr>
            <w:r>
              <w:rPr>
                <w:sz w:val="19"/>
              </w:rPr>
              <w:t>+700</w:t>
            </w:r>
          </w:p>
        </w:tc>
      </w:tr>
      <w:tr w:rsidR="001B39C7" w14:paraId="659B97ED" w14:textId="77777777">
        <w:tc>
          <w:tcPr>
            <w:tcW w:w="1584" w:type="dxa"/>
            <w:shd w:val="clear" w:color="auto" w:fill="FFFFFF"/>
          </w:tcPr>
          <w:p w14:paraId="02EFD40C" w14:textId="77777777" w:rsidR="001B39C7" w:rsidRDefault="00000000">
            <w:pPr>
              <w:spacing w:before="40" w:after="40"/>
            </w:pPr>
            <w:r>
              <w:rPr>
                <w:sz w:val="19"/>
              </w:rPr>
              <w:t>suit</w:t>
            </w:r>
          </w:p>
        </w:tc>
        <w:tc>
          <w:tcPr>
            <w:tcW w:w="1008" w:type="dxa"/>
            <w:shd w:val="clear" w:color="auto" w:fill="FFFFFF"/>
          </w:tcPr>
          <w:p w14:paraId="45A67872" w14:textId="77777777" w:rsidR="001B39C7" w:rsidRDefault="00000000">
            <w:pPr>
              <w:spacing w:before="40" w:after="40"/>
            </w:pPr>
            <w:r>
              <w:rPr>
                <w:sz w:val="19"/>
              </w:rPr>
              <w:t>29</w:t>
            </w:r>
          </w:p>
        </w:tc>
        <w:tc>
          <w:tcPr>
            <w:tcW w:w="864" w:type="dxa"/>
            <w:shd w:val="clear" w:color="auto" w:fill="FFFFFF"/>
          </w:tcPr>
          <w:p w14:paraId="1E678E14" w14:textId="77777777" w:rsidR="001B39C7" w:rsidRDefault="00000000">
            <w:pPr>
              <w:spacing w:before="40" w:after="40"/>
            </w:pPr>
            <w:r>
              <w:rPr>
                <w:sz w:val="19"/>
              </w:rPr>
              <w:t>800</w:t>
            </w:r>
          </w:p>
        </w:tc>
        <w:tc>
          <w:tcPr>
            <w:tcW w:w="864" w:type="dxa"/>
            <w:shd w:val="clear" w:color="auto" w:fill="FFFFFF"/>
          </w:tcPr>
          <w:p w14:paraId="05C24586" w14:textId="77777777" w:rsidR="001B39C7" w:rsidRDefault="00000000">
            <w:pPr>
              <w:spacing w:before="40" w:after="40"/>
            </w:pPr>
            <w:r>
              <w:rPr>
                <w:sz w:val="19"/>
              </w:rPr>
              <w:t>1,100</w:t>
            </w:r>
          </w:p>
        </w:tc>
        <w:tc>
          <w:tcPr>
            <w:tcW w:w="864" w:type="dxa"/>
            <w:shd w:val="clear" w:color="auto" w:fill="FFFFFF"/>
          </w:tcPr>
          <w:p w14:paraId="08F1D843" w14:textId="77777777" w:rsidR="001B39C7" w:rsidRDefault="00000000">
            <w:pPr>
              <w:spacing w:before="40" w:after="40"/>
            </w:pPr>
            <w:r>
              <w:rPr>
                <w:sz w:val="19"/>
              </w:rPr>
              <w:t>1,350</w:t>
            </w:r>
          </w:p>
        </w:tc>
        <w:tc>
          <w:tcPr>
            <w:tcW w:w="1584" w:type="dxa"/>
            <w:shd w:val="clear" w:color="auto" w:fill="FFFFFF"/>
          </w:tcPr>
          <w:p w14:paraId="410226C1" w14:textId="77777777" w:rsidR="001B39C7" w:rsidRDefault="00000000">
            <w:pPr>
              <w:spacing w:before="40" w:after="40"/>
            </w:pPr>
            <w:r>
              <w:rPr>
                <w:sz w:val="19"/>
              </w:rPr>
              <w:t>13,500</w:t>
            </w:r>
          </w:p>
        </w:tc>
        <w:tc>
          <w:tcPr>
            <w:tcW w:w="1440" w:type="dxa"/>
            <w:shd w:val="clear" w:color="auto" w:fill="FFFFFF"/>
          </w:tcPr>
          <w:p w14:paraId="0A959E99" w14:textId="77777777" w:rsidR="001B39C7" w:rsidRDefault="00000000">
            <w:pPr>
              <w:spacing w:before="40" w:after="40"/>
            </w:pPr>
            <w:r>
              <w:rPr>
                <w:sz w:val="19"/>
              </w:rPr>
              <w:t>12,000</w:t>
            </w:r>
          </w:p>
        </w:tc>
        <w:tc>
          <w:tcPr>
            <w:tcW w:w="1008" w:type="dxa"/>
            <w:shd w:val="clear" w:color="auto" w:fill="FFFFFF"/>
          </w:tcPr>
          <w:p w14:paraId="28F1F6F3" w14:textId="77777777" w:rsidR="001B39C7" w:rsidRDefault="00000000">
            <w:pPr>
              <w:spacing w:before="40" w:after="40"/>
            </w:pPr>
            <w:r>
              <w:rPr>
                <w:sz w:val="19"/>
              </w:rPr>
              <w:t>+1,500</w:t>
            </w:r>
          </w:p>
        </w:tc>
      </w:tr>
      <w:tr w:rsidR="001B39C7" w14:paraId="6263ACAB" w14:textId="77777777">
        <w:tc>
          <w:tcPr>
            <w:tcW w:w="1584" w:type="dxa"/>
            <w:shd w:val="clear" w:color="auto" w:fill="F0F4FF"/>
          </w:tcPr>
          <w:p w14:paraId="1D203C29" w14:textId="77777777" w:rsidR="001B39C7" w:rsidRDefault="00000000">
            <w:pPr>
              <w:spacing w:before="40" w:after="40"/>
            </w:pPr>
            <w:r>
              <w:rPr>
                <w:sz w:val="19"/>
              </w:rPr>
              <w:t>agbada</w:t>
            </w:r>
          </w:p>
        </w:tc>
        <w:tc>
          <w:tcPr>
            <w:tcW w:w="1008" w:type="dxa"/>
            <w:shd w:val="clear" w:color="auto" w:fill="F0F4FF"/>
          </w:tcPr>
          <w:p w14:paraId="78B0BB4C" w14:textId="77777777" w:rsidR="001B39C7" w:rsidRDefault="00000000">
            <w:pPr>
              <w:spacing w:before="40" w:after="40"/>
            </w:pPr>
            <w:r>
              <w:rPr>
                <w:sz w:val="19"/>
              </w:rPr>
              <w:t>21</w:t>
            </w:r>
          </w:p>
        </w:tc>
        <w:tc>
          <w:tcPr>
            <w:tcW w:w="864" w:type="dxa"/>
            <w:shd w:val="clear" w:color="auto" w:fill="F0F4FF"/>
          </w:tcPr>
          <w:p w14:paraId="2F0E3A9C" w14:textId="77777777" w:rsidR="001B39C7" w:rsidRDefault="00000000">
            <w:pPr>
              <w:spacing w:before="40" w:after="40"/>
            </w:pPr>
            <w:r>
              <w:rPr>
                <w:sz w:val="19"/>
              </w:rPr>
              <w:t>1,200</w:t>
            </w:r>
          </w:p>
        </w:tc>
        <w:tc>
          <w:tcPr>
            <w:tcW w:w="864" w:type="dxa"/>
            <w:shd w:val="clear" w:color="auto" w:fill="F0F4FF"/>
          </w:tcPr>
          <w:p w14:paraId="4FEB5102" w14:textId="77777777" w:rsidR="001B39C7" w:rsidRDefault="00000000">
            <w:pPr>
              <w:spacing w:before="40" w:after="40"/>
            </w:pPr>
            <w:r>
              <w:rPr>
                <w:sz w:val="19"/>
              </w:rPr>
              <w:t>1,800</w:t>
            </w:r>
          </w:p>
        </w:tc>
        <w:tc>
          <w:tcPr>
            <w:tcW w:w="864" w:type="dxa"/>
            <w:shd w:val="clear" w:color="auto" w:fill="F0F4FF"/>
          </w:tcPr>
          <w:p w14:paraId="118F8781" w14:textId="77777777" w:rsidR="001B39C7" w:rsidRDefault="00000000">
            <w:pPr>
              <w:spacing w:before="40" w:after="40"/>
            </w:pPr>
            <w:r>
              <w:rPr>
                <w:sz w:val="19"/>
              </w:rPr>
              <w:t>2,200</w:t>
            </w:r>
          </w:p>
        </w:tc>
        <w:tc>
          <w:tcPr>
            <w:tcW w:w="1584" w:type="dxa"/>
            <w:shd w:val="clear" w:color="auto" w:fill="F0F4FF"/>
          </w:tcPr>
          <w:p w14:paraId="4A4E282B" w14:textId="77777777" w:rsidR="001B39C7" w:rsidRDefault="00000000">
            <w:pPr>
              <w:spacing w:before="40" w:after="40"/>
            </w:pPr>
            <w:r>
              <w:rPr>
                <w:sz w:val="19"/>
              </w:rPr>
              <w:t>22,000</w:t>
            </w:r>
          </w:p>
        </w:tc>
        <w:tc>
          <w:tcPr>
            <w:tcW w:w="1440" w:type="dxa"/>
            <w:shd w:val="clear" w:color="auto" w:fill="F0F4FF"/>
          </w:tcPr>
          <w:p w14:paraId="3367DE53" w14:textId="77777777" w:rsidR="001B39C7" w:rsidRDefault="00000000">
            <w:pPr>
              <w:spacing w:before="40" w:after="40"/>
            </w:pPr>
            <w:r>
              <w:rPr>
                <w:sz w:val="19"/>
              </w:rPr>
              <w:t>22,000</w:t>
            </w:r>
          </w:p>
        </w:tc>
        <w:tc>
          <w:tcPr>
            <w:tcW w:w="1008" w:type="dxa"/>
            <w:shd w:val="clear" w:color="auto" w:fill="F0F4FF"/>
          </w:tcPr>
          <w:p w14:paraId="32C8F4CA" w14:textId="77777777" w:rsidR="001B39C7" w:rsidRDefault="00000000">
            <w:pPr>
              <w:spacing w:before="40" w:after="40"/>
            </w:pPr>
            <w:r>
              <w:rPr>
                <w:sz w:val="19"/>
              </w:rPr>
              <w:t>0</w:t>
            </w:r>
          </w:p>
        </w:tc>
      </w:tr>
      <w:tr w:rsidR="001B39C7" w14:paraId="4A84F448" w14:textId="77777777">
        <w:tc>
          <w:tcPr>
            <w:tcW w:w="1584" w:type="dxa"/>
            <w:shd w:val="clear" w:color="auto" w:fill="FFFFFF"/>
          </w:tcPr>
          <w:p w14:paraId="24E3FA4F" w14:textId="77777777" w:rsidR="001B39C7" w:rsidRDefault="00000000">
            <w:pPr>
              <w:spacing w:before="40" w:after="40"/>
            </w:pPr>
            <w:r>
              <w:rPr>
                <w:sz w:val="19"/>
              </w:rPr>
              <w:t>duvet</w:t>
            </w:r>
          </w:p>
        </w:tc>
        <w:tc>
          <w:tcPr>
            <w:tcW w:w="1008" w:type="dxa"/>
            <w:shd w:val="clear" w:color="auto" w:fill="FFFFFF"/>
          </w:tcPr>
          <w:p w14:paraId="59066889" w14:textId="77777777" w:rsidR="001B39C7" w:rsidRDefault="00000000">
            <w:pPr>
              <w:spacing w:before="40" w:after="40"/>
            </w:pPr>
            <w:r>
              <w:rPr>
                <w:sz w:val="19"/>
              </w:rPr>
              <w:t>17</w:t>
            </w:r>
          </w:p>
        </w:tc>
        <w:tc>
          <w:tcPr>
            <w:tcW w:w="864" w:type="dxa"/>
            <w:shd w:val="clear" w:color="auto" w:fill="FFFFFF"/>
          </w:tcPr>
          <w:p w14:paraId="65E546AE" w14:textId="77777777" w:rsidR="001B39C7" w:rsidRDefault="00000000">
            <w:pPr>
              <w:spacing w:before="40" w:after="40"/>
            </w:pPr>
            <w:r>
              <w:rPr>
                <w:sz w:val="19"/>
              </w:rPr>
              <w:t>500</w:t>
            </w:r>
          </w:p>
        </w:tc>
        <w:tc>
          <w:tcPr>
            <w:tcW w:w="864" w:type="dxa"/>
            <w:shd w:val="clear" w:color="auto" w:fill="FFFFFF"/>
          </w:tcPr>
          <w:p w14:paraId="27D5652B" w14:textId="77777777" w:rsidR="001B39C7" w:rsidRDefault="00000000">
            <w:pPr>
              <w:spacing w:before="40" w:after="40"/>
            </w:pPr>
            <w:r>
              <w:rPr>
                <w:sz w:val="19"/>
              </w:rPr>
              <w:t>800</w:t>
            </w:r>
          </w:p>
        </w:tc>
        <w:tc>
          <w:tcPr>
            <w:tcW w:w="864" w:type="dxa"/>
            <w:shd w:val="clear" w:color="auto" w:fill="FFFFFF"/>
          </w:tcPr>
          <w:p w14:paraId="4096E1F0" w14:textId="77777777" w:rsidR="001B39C7" w:rsidRDefault="00000000">
            <w:pPr>
              <w:spacing w:before="40" w:after="40"/>
            </w:pPr>
            <w:r>
              <w:rPr>
                <w:sz w:val="19"/>
              </w:rPr>
              <w:t>950</w:t>
            </w:r>
          </w:p>
        </w:tc>
        <w:tc>
          <w:tcPr>
            <w:tcW w:w="1584" w:type="dxa"/>
            <w:shd w:val="clear" w:color="auto" w:fill="FFFFFF"/>
          </w:tcPr>
          <w:p w14:paraId="77667A51" w14:textId="77777777" w:rsidR="001B39C7" w:rsidRDefault="00000000">
            <w:pPr>
              <w:spacing w:before="40" w:after="40"/>
            </w:pPr>
            <w:r>
              <w:rPr>
                <w:sz w:val="19"/>
              </w:rPr>
              <w:t>9,500</w:t>
            </w:r>
          </w:p>
        </w:tc>
        <w:tc>
          <w:tcPr>
            <w:tcW w:w="1440" w:type="dxa"/>
            <w:shd w:val="clear" w:color="auto" w:fill="FFFFFF"/>
          </w:tcPr>
          <w:p w14:paraId="316F763B" w14:textId="77777777" w:rsidR="001B39C7" w:rsidRDefault="00000000">
            <w:pPr>
              <w:spacing w:before="40" w:after="40"/>
            </w:pPr>
            <w:r>
              <w:rPr>
                <w:sz w:val="19"/>
              </w:rPr>
              <w:t>10,000</w:t>
            </w:r>
          </w:p>
        </w:tc>
        <w:tc>
          <w:tcPr>
            <w:tcW w:w="1008" w:type="dxa"/>
            <w:shd w:val="clear" w:color="auto" w:fill="FFFFFF"/>
          </w:tcPr>
          <w:p w14:paraId="1C177234" w14:textId="77777777" w:rsidR="001B39C7" w:rsidRDefault="00000000">
            <w:pPr>
              <w:spacing w:before="40" w:after="40"/>
            </w:pPr>
            <w:r>
              <w:rPr>
                <w:sz w:val="19"/>
              </w:rPr>
              <w:t>-500</w:t>
            </w:r>
          </w:p>
        </w:tc>
      </w:tr>
      <w:tr w:rsidR="001B39C7" w14:paraId="7109B12A" w14:textId="77777777">
        <w:tc>
          <w:tcPr>
            <w:tcW w:w="1584" w:type="dxa"/>
            <w:shd w:val="clear" w:color="auto" w:fill="F0F4FF"/>
          </w:tcPr>
          <w:p w14:paraId="699C3B41" w14:textId="77777777" w:rsidR="001B39C7" w:rsidRDefault="00000000">
            <w:pPr>
              <w:spacing w:before="40" w:after="40"/>
            </w:pPr>
            <w:r>
              <w:rPr>
                <w:sz w:val="19"/>
              </w:rPr>
              <w:t>babygrow</w:t>
            </w:r>
          </w:p>
        </w:tc>
        <w:tc>
          <w:tcPr>
            <w:tcW w:w="1008" w:type="dxa"/>
            <w:shd w:val="clear" w:color="auto" w:fill="F0F4FF"/>
          </w:tcPr>
          <w:p w14:paraId="299A294C" w14:textId="77777777" w:rsidR="001B39C7" w:rsidRDefault="00000000">
            <w:pPr>
              <w:spacing w:before="40" w:after="40"/>
            </w:pPr>
            <w:r>
              <w:rPr>
                <w:sz w:val="19"/>
              </w:rPr>
              <w:t>8</w:t>
            </w:r>
          </w:p>
        </w:tc>
        <w:tc>
          <w:tcPr>
            <w:tcW w:w="864" w:type="dxa"/>
            <w:shd w:val="clear" w:color="auto" w:fill="F0F4FF"/>
          </w:tcPr>
          <w:p w14:paraId="1A2F05AE" w14:textId="77777777" w:rsidR="001B39C7" w:rsidRDefault="00000000">
            <w:pPr>
              <w:spacing w:before="40" w:after="40"/>
            </w:pPr>
            <w:r>
              <w:rPr>
                <w:sz w:val="19"/>
              </w:rPr>
              <w:t>200</w:t>
            </w:r>
          </w:p>
        </w:tc>
        <w:tc>
          <w:tcPr>
            <w:tcW w:w="864" w:type="dxa"/>
            <w:shd w:val="clear" w:color="auto" w:fill="F0F4FF"/>
          </w:tcPr>
          <w:p w14:paraId="18F9991D" w14:textId="77777777" w:rsidR="001B39C7" w:rsidRDefault="00000000">
            <w:pPr>
              <w:spacing w:before="40" w:after="40"/>
            </w:pPr>
            <w:r>
              <w:rPr>
                <w:sz w:val="19"/>
              </w:rPr>
              <w:t>320</w:t>
            </w:r>
          </w:p>
        </w:tc>
        <w:tc>
          <w:tcPr>
            <w:tcW w:w="864" w:type="dxa"/>
            <w:shd w:val="clear" w:color="auto" w:fill="F0F4FF"/>
          </w:tcPr>
          <w:p w14:paraId="3A73AA27" w14:textId="77777777" w:rsidR="001B39C7" w:rsidRDefault="00000000">
            <w:pPr>
              <w:spacing w:before="40" w:after="40"/>
            </w:pPr>
            <w:r>
              <w:rPr>
                <w:sz w:val="19"/>
              </w:rPr>
              <w:t>390</w:t>
            </w:r>
          </w:p>
        </w:tc>
        <w:tc>
          <w:tcPr>
            <w:tcW w:w="1584" w:type="dxa"/>
            <w:shd w:val="clear" w:color="auto" w:fill="F0F4FF"/>
          </w:tcPr>
          <w:p w14:paraId="025371FD" w14:textId="77777777" w:rsidR="001B39C7" w:rsidRDefault="00000000">
            <w:pPr>
              <w:spacing w:before="40" w:after="40"/>
            </w:pPr>
            <w:r>
              <w:rPr>
                <w:sz w:val="19"/>
              </w:rPr>
              <w:t>3,900</w:t>
            </w:r>
          </w:p>
        </w:tc>
        <w:tc>
          <w:tcPr>
            <w:tcW w:w="1440" w:type="dxa"/>
            <w:shd w:val="clear" w:color="auto" w:fill="F0F4FF"/>
          </w:tcPr>
          <w:p w14:paraId="5648A5E4" w14:textId="77777777" w:rsidR="001B39C7" w:rsidRDefault="00000000">
            <w:pPr>
              <w:spacing w:before="40" w:after="40"/>
            </w:pPr>
            <w:r>
              <w:rPr>
                <w:sz w:val="19"/>
              </w:rPr>
              <w:t>0</w:t>
            </w:r>
          </w:p>
        </w:tc>
        <w:tc>
          <w:tcPr>
            <w:tcW w:w="1008" w:type="dxa"/>
            <w:shd w:val="clear" w:color="auto" w:fill="F0F4FF"/>
          </w:tcPr>
          <w:p w14:paraId="3C10F166" w14:textId="77777777" w:rsidR="001B39C7" w:rsidRDefault="00000000">
            <w:pPr>
              <w:spacing w:before="40" w:after="40"/>
            </w:pPr>
            <w:r>
              <w:rPr>
                <w:sz w:val="19"/>
              </w:rPr>
              <w:t>+3,900</w:t>
            </w:r>
          </w:p>
        </w:tc>
      </w:tr>
    </w:tbl>
    <w:p w14:paraId="1BDE93AB" w14:textId="77777777" w:rsidR="001B39C7" w:rsidRDefault="001B39C7"/>
    <w:p w14:paraId="44D3C0E4" w14:textId="77777777" w:rsidR="001B39C7" w:rsidRDefault="00000000">
      <w:pPr>
        <w:spacing w:after="120"/>
      </w:pPr>
      <w:r>
        <w:rPr>
          <w:i/>
          <w:color w:val="6B7280"/>
        </w:rPr>
        <w:t>All values illustrative.</w:t>
      </w:r>
    </w:p>
    <w:tbl>
      <w:tblPr>
        <w:tblStyle w:val="TableGrid"/>
        <w:tblW w:w="0" w:type="auto"/>
        <w:tblLook w:val="04A0" w:firstRow="1" w:lastRow="0" w:firstColumn="1" w:lastColumn="0" w:noHBand="0" w:noVBand="1"/>
      </w:tblPr>
      <w:tblGrid>
        <w:gridCol w:w="9062"/>
      </w:tblGrid>
      <w:tr w:rsidR="001B39C7" w14:paraId="1516C2D2" w14:textId="77777777">
        <w:tc>
          <w:tcPr>
            <w:tcW w:w="9072" w:type="dxa"/>
            <w:shd w:val="clear" w:color="auto" w:fill="FFF8E7"/>
          </w:tcPr>
          <w:p w14:paraId="0A9BC665" w14:textId="77777777" w:rsidR="001B39C7" w:rsidRDefault="00000000">
            <w:r>
              <w:rPr>
                <w:b/>
                <w:color w:val="059669"/>
              </w:rPr>
              <w:t xml:space="preserve">ℹ  INVESTOR NOTE: </w:t>
            </w:r>
            <w:r>
              <w:rPr>
                <w:sz w:val="20"/>
              </w:rPr>
              <w:t>The intelligence engine is the platform's competitive moat. By continuously tracking vendor market prices, Washermann can ensure its pricing always reflects real market conditions — no manual research required.</w:t>
            </w:r>
          </w:p>
        </w:tc>
      </w:tr>
    </w:tbl>
    <w:p w14:paraId="253CB99F" w14:textId="77777777" w:rsidR="001B39C7" w:rsidRDefault="001B39C7"/>
    <w:p w14:paraId="25A9DF9B" w14:textId="77777777" w:rsidR="001B39C7" w:rsidRDefault="00000000">
      <w:r>
        <w:br w:type="page"/>
      </w:r>
    </w:p>
    <w:p w14:paraId="00F404CB" w14:textId="77777777" w:rsidR="001B39C7" w:rsidRDefault="00000000">
      <w:pPr>
        <w:pStyle w:val="Heading1"/>
      </w:pPr>
      <w:r>
        <w:lastRenderedPageBreak/>
        <w:t>8.  Platform Configuration</w:t>
      </w:r>
    </w:p>
    <w:p w14:paraId="2C689E2A" w14:textId="77777777" w:rsidR="001B39C7" w:rsidRDefault="00000000">
      <w:r>
        <w:rPr>
          <w:color w:val="6B7280"/>
          <w:sz w:val="23"/>
        </w:rPr>
        <w:t>All financial parameters live in a single, admin-editable configuration row. Changes take effect immediately on the next order — no deployment required.</w:t>
      </w:r>
    </w:p>
    <w:tbl>
      <w:tblPr>
        <w:tblStyle w:val="TableGrid"/>
        <w:tblW w:w="0" w:type="auto"/>
        <w:tblLook w:val="04A0" w:firstRow="1" w:lastRow="0" w:firstColumn="1" w:lastColumn="0" w:noHBand="0" w:noVBand="1"/>
      </w:tblPr>
      <w:tblGrid>
        <w:gridCol w:w="3021"/>
        <w:gridCol w:w="1008"/>
        <w:gridCol w:w="1295"/>
        <w:gridCol w:w="3738"/>
      </w:tblGrid>
      <w:tr w:rsidR="001B39C7" w14:paraId="0BBF9130" w14:textId="77777777">
        <w:tc>
          <w:tcPr>
            <w:tcW w:w="3024" w:type="dxa"/>
            <w:shd w:val="clear" w:color="auto" w:fill="1E3A5F"/>
          </w:tcPr>
          <w:p w14:paraId="44887080" w14:textId="77777777" w:rsidR="001B39C7" w:rsidRDefault="00000000">
            <w:pPr>
              <w:spacing w:before="60" w:after="60"/>
            </w:pPr>
            <w:r>
              <w:rPr>
                <w:b/>
                <w:color w:val="FFFFFF"/>
                <w:sz w:val="19"/>
              </w:rPr>
              <w:t>Parameter</w:t>
            </w:r>
          </w:p>
        </w:tc>
        <w:tc>
          <w:tcPr>
            <w:tcW w:w="1008" w:type="dxa"/>
            <w:shd w:val="clear" w:color="auto" w:fill="1E3A5F"/>
          </w:tcPr>
          <w:p w14:paraId="4150A92B" w14:textId="77777777" w:rsidR="001B39C7" w:rsidRDefault="00000000">
            <w:pPr>
              <w:spacing w:before="60" w:after="60"/>
            </w:pPr>
            <w:r>
              <w:rPr>
                <w:b/>
                <w:color w:val="FFFFFF"/>
                <w:sz w:val="19"/>
              </w:rPr>
              <w:t>Type</w:t>
            </w:r>
          </w:p>
        </w:tc>
        <w:tc>
          <w:tcPr>
            <w:tcW w:w="1296" w:type="dxa"/>
            <w:shd w:val="clear" w:color="auto" w:fill="1E3A5F"/>
          </w:tcPr>
          <w:p w14:paraId="4E769D81" w14:textId="77777777" w:rsidR="001B39C7" w:rsidRDefault="00000000">
            <w:pPr>
              <w:spacing w:before="60" w:after="60"/>
            </w:pPr>
            <w:r>
              <w:rPr>
                <w:b/>
                <w:color w:val="FFFFFF"/>
                <w:sz w:val="19"/>
              </w:rPr>
              <w:t>Default</w:t>
            </w:r>
          </w:p>
        </w:tc>
        <w:tc>
          <w:tcPr>
            <w:tcW w:w="3744" w:type="dxa"/>
            <w:shd w:val="clear" w:color="auto" w:fill="1E3A5F"/>
          </w:tcPr>
          <w:p w14:paraId="37853142" w14:textId="77777777" w:rsidR="001B39C7" w:rsidRDefault="00000000">
            <w:pPr>
              <w:spacing w:before="60" w:after="60"/>
            </w:pPr>
            <w:r>
              <w:rPr>
                <w:b/>
                <w:color w:val="FFFFFF"/>
                <w:sz w:val="19"/>
              </w:rPr>
              <w:t>Effect When Changed</w:t>
            </w:r>
          </w:p>
        </w:tc>
      </w:tr>
      <w:tr w:rsidR="001B39C7" w14:paraId="5CA32B8A" w14:textId="77777777">
        <w:tc>
          <w:tcPr>
            <w:tcW w:w="3024" w:type="dxa"/>
            <w:shd w:val="clear" w:color="auto" w:fill="F0F4FF"/>
          </w:tcPr>
          <w:p w14:paraId="4F319A9B" w14:textId="77777777" w:rsidR="001B39C7" w:rsidRDefault="00000000">
            <w:pPr>
              <w:spacing w:before="40" w:after="40"/>
            </w:pPr>
            <w:r>
              <w:rPr>
                <w:sz w:val="19"/>
              </w:rPr>
              <w:t>platformPriceOffsetPercent</w:t>
            </w:r>
          </w:p>
        </w:tc>
        <w:tc>
          <w:tcPr>
            <w:tcW w:w="1008" w:type="dxa"/>
            <w:shd w:val="clear" w:color="auto" w:fill="F0F4FF"/>
          </w:tcPr>
          <w:p w14:paraId="3D0500AE" w14:textId="77777777" w:rsidR="001B39C7" w:rsidRDefault="00000000">
            <w:pPr>
              <w:spacing w:before="40" w:after="40"/>
            </w:pPr>
            <w:r>
              <w:rPr>
                <w:sz w:val="19"/>
              </w:rPr>
              <w:t>Decimal %</w:t>
            </w:r>
          </w:p>
        </w:tc>
        <w:tc>
          <w:tcPr>
            <w:tcW w:w="1296" w:type="dxa"/>
            <w:shd w:val="clear" w:color="auto" w:fill="F0F4FF"/>
          </w:tcPr>
          <w:p w14:paraId="03F7DAEC" w14:textId="77777777" w:rsidR="001B39C7" w:rsidRDefault="00000000">
            <w:pPr>
              <w:spacing w:before="40" w:after="40"/>
            </w:pPr>
            <w:r>
              <w:rPr>
                <w:sz w:val="19"/>
              </w:rPr>
              <w:t>25%</w:t>
            </w:r>
          </w:p>
        </w:tc>
        <w:tc>
          <w:tcPr>
            <w:tcW w:w="3744" w:type="dxa"/>
            <w:shd w:val="clear" w:color="auto" w:fill="F0F4FF"/>
          </w:tcPr>
          <w:p w14:paraId="56963CB1" w14:textId="77777777" w:rsidR="001B39C7" w:rsidRDefault="00000000">
            <w:pPr>
              <w:spacing w:before="40" w:after="40"/>
            </w:pPr>
            <w:r>
              <w:rPr>
                <w:sz w:val="19"/>
              </w:rPr>
              <w:t>Baseline markup over vendor median — used as reference for Intelligence Engine</w:t>
            </w:r>
          </w:p>
        </w:tc>
      </w:tr>
      <w:tr w:rsidR="001B39C7" w14:paraId="446294F9" w14:textId="77777777">
        <w:tc>
          <w:tcPr>
            <w:tcW w:w="3024" w:type="dxa"/>
            <w:shd w:val="clear" w:color="auto" w:fill="FFFFFF"/>
          </w:tcPr>
          <w:p w14:paraId="7ACA33C8" w14:textId="77777777" w:rsidR="001B39C7" w:rsidRDefault="00000000">
            <w:pPr>
              <w:spacing w:before="40" w:after="40"/>
            </w:pPr>
            <w:r>
              <w:rPr>
                <w:sz w:val="19"/>
              </w:rPr>
              <w:t>serviceChargePercent</w:t>
            </w:r>
          </w:p>
        </w:tc>
        <w:tc>
          <w:tcPr>
            <w:tcW w:w="1008" w:type="dxa"/>
            <w:shd w:val="clear" w:color="auto" w:fill="FFFFFF"/>
          </w:tcPr>
          <w:p w14:paraId="3A317A04" w14:textId="77777777" w:rsidR="001B39C7" w:rsidRDefault="00000000">
            <w:pPr>
              <w:spacing w:before="40" w:after="40"/>
            </w:pPr>
            <w:r>
              <w:rPr>
                <w:sz w:val="19"/>
              </w:rPr>
              <w:t>Decimal %</w:t>
            </w:r>
          </w:p>
        </w:tc>
        <w:tc>
          <w:tcPr>
            <w:tcW w:w="1296" w:type="dxa"/>
            <w:shd w:val="clear" w:color="auto" w:fill="FFFFFF"/>
          </w:tcPr>
          <w:p w14:paraId="1722B6C2" w14:textId="77777777" w:rsidR="001B39C7" w:rsidRDefault="00000000">
            <w:pPr>
              <w:spacing w:before="40" w:after="40"/>
            </w:pPr>
            <w:r>
              <w:rPr>
                <w:sz w:val="19"/>
              </w:rPr>
              <w:t>5%</w:t>
            </w:r>
          </w:p>
        </w:tc>
        <w:tc>
          <w:tcPr>
            <w:tcW w:w="3744" w:type="dxa"/>
            <w:shd w:val="clear" w:color="auto" w:fill="FFFFFF"/>
          </w:tcPr>
          <w:p w14:paraId="29C9F902" w14:textId="77777777" w:rsidR="001B39C7" w:rsidRDefault="00000000">
            <w:pPr>
              <w:spacing w:before="40" w:after="40"/>
            </w:pPr>
            <w:r>
              <w:rPr>
                <w:sz w:val="19"/>
              </w:rPr>
              <w:t>Immediately raises/lowers the fee charged on every new order subtotal</w:t>
            </w:r>
          </w:p>
        </w:tc>
      </w:tr>
      <w:tr w:rsidR="001B39C7" w14:paraId="414B767A" w14:textId="77777777">
        <w:tc>
          <w:tcPr>
            <w:tcW w:w="3024" w:type="dxa"/>
            <w:shd w:val="clear" w:color="auto" w:fill="F0F4FF"/>
          </w:tcPr>
          <w:p w14:paraId="14F9E6BB" w14:textId="77777777" w:rsidR="001B39C7" w:rsidRDefault="00000000">
            <w:pPr>
              <w:spacing w:before="40" w:after="40"/>
            </w:pPr>
            <w:r>
              <w:rPr>
                <w:sz w:val="19"/>
              </w:rPr>
              <w:t>vatPercent</w:t>
            </w:r>
          </w:p>
        </w:tc>
        <w:tc>
          <w:tcPr>
            <w:tcW w:w="1008" w:type="dxa"/>
            <w:shd w:val="clear" w:color="auto" w:fill="F0F4FF"/>
          </w:tcPr>
          <w:p w14:paraId="52155858" w14:textId="77777777" w:rsidR="001B39C7" w:rsidRDefault="00000000">
            <w:pPr>
              <w:spacing w:before="40" w:after="40"/>
            </w:pPr>
            <w:r>
              <w:rPr>
                <w:sz w:val="19"/>
              </w:rPr>
              <w:t>Decimal %</w:t>
            </w:r>
          </w:p>
        </w:tc>
        <w:tc>
          <w:tcPr>
            <w:tcW w:w="1296" w:type="dxa"/>
            <w:shd w:val="clear" w:color="auto" w:fill="F0F4FF"/>
          </w:tcPr>
          <w:p w14:paraId="17EAFB97" w14:textId="77777777" w:rsidR="001B39C7" w:rsidRDefault="00000000">
            <w:pPr>
              <w:spacing w:before="40" w:after="40"/>
            </w:pPr>
            <w:r>
              <w:rPr>
                <w:sz w:val="19"/>
              </w:rPr>
              <w:t>0%</w:t>
            </w:r>
          </w:p>
        </w:tc>
        <w:tc>
          <w:tcPr>
            <w:tcW w:w="3744" w:type="dxa"/>
            <w:shd w:val="clear" w:color="auto" w:fill="F0F4FF"/>
          </w:tcPr>
          <w:p w14:paraId="2CC29E9B" w14:textId="77777777" w:rsidR="001B39C7" w:rsidRDefault="00000000">
            <w:pPr>
              <w:spacing w:before="40" w:after="40"/>
            </w:pPr>
            <w:r>
              <w:rPr>
                <w:sz w:val="19"/>
              </w:rPr>
              <w:t>Enables/disables VAT on all new orders (0 = disabled)</w:t>
            </w:r>
          </w:p>
        </w:tc>
      </w:tr>
      <w:tr w:rsidR="001B39C7" w14:paraId="0E3123C6" w14:textId="77777777">
        <w:tc>
          <w:tcPr>
            <w:tcW w:w="3024" w:type="dxa"/>
            <w:shd w:val="clear" w:color="auto" w:fill="FFFFFF"/>
          </w:tcPr>
          <w:p w14:paraId="070CFBD1" w14:textId="77777777" w:rsidR="001B39C7" w:rsidRDefault="00000000">
            <w:pPr>
              <w:spacing w:before="40" w:after="40"/>
            </w:pPr>
            <w:r>
              <w:rPr>
                <w:sz w:val="19"/>
              </w:rPr>
              <w:t>repSharePercent</w:t>
            </w:r>
          </w:p>
        </w:tc>
        <w:tc>
          <w:tcPr>
            <w:tcW w:w="1008" w:type="dxa"/>
            <w:shd w:val="clear" w:color="auto" w:fill="FFFFFF"/>
          </w:tcPr>
          <w:p w14:paraId="18253E12" w14:textId="77777777" w:rsidR="001B39C7" w:rsidRDefault="00000000">
            <w:pPr>
              <w:spacing w:before="40" w:after="40"/>
            </w:pPr>
            <w:r>
              <w:rPr>
                <w:sz w:val="19"/>
              </w:rPr>
              <w:t>Decimal %</w:t>
            </w:r>
          </w:p>
        </w:tc>
        <w:tc>
          <w:tcPr>
            <w:tcW w:w="1296" w:type="dxa"/>
            <w:shd w:val="clear" w:color="auto" w:fill="FFFFFF"/>
          </w:tcPr>
          <w:p w14:paraId="67CAF468" w14:textId="77777777" w:rsidR="001B39C7" w:rsidRDefault="00000000">
            <w:pPr>
              <w:spacing w:before="40" w:after="40"/>
            </w:pPr>
            <w:r>
              <w:rPr>
                <w:sz w:val="19"/>
              </w:rPr>
              <w:t>15%</w:t>
            </w:r>
          </w:p>
        </w:tc>
        <w:tc>
          <w:tcPr>
            <w:tcW w:w="3744" w:type="dxa"/>
            <w:shd w:val="clear" w:color="auto" w:fill="FFFFFF"/>
          </w:tcPr>
          <w:p w14:paraId="700F18A3" w14:textId="77777777" w:rsidR="001B39C7" w:rsidRDefault="00000000">
            <w:pPr>
              <w:spacing w:before="40" w:after="40"/>
            </w:pPr>
            <w:r>
              <w:rPr>
                <w:sz w:val="19"/>
              </w:rPr>
              <w:t>Controls how much of the order total is allocated to Rep earnings pool</w:t>
            </w:r>
          </w:p>
        </w:tc>
      </w:tr>
      <w:tr w:rsidR="001B39C7" w14:paraId="7FE7447D" w14:textId="77777777">
        <w:tc>
          <w:tcPr>
            <w:tcW w:w="3024" w:type="dxa"/>
            <w:shd w:val="clear" w:color="auto" w:fill="F0F4FF"/>
          </w:tcPr>
          <w:p w14:paraId="0E360E77" w14:textId="77777777" w:rsidR="001B39C7" w:rsidRDefault="00000000">
            <w:pPr>
              <w:spacing w:before="40" w:after="40"/>
            </w:pPr>
            <w:r>
              <w:rPr>
                <w:sz w:val="19"/>
              </w:rPr>
              <w:t>payoutRateNairaPerWP</w:t>
            </w:r>
          </w:p>
        </w:tc>
        <w:tc>
          <w:tcPr>
            <w:tcW w:w="1008" w:type="dxa"/>
            <w:shd w:val="clear" w:color="auto" w:fill="F0F4FF"/>
          </w:tcPr>
          <w:p w14:paraId="4AD5B329" w14:textId="77777777" w:rsidR="001B39C7" w:rsidRDefault="00000000">
            <w:pPr>
              <w:spacing w:before="40" w:after="40"/>
            </w:pPr>
            <w:r>
              <w:rPr>
                <w:sz w:val="19"/>
              </w:rPr>
              <w:t>Decimal</w:t>
            </w:r>
          </w:p>
        </w:tc>
        <w:tc>
          <w:tcPr>
            <w:tcW w:w="1296" w:type="dxa"/>
            <w:shd w:val="clear" w:color="auto" w:fill="F0F4FF"/>
          </w:tcPr>
          <w:p w14:paraId="03471420" w14:textId="77777777" w:rsidR="001B39C7" w:rsidRDefault="00000000">
            <w:pPr>
              <w:spacing w:before="40" w:after="40"/>
            </w:pPr>
            <w:r>
              <w:rPr>
                <w:sz w:val="19"/>
              </w:rPr>
              <w:t>₦9/WP</w:t>
            </w:r>
          </w:p>
        </w:tc>
        <w:tc>
          <w:tcPr>
            <w:tcW w:w="3744" w:type="dxa"/>
            <w:shd w:val="clear" w:color="auto" w:fill="F0F4FF"/>
          </w:tcPr>
          <w:p w14:paraId="58DBB623" w14:textId="77777777" w:rsidR="001B39C7" w:rsidRDefault="00000000">
            <w:pPr>
              <w:spacing w:before="40" w:after="40"/>
            </w:pPr>
            <w:r>
              <w:rPr>
                <w:sz w:val="19"/>
              </w:rPr>
              <w:t>Changes the Naira value vendors/reps receive per WP when cashing out</w:t>
            </w:r>
          </w:p>
        </w:tc>
      </w:tr>
      <w:tr w:rsidR="001B39C7" w14:paraId="4578F18C" w14:textId="77777777">
        <w:tc>
          <w:tcPr>
            <w:tcW w:w="3024" w:type="dxa"/>
            <w:shd w:val="clear" w:color="auto" w:fill="FFFFFF"/>
          </w:tcPr>
          <w:p w14:paraId="663B7634" w14:textId="77777777" w:rsidR="001B39C7" w:rsidRDefault="00000000">
            <w:pPr>
              <w:spacing w:before="40" w:after="40"/>
            </w:pPr>
            <w:r>
              <w:rPr>
                <w:sz w:val="19"/>
              </w:rPr>
              <w:t>lowRatingThreshold</w:t>
            </w:r>
          </w:p>
        </w:tc>
        <w:tc>
          <w:tcPr>
            <w:tcW w:w="1008" w:type="dxa"/>
            <w:shd w:val="clear" w:color="auto" w:fill="FFFFFF"/>
          </w:tcPr>
          <w:p w14:paraId="1232A068" w14:textId="77777777" w:rsidR="001B39C7" w:rsidRDefault="00000000">
            <w:pPr>
              <w:spacing w:before="40" w:after="40"/>
            </w:pPr>
            <w:r>
              <w:rPr>
                <w:sz w:val="19"/>
              </w:rPr>
              <w:t>Decimal</w:t>
            </w:r>
          </w:p>
        </w:tc>
        <w:tc>
          <w:tcPr>
            <w:tcW w:w="1296" w:type="dxa"/>
            <w:shd w:val="clear" w:color="auto" w:fill="FFFFFF"/>
          </w:tcPr>
          <w:p w14:paraId="3B405E65" w14:textId="77777777" w:rsidR="001B39C7" w:rsidRDefault="00000000">
            <w:pPr>
              <w:spacing w:before="40" w:after="40"/>
            </w:pPr>
            <w:r>
              <w:rPr>
                <w:sz w:val="19"/>
              </w:rPr>
              <w:t>3.5</w:t>
            </w:r>
          </w:p>
        </w:tc>
        <w:tc>
          <w:tcPr>
            <w:tcW w:w="3744" w:type="dxa"/>
            <w:shd w:val="clear" w:color="auto" w:fill="FFFFFF"/>
          </w:tcPr>
          <w:p w14:paraId="2F720D67" w14:textId="77777777" w:rsidR="001B39C7" w:rsidRDefault="00000000">
            <w:pPr>
              <w:spacing w:before="40" w:after="40"/>
            </w:pPr>
            <w:r>
              <w:rPr>
                <w:sz w:val="19"/>
              </w:rPr>
              <w:t>Rating below which a Rep is auto-flagged for admin review</w:t>
            </w:r>
          </w:p>
        </w:tc>
      </w:tr>
      <w:tr w:rsidR="001B39C7" w14:paraId="45D33BF8" w14:textId="77777777">
        <w:tc>
          <w:tcPr>
            <w:tcW w:w="3024" w:type="dxa"/>
            <w:shd w:val="clear" w:color="auto" w:fill="F0F4FF"/>
          </w:tcPr>
          <w:p w14:paraId="4BD76C7D" w14:textId="77777777" w:rsidR="001B39C7" w:rsidRDefault="00000000">
            <w:pPr>
              <w:spacing w:before="40" w:after="40"/>
            </w:pPr>
            <w:r>
              <w:rPr>
                <w:sz w:val="19"/>
              </w:rPr>
              <w:t>bonusCyclePeriod</w:t>
            </w:r>
          </w:p>
        </w:tc>
        <w:tc>
          <w:tcPr>
            <w:tcW w:w="1008" w:type="dxa"/>
            <w:shd w:val="clear" w:color="auto" w:fill="F0F4FF"/>
          </w:tcPr>
          <w:p w14:paraId="2269CF14" w14:textId="77777777" w:rsidR="001B39C7" w:rsidRDefault="00000000">
            <w:pPr>
              <w:spacing w:before="40" w:after="40"/>
            </w:pPr>
            <w:r>
              <w:rPr>
                <w:sz w:val="19"/>
              </w:rPr>
              <w:t>Enum</w:t>
            </w:r>
          </w:p>
        </w:tc>
        <w:tc>
          <w:tcPr>
            <w:tcW w:w="1296" w:type="dxa"/>
            <w:shd w:val="clear" w:color="auto" w:fill="F0F4FF"/>
          </w:tcPr>
          <w:p w14:paraId="5039F9AC" w14:textId="77777777" w:rsidR="001B39C7" w:rsidRDefault="00000000">
            <w:pPr>
              <w:spacing w:before="40" w:after="40"/>
            </w:pPr>
            <w:r>
              <w:rPr>
                <w:sz w:val="19"/>
              </w:rPr>
              <w:t>monthly</w:t>
            </w:r>
          </w:p>
        </w:tc>
        <w:tc>
          <w:tcPr>
            <w:tcW w:w="3744" w:type="dxa"/>
            <w:shd w:val="clear" w:color="auto" w:fill="F0F4FF"/>
          </w:tcPr>
          <w:p w14:paraId="5B2C194B" w14:textId="77777777" w:rsidR="001B39C7" w:rsidRDefault="00000000">
            <w:pPr>
              <w:spacing w:before="40" w:after="40"/>
            </w:pPr>
            <w:r>
              <w:rPr>
                <w:sz w:val="19"/>
              </w:rPr>
              <w:t>Period over which Rep bonus earnings are accumulated before payout calculation</w:t>
            </w:r>
          </w:p>
        </w:tc>
      </w:tr>
      <w:tr w:rsidR="001B39C7" w14:paraId="17DF558A" w14:textId="77777777">
        <w:tc>
          <w:tcPr>
            <w:tcW w:w="3024" w:type="dxa"/>
            <w:shd w:val="clear" w:color="auto" w:fill="FFFFFF"/>
          </w:tcPr>
          <w:p w14:paraId="53B07E3F" w14:textId="77777777" w:rsidR="001B39C7" w:rsidRDefault="00000000">
            <w:pPr>
              <w:spacing w:before="40" w:after="40"/>
            </w:pPr>
            <w:r>
              <w:rPr>
                <w:sz w:val="19"/>
              </w:rPr>
              <w:t>orderAutoCompleteHours</w:t>
            </w:r>
          </w:p>
        </w:tc>
        <w:tc>
          <w:tcPr>
            <w:tcW w:w="1008" w:type="dxa"/>
            <w:shd w:val="clear" w:color="auto" w:fill="FFFFFF"/>
          </w:tcPr>
          <w:p w14:paraId="34E818F8" w14:textId="77777777" w:rsidR="001B39C7" w:rsidRDefault="00000000">
            <w:pPr>
              <w:spacing w:before="40" w:after="40"/>
            </w:pPr>
            <w:r>
              <w:rPr>
                <w:sz w:val="19"/>
              </w:rPr>
              <w:t>Integer</w:t>
            </w:r>
          </w:p>
        </w:tc>
        <w:tc>
          <w:tcPr>
            <w:tcW w:w="1296" w:type="dxa"/>
            <w:shd w:val="clear" w:color="auto" w:fill="FFFFFF"/>
          </w:tcPr>
          <w:p w14:paraId="4712B304" w14:textId="77777777" w:rsidR="001B39C7" w:rsidRDefault="00000000">
            <w:pPr>
              <w:spacing w:before="40" w:after="40"/>
            </w:pPr>
            <w:r>
              <w:rPr>
                <w:sz w:val="19"/>
              </w:rPr>
              <w:t>24 hours</w:t>
            </w:r>
          </w:p>
        </w:tc>
        <w:tc>
          <w:tcPr>
            <w:tcW w:w="3744" w:type="dxa"/>
            <w:shd w:val="clear" w:color="auto" w:fill="FFFFFF"/>
          </w:tcPr>
          <w:p w14:paraId="336A80E3" w14:textId="77777777" w:rsidR="001B39C7" w:rsidRDefault="00000000">
            <w:pPr>
              <w:spacing w:before="40" w:after="40"/>
            </w:pPr>
            <w:r>
              <w:rPr>
                <w:sz w:val="19"/>
              </w:rPr>
              <w:t>Hours after delivery confirmation before order auto-completes if customer is silent</w:t>
            </w:r>
          </w:p>
        </w:tc>
      </w:tr>
      <w:tr w:rsidR="001B39C7" w14:paraId="50B1D708" w14:textId="77777777">
        <w:tc>
          <w:tcPr>
            <w:tcW w:w="3024" w:type="dxa"/>
            <w:shd w:val="clear" w:color="auto" w:fill="F0F4FF"/>
          </w:tcPr>
          <w:p w14:paraId="6DE15723" w14:textId="77777777" w:rsidR="001B39C7" w:rsidRDefault="00000000">
            <w:pPr>
              <w:spacing w:before="40" w:after="40"/>
            </w:pPr>
            <w:r>
              <w:rPr>
                <w:sz w:val="19"/>
              </w:rPr>
              <w:t>priceSuggestionPercentile</w:t>
            </w:r>
          </w:p>
        </w:tc>
        <w:tc>
          <w:tcPr>
            <w:tcW w:w="1008" w:type="dxa"/>
            <w:shd w:val="clear" w:color="auto" w:fill="F0F4FF"/>
          </w:tcPr>
          <w:p w14:paraId="78D8C8E8" w14:textId="77777777" w:rsidR="001B39C7" w:rsidRDefault="00000000">
            <w:pPr>
              <w:spacing w:before="40" w:after="40"/>
            </w:pPr>
            <w:r>
              <w:rPr>
                <w:sz w:val="19"/>
              </w:rPr>
              <w:t>Integer</w:t>
            </w:r>
          </w:p>
        </w:tc>
        <w:tc>
          <w:tcPr>
            <w:tcW w:w="1296" w:type="dxa"/>
            <w:shd w:val="clear" w:color="auto" w:fill="F0F4FF"/>
          </w:tcPr>
          <w:p w14:paraId="2FA05B67" w14:textId="77777777" w:rsidR="001B39C7" w:rsidRDefault="00000000">
            <w:pPr>
              <w:spacing w:before="40" w:after="40"/>
            </w:pPr>
            <w:r>
              <w:rPr>
                <w:sz w:val="19"/>
              </w:rPr>
              <w:t>70</w:t>
            </w:r>
          </w:p>
        </w:tc>
        <w:tc>
          <w:tcPr>
            <w:tcW w:w="3744" w:type="dxa"/>
            <w:shd w:val="clear" w:color="auto" w:fill="F0F4FF"/>
          </w:tcPr>
          <w:p w14:paraId="35DF4048" w14:textId="77777777" w:rsidR="001B39C7" w:rsidRDefault="00000000">
            <w:pPr>
              <w:spacing w:before="40" w:after="40"/>
            </w:pPr>
            <w:r>
              <w:rPr>
                <w:sz w:val="19"/>
              </w:rPr>
              <w:t>Which percentile of vendor prices the Intelligence Engine suggests as platform price</w:t>
            </w:r>
          </w:p>
        </w:tc>
      </w:tr>
    </w:tbl>
    <w:p w14:paraId="519335AE" w14:textId="77777777" w:rsidR="001B39C7" w:rsidRDefault="001B39C7"/>
    <w:p w14:paraId="177F4402" w14:textId="77777777" w:rsidR="001B39C7" w:rsidRDefault="00000000">
      <w:pPr>
        <w:pStyle w:val="Heading2"/>
      </w:pPr>
      <w:r>
        <w:t>8.1  Guard Rails</w:t>
      </w:r>
    </w:p>
    <w:p w14:paraId="0860B481" w14:textId="77777777" w:rsidR="001B39C7" w:rsidRDefault="00000000">
      <w:pPr>
        <w:spacing w:after="120"/>
      </w:pPr>
      <w:r>
        <w:t>Every parameter has validation constraints to prevent accidental misconfiguration:</w:t>
      </w:r>
    </w:p>
    <w:tbl>
      <w:tblPr>
        <w:tblStyle w:val="TableGrid"/>
        <w:tblW w:w="0" w:type="auto"/>
        <w:tblLook w:val="04A0" w:firstRow="1" w:lastRow="0" w:firstColumn="1" w:lastColumn="0" w:noHBand="0" w:noVBand="1"/>
      </w:tblPr>
      <w:tblGrid>
        <w:gridCol w:w="3600"/>
        <w:gridCol w:w="2160"/>
        <w:gridCol w:w="2160"/>
      </w:tblGrid>
      <w:tr w:rsidR="001B39C7" w14:paraId="7ACBC22A" w14:textId="77777777">
        <w:tc>
          <w:tcPr>
            <w:tcW w:w="3600" w:type="dxa"/>
            <w:shd w:val="clear" w:color="auto" w:fill="1E3A5F"/>
          </w:tcPr>
          <w:p w14:paraId="00F9800D" w14:textId="77777777" w:rsidR="001B39C7" w:rsidRDefault="00000000">
            <w:pPr>
              <w:spacing w:before="60" w:after="60"/>
            </w:pPr>
            <w:r>
              <w:rPr>
                <w:b/>
                <w:color w:val="FFFFFF"/>
                <w:sz w:val="19"/>
              </w:rPr>
              <w:t>Parameter</w:t>
            </w:r>
          </w:p>
        </w:tc>
        <w:tc>
          <w:tcPr>
            <w:tcW w:w="2160" w:type="dxa"/>
            <w:shd w:val="clear" w:color="auto" w:fill="1E3A5F"/>
          </w:tcPr>
          <w:p w14:paraId="7EB21543" w14:textId="77777777" w:rsidR="001B39C7" w:rsidRDefault="00000000">
            <w:pPr>
              <w:spacing w:before="60" w:after="60"/>
            </w:pPr>
            <w:r>
              <w:rPr>
                <w:b/>
                <w:color w:val="FFFFFF"/>
                <w:sz w:val="19"/>
              </w:rPr>
              <w:t>Min</w:t>
            </w:r>
          </w:p>
        </w:tc>
        <w:tc>
          <w:tcPr>
            <w:tcW w:w="2160" w:type="dxa"/>
            <w:shd w:val="clear" w:color="auto" w:fill="1E3A5F"/>
          </w:tcPr>
          <w:p w14:paraId="10E6A16E" w14:textId="77777777" w:rsidR="001B39C7" w:rsidRDefault="00000000">
            <w:pPr>
              <w:spacing w:before="60" w:after="60"/>
            </w:pPr>
            <w:r>
              <w:rPr>
                <w:b/>
                <w:color w:val="FFFFFF"/>
                <w:sz w:val="19"/>
              </w:rPr>
              <w:t>Max</w:t>
            </w:r>
          </w:p>
        </w:tc>
      </w:tr>
      <w:tr w:rsidR="001B39C7" w14:paraId="1B33FF04" w14:textId="77777777">
        <w:tc>
          <w:tcPr>
            <w:tcW w:w="3600" w:type="dxa"/>
            <w:shd w:val="clear" w:color="auto" w:fill="F0F4FF"/>
          </w:tcPr>
          <w:p w14:paraId="75E4B0DA" w14:textId="77777777" w:rsidR="001B39C7" w:rsidRDefault="00000000">
            <w:pPr>
              <w:spacing w:before="40" w:after="40"/>
            </w:pPr>
            <w:r>
              <w:rPr>
                <w:sz w:val="19"/>
              </w:rPr>
              <w:t>platformPriceOffsetPercent</w:t>
            </w:r>
          </w:p>
        </w:tc>
        <w:tc>
          <w:tcPr>
            <w:tcW w:w="2160" w:type="dxa"/>
            <w:shd w:val="clear" w:color="auto" w:fill="F0F4FF"/>
          </w:tcPr>
          <w:p w14:paraId="6161951A" w14:textId="77777777" w:rsidR="001B39C7" w:rsidRDefault="00000000">
            <w:pPr>
              <w:spacing w:before="40" w:after="40"/>
            </w:pPr>
            <w:r>
              <w:rPr>
                <w:sz w:val="19"/>
              </w:rPr>
              <w:t>0%</w:t>
            </w:r>
          </w:p>
        </w:tc>
        <w:tc>
          <w:tcPr>
            <w:tcW w:w="2160" w:type="dxa"/>
            <w:shd w:val="clear" w:color="auto" w:fill="F0F4FF"/>
          </w:tcPr>
          <w:p w14:paraId="77A1F4A9" w14:textId="77777777" w:rsidR="001B39C7" w:rsidRDefault="00000000">
            <w:pPr>
              <w:spacing w:before="40" w:after="40"/>
            </w:pPr>
            <w:r>
              <w:rPr>
                <w:sz w:val="19"/>
              </w:rPr>
              <w:t>200%</w:t>
            </w:r>
          </w:p>
        </w:tc>
      </w:tr>
      <w:tr w:rsidR="001B39C7" w14:paraId="6CCBEB9E" w14:textId="77777777">
        <w:tc>
          <w:tcPr>
            <w:tcW w:w="3600" w:type="dxa"/>
            <w:shd w:val="clear" w:color="auto" w:fill="FFFFFF"/>
          </w:tcPr>
          <w:p w14:paraId="34CB0D9A" w14:textId="77777777" w:rsidR="001B39C7" w:rsidRDefault="00000000">
            <w:pPr>
              <w:spacing w:before="40" w:after="40"/>
            </w:pPr>
            <w:r>
              <w:rPr>
                <w:sz w:val="19"/>
              </w:rPr>
              <w:t>serviceChargePercent</w:t>
            </w:r>
          </w:p>
        </w:tc>
        <w:tc>
          <w:tcPr>
            <w:tcW w:w="2160" w:type="dxa"/>
            <w:shd w:val="clear" w:color="auto" w:fill="FFFFFF"/>
          </w:tcPr>
          <w:p w14:paraId="6CD59BEB" w14:textId="77777777" w:rsidR="001B39C7" w:rsidRDefault="00000000">
            <w:pPr>
              <w:spacing w:before="40" w:after="40"/>
            </w:pPr>
            <w:r>
              <w:rPr>
                <w:sz w:val="19"/>
              </w:rPr>
              <w:t>0%</w:t>
            </w:r>
          </w:p>
        </w:tc>
        <w:tc>
          <w:tcPr>
            <w:tcW w:w="2160" w:type="dxa"/>
            <w:shd w:val="clear" w:color="auto" w:fill="FFFFFF"/>
          </w:tcPr>
          <w:p w14:paraId="59CB7171" w14:textId="77777777" w:rsidR="001B39C7" w:rsidRDefault="00000000">
            <w:pPr>
              <w:spacing w:before="40" w:after="40"/>
            </w:pPr>
            <w:r>
              <w:rPr>
                <w:sz w:val="19"/>
              </w:rPr>
              <w:t>30%</w:t>
            </w:r>
          </w:p>
        </w:tc>
      </w:tr>
      <w:tr w:rsidR="001B39C7" w14:paraId="0680A2DA" w14:textId="77777777">
        <w:tc>
          <w:tcPr>
            <w:tcW w:w="3600" w:type="dxa"/>
            <w:shd w:val="clear" w:color="auto" w:fill="F0F4FF"/>
          </w:tcPr>
          <w:p w14:paraId="661AF7FE" w14:textId="77777777" w:rsidR="001B39C7" w:rsidRDefault="00000000">
            <w:pPr>
              <w:spacing w:before="40" w:after="40"/>
            </w:pPr>
            <w:r>
              <w:rPr>
                <w:sz w:val="19"/>
              </w:rPr>
              <w:t>vatPercent</w:t>
            </w:r>
          </w:p>
        </w:tc>
        <w:tc>
          <w:tcPr>
            <w:tcW w:w="2160" w:type="dxa"/>
            <w:shd w:val="clear" w:color="auto" w:fill="F0F4FF"/>
          </w:tcPr>
          <w:p w14:paraId="33A8C52F" w14:textId="77777777" w:rsidR="001B39C7" w:rsidRDefault="00000000">
            <w:pPr>
              <w:spacing w:before="40" w:after="40"/>
            </w:pPr>
            <w:r>
              <w:rPr>
                <w:sz w:val="19"/>
              </w:rPr>
              <w:t>0%</w:t>
            </w:r>
          </w:p>
        </w:tc>
        <w:tc>
          <w:tcPr>
            <w:tcW w:w="2160" w:type="dxa"/>
            <w:shd w:val="clear" w:color="auto" w:fill="F0F4FF"/>
          </w:tcPr>
          <w:p w14:paraId="6CA163DA" w14:textId="77777777" w:rsidR="001B39C7" w:rsidRDefault="00000000">
            <w:pPr>
              <w:spacing w:before="40" w:after="40"/>
            </w:pPr>
            <w:r>
              <w:rPr>
                <w:sz w:val="19"/>
              </w:rPr>
              <w:t>30%</w:t>
            </w:r>
          </w:p>
        </w:tc>
      </w:tr>
      <w:tr w:rsidR="001B39C7" w14:paraId="6B814A63" w14:textId="77777777">
        <w:tc>
          <w:tcPr>
            <w:tcW w:w="3600" w:type="dxa"/>
            <w:shd w:val="clear" w:color="auto" w:fill="FFFFFF"/>
          </w:tcPr>
          <w:p w14:paraId="0FF43407" w14:textId="77777777" w:rsidR="001B39C7" w:rsidRDefault="00000000">
            <w:pPr>
              <w:spacing w:before="40" w:after="40"/>
            </w:pPr>
            <w:r>
              <w:rPr>
                <w:sz w:val="19"/>
              </w:rPr>
              <w:t>repSharePercent</w:t>
            </w:r>
          </w:p>
        </w:tc>
        <w:tc>
          <w:tcPr>
            <w:tcW w:w="2160" w:type="dxa"/>
            <w:shd w:val="clear" w:color="auto" w:fill="FFFFFF"/>
          </w:tcPr>
          <w:p w14:paraId="267CB82D" w14:textId="77777777" w:rsidR="001B39C7" w:rsidRDefault="00000000">
            <w:pPr>
              <w:spacing w:before="40" w:after="40"/>
            </w:pPr>
            <w:r>
              <w:rPr>
                <w:sz w:val="19"/>
              </w:rPr>
              <w:t>0%</w:t>
            </w:r>
          </w:p>
        </w:tc>
        <w:tc>
          <w:tcPr>
            <w:tcW w:w="2160" w:type="dxa"/>
            <w:shd w:val="clear" w:color="auto" w:fill="FFFFFF"/>
          </w:tcPr>
          <w:p w14:paraId="19B262B4" w14:textId="77777777" w:rsidR="001B39C7" w:rsidRDefault="00000000">
            <w:pPr>
              <w:spacing w:before="40" w:after="40"/>
            </w:pPr>
            <w:r>
              <w:rPr>
                <w:sz w:val="19"/>
              </w:rPr>
              <w:t>50%</w:t>
            </w:r>
          </w:p>
        </w:tc>
      </w:tr>
      <w:tr w:rsidR="001B39C7" w14:paraId="28F0702D" w14:textId="77777777">
        <w:tc>
          <w:tcPr>
            <w:tcW w:w="3600" w:type="dxa"/>
            <w:shd w:val="clear" w:color="auto" w:fill="F0F4FF"/>
          </w:tcPr>
          <w:p w14:paraId="5A0F9E3E" w14:textId="77777777" w:rsidR="001B39C7" w:rsidRDefault="00000000">
            <w:pPr>
              <w:spacing w:before="40" w:after="40"/>
            </w:pPr>
            <w:r>
              <w:rPr>
                <w:sz w:val="19"/>
              </w:rPr>
              <w:t>lowRatingThreshold</w:t>
            </w:r>
          </w:p>
        </w:tc>
        <w:tc>
          <w:tcPr>
            <w:tcW w:w="2160" w:type="dxa"/>
            <w:shd w:val="clear" w:color="auto" w:fill="F0F4FF"/>
          </w:tcPr>
          <w:p w14:paraId="2436881E" w14:textId="77777777" w:rsidR="001B39C7" w:rsidRDefault="00000000">
            <w:pPr>
              <w:spacing w:before="40" w:after="40"/>
            </w:pPr>
            <w:r>
              <w:rPr>
                <w:sz w:val="19"/>
              </w:rPr>
              <w:t>1.0</w:t>
            </w:r>
          </w:p>
        </w:tc>
        <w:tc>
          <w:tcPr>
            <w:tcW w:w="2160" w:type="dxa"/>
            <w:shd w:val="clear" w:color="auto" w:fill="F0F4FF"/>
          </w:tcPr>
          <w:p w14:paraId="5B10A756" w14:textId="77777777" w:rsidR="001B39C7" w:rsidRDefault="00000000">
            <w:pPr>
              <w:spacing w:before="40" w:after="40"/>
            </w:pPr>
            <w:r>
              <w:rPr>
                <w:sz w:val="19"/>
              </w:rPr>
              <w:t>5.0</w:t>
            </w:r>
          </w:p>
        </w:tc>
      </w:tr>
      <w:tr w:rsidR="001B39C7" w14:paraId="177496B2" w14:textId="77777777">
        <w:tc>
          <w:tcPr>
            <w:tcW w:w="3600" w:type="dxa"/>
            <w:shd w:val="clear" w:color="auto" w:fill="FFFFFF"/>
          </w:tcPr>
          <w:p w14:paraId="2B0C3156" w14:textId="77777777" w:rsidR="001B39C7" w:rsidRDefault="00000000">
            <w:pPr>
              <w:spacing w:before="40" w:after="40"/>
            </w:pPr>
            <w:r>
              <w:rPr>
                <w:sz w:val="19"/>
              </w:rPr>
              <w:t>orderAutoCompleteHours</w:t>
            </w:r>
          </w:p>
        </w:tc>
        <w:tc>
          <w:tcPr>
            <w:tcW w:w="2160" w:type="dxa"/>
            <w:shd w:val="clear" w:color="auto" w:fill="FFFFFF"/>
          </w:tcPr>
          <w:p w14:paraId="0DCD728F" w14:textId="77777777" w:rsidR="001B39C7" w:rsidRDefault="00000000">
            <w:pPr>
              <w:spacing w:before="40" w:after="40"/>
            </w:pPr>
            <w:r>
              <w:rPr>
                <w:sz w:val="19"/>
              </w:rPr>
              <w:t>1h</w:t>
            </w:r>
          </w:p>
        </w:tc>
        <w:tc>
          <w:tcPr>
            <w:tcW w:w="2160" w:type="dxa"/>
            <w:shd w:val="clear" w:color="auto" w:fill="FFFFFF"/>
          </w:tcPr>
          <w:p w14:paraId="1DB081E9" w14:textId="77777777" w:rsidR="001B39C7" w:rsidRDefault="00000000">
            <w:pPr>
              <w:spacing w:before="40" w:after="40"/>
            </w:pPr>
            <w:r>
              <w:rPr>
                <w:sz w:val="19"/>
              </w:rPr>
              <w:t>168h (1 week)</w:t>
            </w:r>
          </w:p>
        </w:tc>
      </w:tr>
      <w:tr w:rsidR="001B39C7" w14:paraId="068EC3AC" w14:textId="77777777">
        <w:tc>
          <w:tcPr>
            <w:tcW w:w="3600" w:type="dxa"/>
            <w:shd w:val="clear" w:color="auto" w:fill="F0F4FF"/>
          </w:tcPr>
          <w:p w14:paraId="6EC5F657" w14:textId="77777777" w:rsidR="001B39C7" w:rsidRDefault="00000000">
            <w:pPr>
              <w:spacing w:before="40" w:after="40"/>
            </w:pPr>
            <w:r>
              <w:rPr>
                <w:sz w:val="19"/>
              </w:rPr>
              <w:t>priceSuggestionPercentile</w:t>
            </w:r>
          </w:p>
        </w:tc>
        <w:tc>
          <w:tcPr>
            <w:tcW w:w="2160" w:type="dxa"/>
            <w:shd w:val="clear" w:color="auto" w:fill="F0F4FF"/>
          </w:tcPr>
          <w:p w14:paraId="3B8852FA" w14:textId="77777777" w:rsidR="001B39C7" w:rsidRDefault="00000000">
            <w:pPr>
              <w:spacing w:before="40" w:after="40"/>
            </w:pPr>
            <w:r>
              <w:rPr>
                <w:sz w:val="19"/>
              </w:rPr>
              <w:t>50</w:t>
            </w:r>
          </w:p>
        </w:tc>
        <w:tc>
          <w:tcPr>
            <w:tcW w:w="2160" w:type="dxa"/>
            <w:shd w:val="clear" w:color="auto" w:fill="F0F4FF"/>
          </w:tcPr>
          <w:p w14:paraId="77E425E5" w14:textId="77777777" w:rsidR="001B39C7" w:rsidRDefault="00000000">
            <w:pPr>
              <w:spacing w:before="40" w:after="40"/>
            </w:pPr>
            <w:r>
              <w:rPr>
                <w:sz w:val="19"/>
              </w:rPr>
              <w:t>95</w:t>
            </w:r>
          </w:p>
        </w:tc>
      </w:tr>
    </w:tbl>
    <w:p w14:paraId="2DF54C2B" w14:textId="77777777" w:rsidR="001B39C7" w:rsidRDefault="001B39C7"/>
    <w:p w14:paraId="3677C751" w14:textId="77777777" w:rsidR="001B39C7" w:rsidRDefault="00000000">
      <w:pPr>
        <w:pStyle w:val="Heading2"/>
      </w:pPr>
      <w:r>
        <w:lastRenderedPageBreak/>
        <w:t>8.2  Who Can Change Config</w:t>
      </w:r>
    </w:p>
    <w:p w14:paraId="2C264305" w14:textId="77777777" w:rsidR="001B39C7" w:rsidRDefault="00000000">
      <w:pPr>
        <w:spacing w:after="120"/>
      </w:pPr>
      <w:r>
        <w:t>Only users with the ADMIN role can update platform configuration. Finance role users can read it. All other roles have no access.</w:t>
      </w:r>
    </w:p>
    <w:p w14:paraId="52E5F36D" w14:textId="77777777" w:rsidR="001B39C7" w:rsidRDefault="00000000">
      <w:pPr>
        <w:pStyle w:val="Heading2"/>
      </w:pPr>
      <w:r>
        <w:t>8.3  Audit Trail for Config Changes</w:t>
      </w:r>
    </w:p>
    <w:p w14:paraId="5AB889EB" w14:textId="77777777" w:rsidR="001B39C7" w:rsidRDefault="00000000">
      <w:pPr>
        <w:spacing w:after="120"/>
      </w:pPr>
      <w:r>
        <w:t>The updatedBy field on PlatformConfig stores the UUID of the admin who last made a change. The updatedAt timestamp records when. The config table also has a createdAt. For full audit purposes, future versions can wrap config updates in a ConfigChangeLog table (the architecture supports this without model changes).</w:t>
      </w:r>
    </w:p>
    <w:p w14:paraId="748FD6BB" w14:textId="77777777" w:rsidR="001B39C7" w:rsidRDefault="00000000">
      <w:r>
        <w:br w:type="page"/>
      </w:r>
    </w:p>
    <w:p w14:paraId="4D2DC662" w14:textId="77777777" w:rsidR="001B39C7" w:rsidRDefault="00000000">
      <w:pPr>
        <w:pStyle w:val="Heading1"/>
      </w:pPr>
      <w:r>
        <w:lastRenderedPageBreak/>
        <w:t>9.  Order Financial Flow (End-to-End)</w:t>
      </w:r>
    </w:p>
    <w:p w14:paraId="70208094" w14:textId="77777777" w:rsidR="001B39C7" w:rsidRDefault="00000000">
      <w:r>
        <w:rPr>
          <w:color w:val="6B7280"/>
          <w:sz w:val="23"/>
        </w:rPr>
        <w:t>This section traces the complete money trail from the moment a customer places an order to the moment the vendor receives their earnings and can request a payout.</w:t>
      </w:r>
    </w:p>
    <w:p w14:paraId="29F1ABF2" w14:textId="77777777" w:rsidR="001B39C7" w:rsidRDefault="00000000">
      <w:pPr>
        <w:pStyle w:val="Heading2"/>
      </w:pPr>
      <w:r>
        <w:t>9.1  Pre-Order Checks</w:t>
      </w:r>
    </w:p>
    <w:p w14:paraId="375E3842" w14:textId="77777777" w:rsidR="001B39C7" w:rsidRDefault="00000000">
      <w:pPr>
        <w:spacing w:after="120"/>
      </w:pPr>
      <w:r>
        <w:t>Before any financial operation begins, two gates are checked:</w:t>
      </w:r>
    </w:p>
    <w:p w14:paraId="34A1118C" w14:textId="77777777" w:rsidR="001B39C7" w:rsidRDefault="00000000">
      <w:pPr>
        <w:pStyle w:val="ListNumber"/>
        <w:spacing w:after="60"/>
      </w:pPr>
      <w:r>
        <w:t>Profile Completion Gate — the customer must have a phone number and at least one saved delivery address. If either is missing, the order is rejected with a clear error listing the missing fields.</w:t>
      </w:r>
    </w:p>
    <w:p w14:paraId="222AEBF9" w14:textId="77777777" w:rsidR="001B39C7" w:rsidRDefault="00000000">
      <w:pPr>
        <w:pStyle w:val="ListNumber"/>
        <w:spacing w:after="60"/>
      </w:pPr>
      <w:r>
        <w:t>Balance Check — the customer's WashPoint balance must be ≥ the authoritative totalWP calculated by the server. If insufficient, the order is rejected.</w:t>
      </w:r>
    </w:p>
    <w:p w14:paraId="63AB6734" w14:textId="77777777" w:rsidR="001B39C7" w:rsidRDefault="00000000">
      <w:pPr>
        <w:pStyle w:val="Heading2"/>
      </w:pPr>
      <w:r>
        <w:t>9.2  Order Placement Transaction</w:t>
      </w:r>
    </w:p>
    <w:p w14:paraId="41A31520" w14:textId="77777777" w:rsidR="001B39C7" w:rsidRDefault="00000000">
      <w:pPr>
        <w:spacing w:after="120"/>
      </w:pPr>
      <w:r>
        <w:t>All of the following happen inside a single atomic database transaction:</w:t>
      </w:r>
    </w:p>
    <w:tbl>
      <w:tblPr>
        <w:tblStyle w:val="TableGrid"/>
        <w:tblW w:w="0" w:type="auto"/>
        <w:tblLook w:val="04A0" w:firstRow="1" w:lastRow="0" w:firstColumn="1" w:lastColumn="0" w:noHBand="0" w:noVBand="1"/>
      </w:tblPr>
      <w:tblGrid>
        <w:gridCol w:w="570"/>
        <w:gridCol w:w="3949"/>
        <w:gridCol w:w="4543"/>
      </w:tblGrid>
      <w:tr w:rsidR="001B39C7" w14:paraId="0BE4F5F0" w14:textId="77777777">
        <w:tc>
          <w:tcPr>
            <w:tcW w:w="432" w:type="dxa"/>
            <w:shd w:val="clear" w:color="auto" w:fill="1E3A5F"/>
          </w:tcPr>
          <w:p w14:paraId="286E414C" w14:textId="77777777" w:rsidR="001B39C7" w:rsidRDefault="00000000">
            <w:pPr>
              <w:spacing w:before="60" w:after="60"/>
            </w:pPr>
            <w:r>
              <w:rPr>
                <w:b/>
                <w:color w:val="FFFFFF"/>
                <w:sz w:val="19"/>
              </w:rPr>
              <w:t>Step</w:t>
            </w:r>
          </w:p>
        </w:tc>
        <w:tc>
          <w:tcPr>
            <w:tcW w:w="4032" w:type="dxa"/>
            <w:shd w:val="clear" w:color="auto" w:fill="1E3A5F"/>
          </w:tcPr>
          <w:p w14:paraId="28CBBDD4" w14:textId="77777777" w:rsidR="001B39C7" w:rsidRDefault="00000000">
            <w:pPr>
              <w:spacing w:before="60" w:after="60"/>
            </w:pPr>
            <w:r>
              <w:rPr>
                <w:b/>
                <w:color w:val="FFFFFF"/>
                <w:sz w:val="19"/>
              </w:rPr>
              <w:t>What Happens</w:t>
            </w:r>
          </w:p>
        </w:tc>
        <w:tc>
          <w:tcPr>
            <w:tcW w:w="4608" w:type="dxa"/>
            <w:shd w:val="clear" w:color="auto" w:fill="1E3A5F"/>
          </w:tcPr>
          <w:p w14:paraId="2B3E30DA" w14:textId="77777777" w:rsidR="001B39C7" w:rsidRDefault="00000000">
            <w:pPr>
              <w:spacing w:before="60" w:after="60"/>
            </w:pPr>
            <w:r>
              <w:rPr>
                <w:b/>
                <w:color w:val="FFFFFF"/>
                <w:sz w:val="19"/>
              </w:rPr>
              <w:t>Database Records Created/Modified</w:t>
            </w:r>
          </w:p>
        </w:tc>
      </w:tr>
      <w:tr w:rsidR="001B39C7" w14:paraId="42011279" w14:textId="77777777">
        <w:tc>
          <w:tcPr>
            <w:tcW w:w="432" w:type="dxa"/>
            <w:shd w:val="clear" w:color="auto" w:fill="F0F4FF"/>
          </w:tcPr>
          <w:p w14:paraId="69BBAA63" w14:textId="77777777" w:rsidR="001B39C7" w:rsidRDefault="00000000">
            <w:pPr>
              <w:spacing w:before="40" w:after="40"/>
            </w:pPr>
            <w:r>
              <w:rPr>
                <w:sz w:val="19"/>
              </w:rPr>
              <w:t>1</w:t>
            </w:r>
          </w:p>
        </w:tc>
        <w:tc>
          <w:tcPr>
            <w:tcW w:w="4032" w:type="dxa"/>
            <w:shd w:val="clear" w:color="auto" w:fill="F0F4FF"/>
          </w:tcPr>
          <w:p w14:paraId="5F848CA0" w14:textId="77777777" w:rsidR="001B39C7" w:rsidRDefault="00000000">
            <w:pPr>
              <w:spacing w:before="40" w:after="40"/>
            </w:pPr>
            <w:r>
              <w:rPr>
                <w:sz w:val="19"/>
              </w:rPr>
              <w:t>Profile and balance pre-checks (outside transaction)</w:t>
            </w:r>
          </w:p>
        </w:tc>
        <w:tc>
          <w:tcPr>
            <w:tcW w:w="4608" w:type="dxa"/>
            <w:shd w:val="clear" w:color="auto" w:fill="F0F4FF"/>
          </w:tcPr>
          <w:p w14:paraId="7B13CF35" w14:textId="77777777" w:rsidR="001B39C7" w:rsidRDefault="00000000">
            <w:pPr>
              <w:spacing w:before="40" w:after="40"/>
            </w:pPr>
            <w:r>
              <w:rPr>
                <w:sz w:val="19"/>
              </w:rPr>
              <w:t>None yet</w:t>
            </w:r>
          </w:p>
        </w:tc>
      </w:tr>
      <w:tr w:rsidR="001B39C7" w14:paraId="06908CDD" w14:textId="77777777">
        <w:tc>
          <w:tcPr>
            <w:tcW w:w="432" w:type="dxa"/>
            <w:shd w:val="clear" w:color="auto" w:fill="FFFFFF"/>
          </w:tcPr>
          <w:p w14:paraId="3E2E8D4A" w14:textId="77777777" w:rsidR="001B39C7" w:rsidRDefault="00000000">
            <w:pPr>
              <w:spacing w:before="40" w:after="40"/>
            </w:pPr>
            <w:r>
              <w:rPr>
                <w:sz w:val="19"/>
              </w:rPr>
              <w:t>2</w:t>
            </w:r>
          </w:p>
        </w:tc>
        <w:tc>
          <w:tcPr>
            <w:tcW w:w="4032" w:type="dxa"/>
            <w:shd w:val="clear" w:color="auto" w:fill="FFFFFF"/>
          </w:tcPr>
          <w:p w14:paraId="1AEF27DA" w14:textId="77777777" w:rsidR="001B39C7" w:rsidRDefault="00000000">
            <w:pPr>
              <w:spacing w:before="40" w:after="40"/>
            </w:pPr>
            <w:r>
              <w:rPr>
                <w:sz w:val="19"/>
              </w:rPr>
              <w:t>Authoritative pricing calculation via PricingEngine</w:t>
            </w:r>
          </w:p>
        </w:tc>
        <w:tc>
          <w:tcPr>
            <w:tcW w:w="4608" w:type="dxa"/>
            <w:shd w:val="clear" w:color="auto" w:fill="FFFFFF"/>
          </w:tcPr>
          <w:p w14:paraId="63D8931C" w14:textId="77777777" w:rsidR="001B39C7" w:rsidRDefault="00000000">
            <w:pPr>
              <w:spacing w:before="40" w:after="40"/>
            </w:pPr>
            <w:r>
              <w:rPr>
                <w:sz w:val="19"/>
              </w:rPr>
              <w:t>None — pure computation</w:t>
            </w:r>
          </w:p>
        </w:tc>
      </w:tr>
      <w:tr w:rsidR="001B39C7" w14:paraId="33306731" w14:textId="77777777">
        <w:tc>
          <w:tcPr>
            <w:tcW w:w="432" w:type="dxa"/>
            <w:shd w:val="clear" w:color="auto" w:fill="F0F4FF"/>
          </w:tcPr>
          <w:p w14:paraId="7278BF24" w14:textId="77777777" w:rsidR="001B39C7" w:rsidRDefault="00000000">
            <w:pPr>
              <w:spacing w:before="40" w:after="40"/>
            </w:pPr>
            <w:r>
              <w:rPr>
                <w:sz w:val="19"/>
              </w:rPr>
              <w:t>3</w:t>
            </w:r>
          </w:p>
        </w:tc>
        <w:tc>
          <w:tcPr>
            <w:tcW w:w="4032" w:type="dxa"/>
            <w:shd w:val="clear" w:color="auto" w:fill="F0F4FF"/>
          </w:tcPr>
          <w:p w14:paraId="1D49C583" w14:textId="77777777" w:rsidR="001B39C7" w:rsidRDefault="00000000">
            <w:pPr>
              <w:spacing w:before="40" w:after="40"/>
            </w:pPr>
            <w:r>
              <w:rPr>
                <w:sz w:val="19"/>
              </w:rPr>
              <w:t>Customer wallet debited by totalWP</w:t>
            </w:r>
          </w:p>
        </w:tc>
        <w:tc>
          <w:tcPr>
            <w:tcW w:w="4608" w:type="dxa"/>
            <w:shd w:val="clear" w:color="auto" w:fill="F0F4FF"/>
          </w:tcPr>
          <w:p w14:paraId="322AE8C4" w14:textId="77777777" w:rsidR="001B39C7" w:rsidRDefault="00000000">
            <w:pPr>
              <w:spacing w:before="40" w:after="40"/>
            </w:pPr>
            <w:r>
              <w:rPr>
                <w:sz w:val="19"/>
              </w:rPr>
              <w:t>Wallet.balance decremented; Wallet.fiatBalanceKobo reduced proportionally (WACB)</w:t>
            </w:r>
          </w:p>
        </w:tc>
      </w:tr>
      <w:tr w:rsidR="001B39C7" w14:paraId="2EF6D760" w14:textId="77777777">
        <w:tc>
          <w:tcPr>
            <w:tcW w:w="432" w:type="dxa"/>
            <w:shd w:val="clear" w:color="auto" w:fill="FFFFFF"/>
          </w:tcPr>
          <w:p w14:paraId="62F3A149" w14:textId="77777777" w:rsidR="001B39C7" w:rsidRDefault="00000000">
            <w:pPr>
              <w:spacing w:before="40" w:after="40"/>
            </w:pPr>
            <w:r>
              <w:rPr>
                <w:sz w:val="19"/>
              </w:rPr>
              <w:t>4</w:t>
            </w:r>
          </w:p>
        </w:tc>
        <w:tc>
          <w:tcPr>
            <w:tcW w:w="4032" w:type="dxa"/>
            <w:shd w:val="clear" w:color="auto" w:fill="FFFFFF"/>
          </w:tcPr>
          <w:p w14:paraId="377F493C" w14:textId="77777777" w:rsidR="001B39C7" w:rsidRDefault="00000000">
            <w:pPr>
              <w:spacing w:before="40" w:after="40"/>
            </w:pPr>
            <w:r>
              <w:rPr>
                <w:sz w:val="19"/>
              </w:rPr>
              <w:t>Debit LedgerEntry written</w:t>
            </w:r>
          </w:p>
        </w:tc>
        <w:tc>
          <w:tcPr>
            <w:tcW w:w="4608" w:type="dxa"/>
            <w:shd w:val="clear" w:color="auto" w:fill="FFFFFF"/>
          </w:tcPr>
          <w:p w14:paraId="292942DD" w14:textId="77777777" w:rsidR="001B39C7" w:rsidRDefault="00000000">
            <w:pPr>
              <w:spacing w:before="40" w:after="40"/>
            </w:pPr>
            <w:r>
              <w:rPr>
                <w:sz w:val="19"/>
              </w:rPr>
              <w:t>LedgerEntry (type=debit, source=ORDER_DEBIT, amount, balanceBefore, balanceAfter, conversionRateId/Snapshot)</w:t>
            </w:r>
          </w:p>
        </w:tc>
      </w:tr>
      <w:tr w:rsidR="001B39C7" w14:paraId="690E8417" w14:textId="77777777">
        <w:tc>
          <w:tcPr>
            <w:tcW w:w="432" w:type="dxa"/>
            <w:shd w:val="clear" w:color="auto" w:fill="F0F4FF"/>
          </w:tcPr>
          <w:p w14:paraId="4EB15577" w14:textId="77777777" w:rsidR="001B39C7" w:rsidRDefault="00000000">
            <w:pPr>
              <w:spacing w:before="40" w:after="40"/>
            </w:pPr>
            <w:r>
              <w:rPr>
                <w:sz w:val="19"/>
              </w:rPr>
              <w:t>5</w:t>
            </w:r>
          </w:p>
        </w:tc>
        <w:tc>
          <w:tcPr>
            <w:tcW w:w="4032" w:type="dxa"/>
            <w:shd w:val="clear" w:color="auto" w:fill="F0F4FF"/>
          </w:tcPr>
          <w:p w14:paraId="04289D09" w14:textId="77777777" w:rsidR="001B39C7" w:rsidRDefault="00000000">
            <w:pPr>
              <w:spacing w:before="40" w:after="40"/>
            </w:pPr>
            <w:r>
              <w:rPr>
                <w:sz w:val="19"/>
              </w:rPr>
              <w:t>Order record created</w:t>
            </w:r>
          </w:p>
        </w:tc>
        <w:tc>
          <w:tcPr>
            <w:tcW w:w="4608" w:type="dxa"/>
            <w:shd w:val="clear" w:color="auto" w:fill="F0F4FF"/>
          </w:tcPr>
          <w:p w14:paraId="251D1DD7" w14:textId="77777777" w:rsidR="001B39C7" w:rsidRDefault="00000000">
            <w:pPr>
              <w:spacing w:before="40" w:after="40"/>
            </w:pPr>
            <w:r>
              <w:rPr>
                <w:sz w:val="19"/>
              </w:rPr>
              <w:t>Order (all fields; pricingSnapshot stores the full PricingResult JSON; status=PENDING_PAYMENT)</w:t>
            </w:r>
          </w:p>
        </w:tc>
      </w:tr>
      <w:tr w:rsidR="001B39C7" w14:paraId="673794B9" w14:textId="77777777">
        <w:tc>
          <w:tcPr>
            <w:tcW w:w="432" w:type="dxa"/>
            <w:shd w:val="clear" w:color="auto" w:fill="FFFFFF"/>
          </w:tcPr>
          <w:p w14:paraId="6CEE4F07" w14:textId="77777777" w:rsidR="001B39C7" w:rsidRDefault="00000000">
            <w:pPr>
              <w:spacing w:before="40" w:after="40"/>
            </w:pPr>
            <w:r>
              <w:rPr>
                <w:sz w:val="19"/>
              </w:rPr>
              <w:t>6</w:t>
            </w:r>
          </w:p>
        </w:tc>
        <w:tc>
          <w:tcPr>
            <w:tcW w:w="4032" w:type="dxa"/>
            <w:shd w:val="clear" w:color="auto" w:fill="FFFFFF"/>
          </w:tcPr>
          <w:p w14:paraId="0D5AB63C" w14:textId="77777777" w:rsidR="001B39C7" w:rsidRDefault="00000000">
            <w:pPr>
              <w:spacing w:before="40" w:after="40"/>
            </w:pPr>
            <w:r>
              <w:rPr>
                <w:sz w:val="19"/>
              </w:rPr>
              <w:t>Escrow record created</w:t>
            </w:r>
          </w:p>
        </w:tc>
        <w:tc>
          <w:tcPr>
            <w:tcW w:w="4608" w:type="dxa"/>
            <w:shd w:val="clear" w:color="auto" w:fill="FFFFFF"/>
          </w:tcPr>
          <w:p w14:paraId="6C0DC47B" w14:textId="77777777" w:rsidR="001B39C7" w:rsidRDefault="00000000">
            <w:pPr>
              <w:spacing w:before="40" w:after="40"/>
            </w:pPr>
            <w:r>
              <w:rPr>
                <w:sz w:val="19"/>
              </w:rPr>
              <w:t>OrderEscrow (holdWP = totalWP; locked until vendor completes; status=HELD)</w:t>
            </w:r>
          </w:p>
        </w:tc>
      </w:tr>
      <w:tr w:rsidR="001B39C7" w14:paraId="7F033EAF" w14:textId="77777777">
        <w:tc>
          <w:tcPr>
            <w:tcW w:w="432" w:type="dxa"/>
            <w:shd w:val="clear" w:color="auto" w:fill="F0F4FF"/>
          </w:tcPr>
          <w:p w14:paraId="5A5168BA" w14:textId="77777777" w:rsidR="001B39C7" w:rsidRDefault="00000000">
            <w:pPr>
              <w:spacing w:before="40" w:after="40"/>
            </w:pPr>
            <w:r>
              <w:rPr>
                <w:sz w:val="19"/>
              </w:rPr>
              <w:t>7</w:t>
            </w:r>
          </w:p>
        </w:tc>
        <w:tc>
          <w:tcPr>
            <w:tcW w:w="4032" w:type="dxa"/>
            <w:shd w:val="clear" w:color="auto" w:fill="F0F4FF"/>
          </w:tcPr>
          <w:p w14:paraId="002B9A84" w14:textId="77777777" w:rsidR="001B39C7" w:rsidRDefault="00000000">
            <w:pPr>
              <w:spacing w:before="40" w:after="40"/>
            </w:pPr>
            <w:r>
              <w:rPr>
                <w:sz w:val="19"/>
              </w:rPr>
              <w:t>Order status history entry</w:t>
            </w:r>
          </w:p>
        </w:tc>
        <w:tc>
          <w:tcPr>
            <w:tcW w:w="4608" w:type="dxa"/>
            <w:shd w:val="clear" w:color="auto" w:fill="F0F4FF"/>
          </w:tcPr>
          <w:p w14:paraId="23D35F7F" w14:textId="77777777" w:rsidR="001B39C7" w:rsidRDefault="00000000">
            <w:pPr>
              <w:spacing w:before="40" w:after="40"/>
            </w:pPr>
            <w:r>
              <w:rPr>
                <w:sz w:val="19"/>
              </w:rPr>
              <w:t>OrderStatusHistory (from=null, to=PENDING_PAYMENT)</w:t>
            </w:r>
          </w:p>
        </w:tc>
      </w:tr>
      <w:tr w:rsidR="001B39C7" w14:paraId="686F0010" w14:textId="77777777">
        <w:tc>
          <w:tcPr>
            <w:tcW w:w="432" w:type="dxa"/>
            <w:shd w:val="clear" w:color="auto" w:fill="FFFFFF"/>
          </w:tcPr>
          <w:p w14:paraId="3A88CCF7" w14:textId="77777777" w:rsidR="001B39C7" w:rsidRDefault="00000000">
            <w:pPr>
              <w:spacing w:before="40" w:after="40"/>
            </w:pPr>
            <w:r>
              <w:rPr>
                <w:sz w:val="19"/>
              </w:rPr>
              <w:t>8</w:t>
            </w:r>
          </w:p>
        </w:tc>
        <w:tc>
          <w:tcPr>
            <w:tcW w:w="4032" w:type="dxa"/>
            <w:shd w:val="clear" w:color="auto" w:fill="FFFFFF"/>
          </w:tcPr>
          <w:p w14:paraId="2D2BF048" w14:textId="77777777" w:rsidR="001B39C7" w:rsidRDefault="00000000">
            <w:pPr>
              <w:spacing w:before="40" w:after="40"/>
            </w:pPr>
            <w:r>
              <w:rPr>
                <w:sz w:val="19"/>
              </w:rPr>
              <w:t>Assignment broadcast created</w:t>
            </w:r>
          </w:p>
        </w:tc>
        <w:tc>
          <w:tcPr>
            <w:tcW w:w="4608" w:type="dxa"/>
            <w:shd w:val="clear" w:color="auto" w:fill="FFFFFF"/>
          </w:tcPr>
          <w:p w14:paraId="09ADB7C0" w14:textId="77777777" w:rsidR="001B39C7" w:rsidRDefault="00000000">
            <w:pPr>
              <w:spacing w:before="40" w:after="40"/>
            </w:pPr>
            <w:r>
              <w:rPr>
                <w:sz w:val="19"/>
              </w:rPr>
              <w:t>AssignmentBroadcast (notifies available reps in the area)</w:t>
            </w:r>
          </w:p>
        </w:tc>
      </w:tr>
    </w:tbl>
    <w:p w14:paraId="05625250" w14:textId="77777777" w:rsidR="001B39C7" w:rsidRDefault="001B39C7"/>
    <w:p w14:paraId="27FC7B24" w14:textId="77777777" w:rsidR="001B39C7" w:rsidRDefault="00000000">
      <w:pPr>
        <w:pStyle w:val="Heading2"/>
      </w:pPr>
      <w:r>
        <w:t>9.3  Order Lifecycle &amp; Earnings Release</w:t>
      </w:r>
    </w:p>
    <w:p w14:paraId="1C0CD0C6" w14:textId="77777777" w:rsidR="001B39C7" w:rsidRDefault="00000000">
      <w:pPr>
        <w:spacing w:after="120"/>
      </w:pPr>
      <w:r>
        <w:t>Earnings are not released immediately. They follow the order through its lifecycle:</w:t>
      </w:r>
    </w:p>
    <w:tbl>
      <w:tblPr>
        <w:tblStyle w:val="TableGrid"/>
        <w:tblW w:w="0" w:type="auto"/>
        <w:tblLook w:val="04A0" w:firstRow="1" w:lastRow="0" w:firstColumn="1" w:lastColumn="0" w:noHBand="0" w:noVBand="1"/>
      </w:tblPr>
      <w:tblGrid>
        <w:gridCol w:w="2159"/>
        <w:gridCol w:w="2876"/>
        <w:gridCol w:w="4027"/>
      </w:tblGrid>
      <w:tr w:rsidR="001B39C7" w14:paraId="6314D616" w14:textId="77777777">
        <w:tc>
          <w:tcPr>
            <w:tcW w:w="2160" w:type="dxa"/>
            <w:shd w:val="clear" w:color="auto" w:fill="1E3A5F"/>
          </w:tcPr>
          <w:p w14:paraId="32B1F45A" w14:textId="77777777" w:rsidR="001B39C7" w:rsidRDefault="00000000">
            <w:pPr>
              <w:spacing w:before="60" w:after="60"/>
            </w:pPr>
            <w:r>
              <w:rPr>
                <w:b/>
                <w:color w:val="FFFFFF"/>
                <w:sz w:val="19"/>
              </w:rPr>
              <w:t>Status</w:t>
            </w:r>
          </w:p>
        </w:tc>
        <w:tc>
          <w:tcPr>
            <w:tcW w:w="2880" w:type="dxa"/>
            <w:shd w:val="clear" w:color="auto" w:fill="1E3A5F"/>
          </w:tcPr>
          <w:p w14:paraId="6FF7F1EA" w14:textId="77777777" w:rsidR="001B39C7" w:rsidRDefault="00000000">
            <w:pPr>
              <w:spacing w:before="60" w:after="60"/>
            </w:pPr>
            <w:r>
              <w:rPr>
                <w:b/>
                <w:color w:val="FFFFFF"/>
                <w:sz w:val="19"/>
              </w:rPr>
              <w:t>Meaning</w:t>
            </w:r>
          </w:p>
        </w:tc>
        <w:tc>
          <w:tcPr>
            <w:tcW w:w="4032" w:type="dxa"/>
            <w:shd w:val="clear" w:color="auto" w:fill="1E3A5F"/>
          </w:tcPr>
          <w:p w14:paraId="16089A51" w14:textId="77777777" w:rsidR="001B39C7" w:rsidRDefault="00000000">
            <w:pPr>
              <w:spacing w:before="60" w:after="60"/>
            </w:pPr>
            <w:r>
              <w:rPr>
                <w:b/>
                <w:color w:val="FFFFFF"/>
                <w:sz w:val="19"/>
              </w:rPr>
              <w:t>Financial Action</w:t>
            </w:r>
          </w:p>
        </w:tc>
      </w:tr>
      <w:tr w:rsidR="001B39C7" w14:paraId="2815553C" w14:textId="77777777">
        <w:tc>
          <w:tcPr>
            <w:tcW w:w="2160" w:type="dxa"/>
            <w:shd w:val="clear" w:color="auto" w:fill="F0F4FF"/>
          </w:tcPr>
          <w:p w14:paraId="316600D4" w14:textId="77777777" w:rsidR="001B39C7" w:rsidRDefault="00000000">
            <w:pPr>
              <w:spacing w:before="40" w:after="40"/>
            </w:pPr>
            <w:r>
              <w:rPr>
                <w:sz w:val="19"/>
              </w:rPr>
              <w:t>PENDING_PAYMENT</w:t>
            </w:r>
          </w:p>
        </w:tc>
        <w:tc>
          <w:tcPr>
            <w:tcW w:w="2880" w:type="dxa"/>
            <w:shd w:val="clear" w:color="auto" w:fill="F0F4FF"/>
          </w:tcPr>
          <w:p w14:paraId="313AA201" w14:textId="77777777" w:rsidR="001B39C7" w:rsidRDefault="00000000">
            <w:pPr>
              <w:spacing w:before="40" w:after="40"/>
            </w:pPr>
            <w:r>
              <w:rPr>
                <w:sz w:val="19"/>
              </w:rPr>
              <w:t>Order placed, awaiting Rep assignment</w:t>
            </w:r>
          </w:p>
        </w:tc>
        <w:tc>
          <w:tcPr>
            <w:tcW w:w="4032" w:type="dxa"/>
            <w:shd w:val="clear" w:color="auto" w:fill="F0F4FF"/>
          </w:tcPr>
          <w:p w14:paraId="3165C3CD" w14:textId="77777777" w:rsidR="001B39C7" w:rsidRDefault="00000000">
            <w:pPr>
              <w:spacing w:before="40" w:after="40"/>
            </w:pPr>
            <w:r>
              <w:rPr>
                <w:sz w:val="19"/>
              </w:rPr>
              <w:t>Funds in escrow</w:t>
            </w:r>
          </w:p>
        </w:tc>
      </w:tr>
      <w:tr w:rsidR="001B39C7" w14:paraId="58CD021E" w14:textId="77777777">
        <w:tc>
          <w:tcPr>
            <w:tcW w:w="2160" w:type="dxa"/>
            <w:shd w:val="clear" w:color="auto" w:fill="FFFFFF"/>
          </w:tcPr>
          <w:p w14:paraId="55739665" w14:textId="77777777" w:rsidR="001B39C7" w:rsidRDefault="00000000">
            <w:pPr>
              <w:spacing w:before="40" w:after="40"/>
            </w:pPr>
            <w:r>
              <w:rPr>
                <w:sz w:val="19"/>
              </w:rPr>
              <w:t>ACCEPTED</w:t>
            </w:r>
          </w:p>
        </w:tc>
        <w:tc>
          <w:tcPr>
            <w:tcW w:w="2880" w:type="dxa"/>
            <w:shd w:val="clear" w:color="auto" w:fill="FFFFFF"/>
          </w:tcPr>
          <w:p w14:paraId="4E5D71FD" w14:textId="77777777" w:rsidR="001B39C7" w:rsidRDefault="00000000">
            <w:pPr>
              <w:spacing w:before="40" w:after="40"/>
            </w:pPr>
            <w:r>
              <w:rPr>
                <w:sz w:val="19"/>
              </w:rPr>
              <w:t>Rep accepted the broadcast</w:t>
            </w:r>
          </w:p>
        </w:tc>
        <w:tc>
          <w:tcPr>
            <w:tcW w:w="4032" w:type="dxa"/>
            <w:shd w:val="clear" w:color="auto" w:fill="FFFFFF"/>
          </w:tcPr>
          <w:p w14:paraId="71EAD3D2" w14:textId="77777777" w:rsidR="001B39C7" w:rsidRDefault="00000000">
            <w:pPr>
              <w:spacing w:before="40" w:after="40"/>
            </w:pPr>
            <w:r>
              <w:rPr>
                <w:sz w:val="19"/>
              </w:rPr>
              <w:t>Funds in escrow</w:t>
            </w:r>
          </w:p>
        </w:tc>
      </w:tr>
      <w:tr w:rsidR="001B39C7" w14:paraId="03393E20" w14:textId="77777777">
        <w:tc>
          <w:tcPr>
            <w:tcW w:w="2160" w:type="dxa"/>
            <w:shd w:val="clear" w:color="auto" w:fill="F0F4FF"/>
          </w:tcPr>
          <w:p w14:paraId="4BD72937" w14:textId="77777777" w:rsidR="001B39C7" w:rsidRDefault="00000000">
            <w:pPr>
              <w:spacing w:before="40" w:after="40"/>
            </w:pPr>
            <w:r>
              <w:rPr>
                <w:sz w:val="19"/>
              </w:rPr>
              <w:lastRenderedPageBreak/>
              <w:t>PICKED_UP</w:t>
            </w:r>
          </w:p>
        </w:tc>
        <w:tc>
          <w:tcPr>
            <w:tcW w:w="2880" w:type="dxa"/>
            <w:shd w:val="clear" w:color="auto" w:fill="F0F4FF"/>
          </w:tcPr>
          <w:p w14:paraId="18550789" w14:textId="77777777" w:rsidR="001B39C7" w:rsidRDefault="00000000">
            <w:pPr>
              <w:spacing w:before="40" w:after="40"/>
            </w:pPr>
            <w:r>
              <w:rPr>
                <w:sz w:val="19"/>
              </w:rPr>
              <w:t>Rep has collected garments from customer</w:t>
            </w:r>
          </w:p>
        </w:tc>
        <w:tc>
          <w:tcPr>
            <w:tcW w:w="4032" w:type="dxa"/>
            <w:shd w:val="clear" w:color="auto" w:fill="F0F4FF"/>
          </w:tcPr>
          <w:p w14:paraId="110EE378" w14:textId="77777777" w:rsidR="001B39C7" w:rsidRDefault="00000000">
            <w:pPr>
              <w:spacing w:before="40" w:after="40"/>
            </w:pPr>
            <w:r>
              <w:rPr>
                <w:sz w:val="19"/>
              </w:rPr>
              <w:t>Earnings split calculated and locked into Order (vendorShareWP, repShareWP, platformFeeWP)</w:t>
            </w:r>
          </w:p>
        </w:tc>
      </w:tr>
      <w:tr w:rsidR="001B39C7" w14:paraId="0EAE2724" w14:textId="77777777">
        <w:tc>
          <w:tcPr>
            <w:tcW w:w="2160" w:type="dxa"/>
            <w:shd w:val="clear" w:color="auto" w:fill="FFFFFF"/>
          </w:tcPr>
          <w:p w14:paraId="461108B2" w14:textId="77777777" w:rsidR="001B39C7" w:rsidRDefault="00000000">
            <w:pPr>
              <w:spacing w:before="40" w:after="40"/>
            </w:pPr>
            <w:r>
              <w:rPr>
                <w:sz w:val="19"/>
              </w:rPr>
              <w:t>AT_VENDOR</w:t>
            </w:r>
          </w:p>
        </w:tc>
        <w:tc>
          <w:tcPr>
            <w:tcW w:w="2880" w:type="dxa"/>
            <w:shd w:val="clear" w:color="auto" w:fill="FFFFFF"/>
          </w:tcPr>
          <w:p w14:paraId="168781EA" w14:textId="77777777" w:rsidR="001B39C7" w:rsidRDefault="00000000">
            <w:pPr>
              <w:spacing w:before="40" w:after="40"/>
            </w:pPr>
            <w:r>
              <w:rPr>
                <w:sz w:val="19"/>
              </w:rPr>
              <w:t>Rep delivered to vendor; vendor processing</w:t>
            </w:r>
          </w:p>
        </w:tc>
        <w:tc>
          <w:tcPr>
            <w:tcW w:w="4032" w:type="dxa"/>
            <w:shd w:val="clear" w:color="auto" w:fill="FFFFFF"/>
          </w:tcPr>
          <w:p w14:paraId="678FB20A" w14:textId="77777777" w:rsidR="001B39C7" w:rsidRDefault="00000000">
            <w:pPr>
              <w:spacing w:before="40" w:after="40"/>
            </w:pPr>
            <w:r>
              <w:rPr>
                <w:sz w:val="19"/>
              </w:rPr>
              <w:t>Funds in escrow</w:t>
            </w:r>
          </w:p>
        </w:tc>
      </w:tr>
      <w:tr w:rsidR="001B39C7" w14:paraId="767B471F" w14:textId="77777777">
        <w:tc>
          <w:tcPr>
            <w:tcW w:w="2160" w:type="dxa"/>
            <w:shd w:val="clear" w:color="auto" w:fill="F0F4FF"/>
          </w:tcPr>
          <w:p w14:paraId="4A204D12" w14:textId="77777777" w:rsidR="001B39C7" w:rsidRDefault="00000000">
            <w:pPr>
              <w:spacing w:before="40" w:after="40"/>
            </w:pPr>
            <w:r>
              <w:rPr>
                <w:sz w:val="19"/>
              </w:rPr>
              <w:t>READY_FOR_PICKUP</w:t>
            </w:r>
          </w:p>
        </w:tc>
        <w:tc>
          <w:tcPr>
            <w:tcW w:w="2880" w:type="dxa"/>
            <w:shd w:val="clear" w:color="auto" w:fill="F0F4FF"/>
          </w:tcPr>
          <w:p w14:paraId="54397FD5" w14:textId="77777777" w:rsidR="001B39C7" w:rsidRDefault="00000000">
            <w:pPr>
              <w:spacing w:before="40" w:after="40"/>
            </w:pPr>
            <w:r>
              <w:rPr>
                <w:sz w:val="19"/>
              </w:rPr>
              <w:t>Vendor finished; ready for rep to collect</w:t>
            </w:r>
          </w:p>
        </w:tc>
        <w:tc>
          <w:tcPr>
            <w:tcW w:w="4032" w:type="dxa"/>
            <w:shd w:val="clear" w:color="auto" w:fill="F0F4FF"/>
          </w:tcPr>
          <w:p w14:paraId="3CE9F57B" w14:textId="77777777" w:rsidR="001B39C7" w:rsidRDefault="00000000">
            <w:pPr>
              <w:spacing w:before="40" w:after="40"/>
            </w:pPr>
            <w:r>
              <w:rPr>
                <w:sz w:val="19"/>
              </w:rPr>
              <w:t>Funds in escrow</w:t>
            </w:r>
          </w:p>
        </w:tc>
      </w:tr>
      <w:tr w:rsidR="001B39C7" w14:paraId="01C506F2" w14:textId="77777777">
        <w:tc>
          <w:tcPr>
            <w:tcW w:w="2160" w:type="dxa"/>
            <w:shd w:val="clear" w:color="auto" w:fill="FFFFFF"/>
          </w:tcPr>
          <w:p w14:paraId="72646F7D" w14:textId="77777777" w:rsidR="001B39C7" w:rsidRDefault="00000000">
            <w:pPr>
              <w:spacing w:before="40" w:after="40"/>
            </w:pPr>
            <w:r>
              <w:rPr>
                <w:sz w:val="19"/>
              </w:rPr>
              <w:t>DELIVERED</w:t>
            </w:r>
          </w:p>
        </w:tc>
        <w:tc>
          <w:tcPr>
            <w:tcW w:w="2880" w:type="dxa"/>
            <w:shd w:val="clear" w:color="auto" w:fill="FFFFFF"/>
          </w:tcPr>
          <w:p w14:paraId="1215F8BD" w14:textId="77777777" w:rsidR="001B39C7" w:rsidRDefault="00000000">
            <w:pPr>
              <w:spacing w:before="40" w:after="40"/>
            </w:pPr>
            <w:r>
              <w:rPr>
                <w:sz w:val="19"/>
              </w:rPr>
              <w:t>Rep returned clean laundry to customer</w:t>
            </w:r>
          </w:p>
        </w:tc>
        <w:tc>
          <w:tcPr>
            <w:tcW w:w="4032" w:type="dxa"/>
            <w:shd w:val="clear" w:color="auto" w:fill="FFFFFF"/>
          </w:tcPr>
          <w:p w14:paraId="6FF4148B" w14:textId="77777777" w:rsidR="001B39C7" w:rsidRDefault="00000000">
            <w:pPr>
              <w:spacing w:before="40" w:after="40"/>
            </w:pPr>
            <w:r>
              <w:rPr>
                <w:sz w:val="19"/>
              </w:rPr>
              <w:t>Funds in escrow</w:t>
            </w:r>
          </w:p>
        </w:tc>
      </w:tr>
      <w:tr w:rsidR="001B39C7" w14:paraId="7E3413F4" w14:textId="77777777">
        <w:tc>
          <w:tcPr>
            <w:tcW w:w="2160" w:type="dxa"/>
            <w:shd w:val="clear" w:color="auto" w:fill="F0F4FF"/>
          </w:tcPr>
          <w:p w14:paraId="7EA81B7F" w14:textId="77777777" w:rsidR="001B39C7" w:rsidRDefault="00000000">
            <w:pPr>
              <w:spacing w:before="40" w:after="40"/>
            </w:pPr>
            <w:r>
              <w:rPr>
                <w:sz w:val="19"/>
              </w:rPr>
              <w:t>COMPLETED</w:t>
            </w:r>
          </w:p>
        </w:tc>
        <w:tc>
          <w:tcPr>
            <w:tcW w:w="2880" w:type="dxa"/>
            <w:shd w:val="clear" w:color="auto" w:fill="F0F4FF"/>
          </w:tcPr>
          <w:p w14:paraId="1233D014" w14:textId="77777777" w:rsidR="001B39C7" w:rsidRDefault="00000000">
            <w:pPr>
              <w:spacing w:before="40" w:after="40"/>
            </w:pPr>
            <w:r>
              <w:rPr>
                <w:sz w:val="19"/>
              </w:rPr>
              <w:t>Customer confirmed, or 24h auto-complete fired</w:t>
            </w:r>
          </w:p>
        </w:tc>
        <w:tc>
          <w:tcPr>
            <w:tcW w:w="4032" w:type="dxa"/>
            <w:shd w:val="clear" w:color="auto" w:fill="F0F4FF"/>
          </w:tcPr>
          <w:p w14:paraId="68C239E6" w14:textId="77777777" w:rsidR="001B39C7" w:rsidRDefault="00000000">
            <w:pPr>
              <w:spacing w:before="40" w:after="40"/>
            </w:pPr>
            <w:r>
              <w:rPr>
                <w:sz w:val="19"/>
              </w:rPr>
              <w:t>Escrow released: vendor credited, rep pseudo-wallet credited, platform retains remainder</w:t>
            </w:r>
          </w:p>
        </w:tc>
      </w:tr>
      <w:tr w:rsidR="001B39C7" w14:paraId="2C7ED9D6" w14:textId="77777777">
        <w:tc>
          <w:tcPr>
            <w:tcW w:w="2160" w:type="dxa"/>
            <w:shd w:val="clear" w:color="auto" w:fill="FFFFFF"/>
          </w:tcPr>
          <w:p w14:paraId="2EEE6AF5" w14:textId="77777777" w:rsidR="001B39C7" w:rsidRDefault="00000000">
            <w:pPr>
              <w:spacing w:before="40" w:after="40"/>
            </w:pPr>
            <w:r>
              <w:rPr>
                <w:sz w:val="19"/>
              </w:rPr>
              <w:t>CANCELLED</w:t>
            </w:r>
          </w:p>
        </w:tc>
        <w:tc>
          <w:tcPr>
            <w:tcW w:w="2880" w:type="dxa"/>
            <w:shd w:val="clear" w:color="auto" w:fill="FFFFFF"/>
          </w:tcPr>
          <w:p w14:paraId="0B8A0177" w14:textId="77777777" w:rsidR="001B39C7" w:rsidRDefault="00000000">
            <w:pPr>
              <w:spacing w:before="40" w:after="40"/>
            </w:pPr>
            <w:r>
              <w:rPr>
                <w:sz w:val="19"/>
              </w:rPr>
              <w:t>Order cancelled (before PICKED_UP)</w:t>
            </w:r>
          </w:p>
        </w:tc>
        <w:tc>
          <w:tcPr>
            <w:tcW w:w="4032" w:type="dxa"/>
            <w:shd w:val="clear" w:color="auto" w:fill="FFFFFF"/>
          </w:tcPr>
          <w:p w14:paraId="4866D825" w14:textId="77777777" w:rsidR="001B39C7" w:rsidRDefault="00000000">
            <w:pPr>
              <w:spacing w:before="40" w:after="40"/>
            </w:pPr>
            <w:r>
              <w:rPr>
                <w:sz w:val="19"/>
              </w:rPr>
              <w:t>Full refund to customer wallet; fiatBalanceKobo restored proportionally</w:t>
            </w:r>
          </w:p>
        </w:tc>
      </w:tr>
    </w:tbl>
    <w:p w14:paraId="1977AAC8" w14:textId="77777777" w:rsidR="001B39C7" w:rsidRDefault="001B39C7"/>
    <w:p w14:paraId="1EDF6B70" w14:textId="77777777" w:rsidR="001B39C7" w:rsidRDefault="00000000">
      <w:pPr>
        <w:pStyle w:val="Heading2"/>
      </w:pPr>
      <w:r>
        <w:t>9.4  Earnings Split Formula</w:t>
      </w:r>
    </w:p>
    <w:p w14:paraId="7C2964AD" w14:textId="77777777" w:rsidR="001B39C7" w:rsidRDefault="00000000">
      <w:pPr>
        <w:spacing w:after="120"/>
      </w:pPr>
      <w:r>
        <w:t>At PICKED_UP status, the order's earnings are locked:</w:t>
      </w:r>
    </w:p>
    <w:p w14:paraId="5B083B81" w14:textId="77777777" w:rsidR="001B39C7" w:rsidRDefault="00000000">
      <w:pPr>
        <w:spacing w:before="40" w:after="80"/>
        <w:ind w:left="432"/>
      </w:pPr>
      <w:r>
        <w:rPr>
          <w:rFonts w:ascii="Courier New" w:hAnsi="Courier New"/>
          <w:color w:val="1F2937"/>
          <w:sz w:val="18"/>
        </w:rPr>
        <w:t>vendorShareWP  = round(totalWP × vendorSharePercent / 100)</w:t>
      </w:r>
      <w:r>
        <w:rPr>
          <w:rFonts w:ascii="Courier New" w:hAnsi="Courier New"/>
          <w:color w:val="1F2937"/>
          <w:sz w:val="18"/>
        </w:rPr>
        <w:br/>
        <w:t>repShareWP     = round(totalWP × repSharePercent / 100)</w:t>
      </w:r>
      <w:r>
        <w:rPr>
          <w:rFonts w:ascii="Courier New" w:hAnsi="Courier New"/>
          <w:color w:val="1F2937"/>
          <w:sz w:val="18"/>
        </w:rPr>
        <w:br/>
        <w:t>platformFeeWP  = totalWP - vendorShareWP - repShareWP</w:t>
      </w:r>
      <w:r>
        <w:rPr>
          <w:rFonts w:ascii="Courier New" w:hAnsi="Courier New"/>
          <w:color w:val="1F2937"/>
          <w:sz w:val="18"/>
        </w:rPr>
        <w:br/>
      </w:r>
      <w:r>
        <w:rPr>
          <w:rFonts w:ascii="Courier New" w:hAnsi="Courier New"/>
          <w:color w:val="1F2937"/>
          <w:sz w:val="18"/>
        </w:rPr>
        <w:br/>
        <w:t>// vendorSharePercent = 100 - repSharePercent - platformFeePercent</w:t>
      </w:r>
      <w:r>
        <w:rPr>
          <w:rFonts w:ascii="Courier New" w:hAnsi="Courier New"/>
          <w:color w:val="1F2937"/>
          <w:sz w:val="18"/>
        </w:rPr>
        <w:br/>
        <w:t>// These values are snapshotted at the time of PICKED_UP, not at order completion.</w:t>
      </w:r>
    </w:p>
    <w:tbl>
      <w:tblPr>
        <w:tblStyle w:val="TableGrid"/>
        <w:tblW w:w="0" w:type="auto"/>
        <w:tblLook w:val="04A0" w:firstRow="1" w:lastRow="0" w:firstColumn="1" w:lastColumn="0" w:noHBand="0" w:noVBand="1"/>
      </w:tblPr>
      <w:tblGrid>
        <w:gridCol w:w="9062"/>
      </w:tblGrid>
      <w:tr w:rsidR="001B39C7" w14:paraId="50B17D0B" w14:textId="77777777">
        <w:tc>
          <w:tcPr>
            <w:tcW w:w="9072" w:type="dxa"/>
            <w:shd w:val="clear" w:color="auto" w:fill="FFF8E7"/>
          </w:tcPr>
          <w:p w14:paraId="65DFAB0A" w14:textId="77777777" w:rsidR="001B39C7" w:rsidRDefault="00000000">
            <w:r>
              <w:rPr>
                <w:b/>
                <w:color w:val="D97706"/>
              </w:rPr>
              <w:t xml:space="preserve">ℹ  COMPLIANCE NOTE: </w:t>
            </w:r>
            <w:r>
              <w:rPr>
                <w:sz w:val="20"/>
              </w:rPr>
              <w:t>Locking the split at PICKED_UP (rather than COMPLETED) prevents the platform from changing fee structures between a service being rendered and payment being released. This is important for regulatory compliance and vendor trust.</w:t>
            </w:r>
          </w:p>
        </w:tc>
      </w:tr>
    </w:tbl>
    <w:p w14:paraId="4416E3BD" w14:textId="77777777" w:rsidR="001B39C7" w:rsidRDefault="001B39C7"/>
    <w:p w14:paraId="3D2BB435" w14:textId="77777777" w:rsidR="001B39C7" w:rsidRDefault="00000000">
      <w:r>
        <w:br w:type="page"/>
      </w:r>
    </w:p>
    <w:p w14:paraId="50AD3A55" w14:textId="77777777" w:rsidR="001B39C7" w:rsidRDefault="00000000">
      <w:pPr>
        <w:pStyle w:val="Heading1"/>
      </w:pPr>
      <w:r>
        <w:lastRenderedPageBreak/>
        <w:t>10.  Escrow System</w:t>
      </w:r>
    </w:p>
    <w:p w14:paraId="20A3A9FE" w14:textId="77777777" w:rsidR="001B39C7" w:rsidRDefault="00000000">
      <w:r>
        <w:rPr>
          <w:color w:val="6B7280"/>
          <w:sz w:val="23"/>
        </w:rPr>
        <w:t>Every order's WashPoints are held in escrow from the moment of placement until the order is confirmed complete. This protects customers from paying for services not rendered, while assuring vendors they will be paid.</w:t>
      </w:r>
    </w:p>
    <w:p w14:paraId="41BD4A51" w14:textId="77777777" w:rsidR="001B39C7" w:rsidRDefault="00000000">
      <w:pPr>
        <w:pStyle w:val="Heading2"/>
      </w:pPr>
      <w:r>
        <w:t>10.1  How Escrow Works</w:t>
      </w:r>
    </w:p>
    <w:p w14:paraId="15D8E57D" w14:textId="77777777" w:rsidR="001B39C7" w:rsidRDefault="00000000">
      <w:pPr>
        <w:spacing w:after="120"/>
      </w:pPr>
      <w:r>
        <w:t>The OrderEscrow entity holds:</w:t>
      </w:r>
    </w:p>
    <w:p w14:paraId="3CE89AA4" w14:textId="77777777" w:rsidR="001B39C7" w:rsidRDefault="00000000">
      <w:pPr>
        <w:pStyle w:val="ListBullet"/>
        <w:spacing w:after="60"/>
        <w:ind w:left="432"/>
      </w:pPr>
      <w:r>
        <w:t>holdWP — the exact WP amount held (= order totalWP)</w:t>
      </w:r>
    </w:p>
    <w:p w14:paraId="42816231" w14:textId="77777777" w:rsidR="001B39C7" w:rsidRDefault="00000000">
      <w:pPr>
        <w:pStyle w:val="ListBullet"/>
        <w:spacing w:after="60"/>
        <w:ind w:left="432"/>
      </w:pPr>
      <w:r>
        <w:t>status — HELD, RELEASED, or REFUNDED</w:t>
      </w:r>
    </w:p>
    <w:p w14:paraId="78A0B8C1" w14:textId="77777777" w:rsidR="001B39C7" w:rsidRDefault="00000000">
      <w:pPr>
        <w:pStyle w:val="ListBullet"/>
        <w:spacing w:after="60"/>
        <w:ind w:left="432"/>
      </w:pPr>
      <w:r>
        <w:t>releasedAt — timestamp when released to vendor</w:t>
      </w:r>
    </w:p>
    <w:p w14:paraId="48DCC4D7" w14:textId="77777777" w:rsidR="001B39C7" w:rsidRDefault="00000000">
      <w:pPr>
        <w:pStyle w:val="ListBullet"/>
        <w:spacing w:after="60"/>
        <w:ind w:left="432"/>
      </w:pPr>
      <w:r>
        <w:t>refundedAt — timestamp if order was cancelled and funds returned</w:t>
      </w:r>
    </w:p>
    <w:p w14:paraId="58784857" w14:textId="77777777" w:rsidR="001B39C7" w:rsidRDefault="00000000">
      <w:pPr>
        <w:pStyle w:val="Heading2"/>
      </w:pPr>
      <w:r>
        <w:t>10.2  Escrow Release Conditions</w:t>
      </w:r>
    </w:p>
    <w:tbl>
      <w:tblPr>
        <w:tblStyle w:val="TableGrid"/>
        <w:tblW w:w="0" w:type="auto"/>
        <w:tblLook w:val="04A0" w:firstRow="1" w:lastRow="0" w:firstColumn="1" w:lastColumn="0" w:noHBand="0" w:noVBand="1"/>
      </w:tblPr>
      <w:tblGrid>
        <w:gridCol w:w="3456"/>
        <w:gridCol w:w="2880"/>
        <w:gridCol w:w="2592"/>
      </w:tblGrid>
      <w:tr w:rsidR="001B39C7" w14:paraId="7A04B313" w14:textId="77777777">
        <w:tc>
          <w:tcPr>
            <w:tcW w:w="3456" w:type="dxa"/>
            <w:shd w:val="clear" w:color="auto" w:fill="1E3A5F"/>
          </w:tcPr>
          <w:p w14:paraId="197C2273" w14:textId="77777777" w:rsidR="001B39C7" w:rsidRDefault="00000000">
            <w:pPr>
              <w:spacing w:before="60" w:after="60"/>
            </w:pPr>
            <w:r>
              <w:rPr>
                <w:b/>
                <w:color w:val="FFFFFF"/>
                <w:sz w:val="19"/>
              </w:rPr>
              <w:t>Condition</w:t>
            </w:r>
          </w:p>
        </w:tc>
        <w:tc>
          <w:tcPr>
            <w:tcW w:w="2880" w:type="dxa"/>
            <w:shd w:val="clear" w:color="auto" w:fill="1E3A5F"/>
          </w:tcPr>
          <w:p w14:paraId="4A425E62" w14:textId="77777777" w:rsidR="001B39C7" w:rsidRDefault="00000000">
            <w:pPr>
              <w:spacing w:before="60" w:after="60"/>
            </w:pPr>
            <w:r>
              <w:rPr>
                <w:b/>
                <w:color w:val="FFFFFF"/>
                <w:sz w:val="19"/>
              </w:rPr>
              <w:t>Action</w:t>
            </w:r>
          </w:p>
        </w:tc>
        <w:tc>
          <w:tcPr>
            <w:tcW w:w="2592" w:type="dxa"/>
            <w:shd w:val="clear" w:color="auto" w:fill="1E3A5F"/>
          </w:tcPr>
          <w:p w14:paraId="6F2BAFD0" w14:textId="77777777" w:rsidR="001B39C7" w:rsidRDefault="00000000">
            <w:pPr>
              <w:spacing w:before="60" w:after="60"/>
            </w:pPr>
            <w:r>
              <w:rPr>
                <w:b/>
                <w:color w:val="FFFFFF"/>
                <w:sz w:val="19"/>
              </w:rPr>
              <w:t>Who Triggers</w:t>
            </w:r>
          </w:p>
        </w:tc>
      </w:tr>
      <w:tr w:rsidR="001B39C7" w14:paraId="2904653F" w14:textId="77777777">
        <w:tc>
          <w:tcPr>
            <w:tcW w:w="3456" w:type="dxa"/>
            <w:shd w:val="clear" w:color="auto" w:fill="F0F4FF"/>
          </w:tcPr>
          <w:p w14:paraId="2156CB20" w14:textId="77777777" w:rsidR="001B39C7" w:rsidRDefault="00000000">
            <w:pPr>
              <w:spacing w:before="40" w:after="40"/>
            </w:pPr>
            <w:r>
              <w:rPr>
                <w:sz w:val="19"/>
              </w:rPr>
              <w:t>Customer confirms order complete</w:t>
            </w:r>
          </w:p>
        </w:tc>
        <w:tc>
          <w:tcPr>
            <w:tcW w:w="2880" w:type="dxa"/>
            <w:shd w:val="clear" w:color="auto" w:fill="F0F4FF"/>
          </w:tcPr>
          <w:p w14:paraId="19BB61C5" w14:textId="77777777" w:rsidR="001B39C7" w:rsidRDefault="00000000">
            <w:pPr>
              <w:spacing w:before="40" w:after="40"/>
            </w:pPr>
            <w:r>
              <w:rPr>
                <w:sz w:val="19"/>
              </w:rPr>
              <w:t>Escrow RELEASED → vendor credited, rep credited</w:t>
            </w:r>
          </w:p>
        </w:tc>
        <w:tc>
          <w:tcPr>
            <w:tcW w:w="2592" w:type="dxa"/>
            <w:shd w:val="clear" w:color="auto" w:fill="F0F4FF"/>
          </w:tcPr>
          <w:p w14:paraId="44A27F8F" w14:textId="77777777" w:rsidR="001B39C7" w:rsidRDefault="00000000">
            <w:pPr>
              <w:spacing w:before="40" w:after="40"/>
            </w:pPr>
            <w:r>
              <w:rPr>
                <w:sz w:val="19"/>
              </w:rPr>
              <w:t>Customer (explicit confirmation)</w:t>
            </w:r>
          </w:p>
        </w:tc>
      </w:tr>
      <w:tr w:rsidR="001B39C7" w14:paraId="27A8824F" w14:textId="77777777">
        <w:tc>
          <w:tcPr>
            <w:tcW w:w="3456" w:type="dxa"/>
            <w:shd w:val="clear" w:color="auto" w:fill="FFFFFF"/>
          </w:tcPr>
          <w:p w14:paraId="28ACE2A0" w14:textId="77777777" w:rsidR="001B39C7" w:rsidRDefault="00000000">
            <w:pPr>
              <w:spacing w:before="40" w:after="40"/>
            </w:pPr>
            <w:r>
              <w:rPr>
                <w:sz w:val="19"/>
              </w:rPr>
              <w:t>24 hours pass after DELIVERED status</w:t>
            </w:r>
          </w:p>
        </w:tc>
        <w:tc>
          <w:tcPr>
            <w:tcW w:w="2880" w:type="dxa"/>
            <w:shd w:val="clear" w:color="auto" w:fill="FFFFFF"/>
          </w:tcPr>
          <w:p w14:paraId="0B7EEB92" w14:textId="77777777" w:rsidR="001B39C7" w:rsidRDefault="00000000">
            <w:pPr>
              <w:spacing w:before="40" w:after="40"/>
            </w:pPr>
            <w:r>
              <w:rPr>
                <w:sz w:val="19"/>
              </w:rPr>
              <w:t>Auto-complete → escrow RELEASED → same as above</w:t>
            </w:r>
          </w:p>
        </w:tc>
        <w:tc>
          <w:tcPr>
            <w:tcW w:w="2592" w:type="dxa"/>
            <w:shd w:val="clear" w:color="auto" w:fill="FFFFFF"/>
          </w:tcPr>
          <w:p w14:paraId="1F1FF28B" w14:textId="77777777" w:rsidR="001B39C7" w:rsidRDefault="00000000">
            <w:pPr>
              <w:spacing w:before="40" w:after="40"/>
            </w:pPr>
            <w:r>
              <w:rPr>
                <w:sz w:val="19"/>
              </w:rPr>
              <w:t>System (scheduled job)</w:t>
            </w:r>
          </w:p>
        </w:tc>
      </w:tr>
      <w:tr w:rsidR="001B39C7" w14:paraId="7F4BF06C" w14:textId="77777777">
        <w:tc>
          <w:tcPr>
            <w:tcW w:w="3456" w:type="dxa"/>
            <w:shd w:val="clear" w:color="auto" w:fill="F0F4FF"/>
          </w:tcPr>
          <w:p w14:paraId="069BD2F1" w14:textId="77777777" w:rsidR="001B39C7" w:rsidRDefault="00000000">
            <w:pPr>
              <w:spacing w:before="40" w:after="40"/>
            </w:pPr>
            <w:r>
              <w:rPr>
                <w:sz w:val="19"/>
              </w:rPr>
              <w:t>Order cancelled before PICKED_UP</w:t>
            </w:r>
          </w:p>
        </w:tc>
        <w:tc>
          <w:tcPr>
            <w:tcW w:w="2880" w:type="dxa"/>
            <w:shd w:val="clear" w:color="auto" w:fill="F0F4FF"/>
          </w:tcPr>
          <w:p w14:paraId="22F80A8B" w14:textId="77777777" w:rsidR="001B39C7" w:rsidRDefault="00000000">
            <w:pPr>
              <w:spacing w:before="40" w:after="40"/>
            </w:pPr>
            <w:r>
              <w:rPr>
                <w:sz w:val="19"/>
              </w:rPr>
              <w:t>Escrow REFUNDED → full WP returned to customer wallet</w:t>
            </w:r>
          </w:p>
        </w:tc>
        <w:tc>
          <w:tcPr>
            <w:tcW w:w="2592" w:type="dxa"/>
            <w:shd w:val="clear" w:color="auto" w:fill="F0F4FF"/>
          </w:tcPr>
          <w:p w14:paraId="20B949AB" w14:textId="77777777" w:rsidR="001B39C7" w:rsidRDefault="00000000">
            <w:pPr>
              <w:spacing w:before="40" w:after="40"/>
            </w:pPr>
            <w:r>
              <w:rPr>
                <w:sz w:val="19"/>
              </w:rPr>
              <w:t>Customer or Admin</w:t>
            </w:r>
          </w:p>
        </w:tc>
      </w:tr>
      <w:tr w:rsidR="001B39C7" w14:paraId="04D139F4" w14:textId="77777777">
        <w:tc>
          <w:tcPr>
            <w:tcW w:w="3456" w:type="dxa"/>
            <w:shd w:val="clear" w:color="auto" w:fill="FFFFFF"/>
          </w:tcPr>
          <w:p w14:paraId="1F534E21" w14:textId="77777777" w:rsidR="001B39C7" w:rsidRDefault="00000000">
            <w:pPr>
              <w:spacing w:before="40" w:after="40"/>
            </w:pPr>
            <w:r>
              <w:rPr>
                <w:sz w:val="19"/>
              </w:rPr>
              <w:t>Order cancelled after PICKED_UP (exceptional)</w:t>
            </w:r>
          </w:p>
        </w:tc>
        <w:tc>
          <w:tcPr>
            <w:tcW w:w="2880" w:type="dxa"/>
            <w:shd w:val="clear" w:color="auto" w:fill="FFFFFF"/>
          </w:tcPr>
          <w:p w14:paraId="59E91B3B" w14:textId="77777777" w:rsidR="001B39C7" w:rsidRDefault="00000000">
            <w:pPr>
              <w:spacing w:before="40" w:after="40"/>
            </w:pPr>
            <w:r>
              <w:rPr>
                <w:sz w:val="19"/>
              </w:rPr>
              <w:t>Partial or full refund depending on admin decision</w:t>
            </w:r>
          </w:p>
        </w:tc>
        <w:tc>
          <w:tcPr>
            <w:tcW w:w="2592" w:type="dxa"/>
            <w:shd w:val="clear" w:color="auto" w:fill="FFFFFF"/>
          </w:tcPr>
          <w:p w14:paraId="5EC69F11" w14:textId="77777777" w:rsidR="001B39C7" w:rsidRDefault="00000000">
            <w:pPr>
              <w:spacing w:before="40" w:after="40"/>
            </w:pPr>
            <w:r>
              <w:rPr>
                <w:sz w:val="19"/>
              </w:rPr>
              <w:t>Admin only</w:t>
            </w:r>
          </w:p>
        </w:tc>
      </w:tr>
    </w:tbl>
    <w:p w14:paraId="69A8F2E5" w14:textId="77777777" w:rsidR="001B39C7" w:rsidRDefault="001B39C7"/>
    <w:p w14:paraId="117B304F" w14:textId="77777777" w:rsidR="001B39C7" w:rsidRDefault="00000000">
      <w:pPr>
        <w:pStyle w:val="Heading2"/>
      </w:pPr>
      <w:r>
        <w:t>10.3  Why Escrow Matters (Investor Perspective)</w:t>
      </w:r>
    </w:p>
    <w:p w14:paraId="3DF8F681" w14:textId="77777777" w:rsidR="001B39C7" w:rsidRDefault="00000000">
      <w:pPr>
        <w:spacing w:after="120"/>
      </w:pPr>
      <w:r>
        <w:t>Escrow is foundational to marketplace trust. Neither party can be defrauded: the customer cannot place an order they cannot pay for (balance checked first), and the vendor cannot be skipped on payment for work they have done. This trust mechanism is a key differentiator that enables Washermann to onboard professional vendors who would otherwise demand cash upfront.</w:t>
      </w:r>
    </w:p>
    <w:p w14:paraId="1315885C" w14:textId="77777777" w:rsidR="001B39C7" w:rsidRDefault="00000000">
      <w:r>
        <w:br w:type="page"/>
      </w:r>
    </w:p>
    <w:p w14:paraId="3C1CEE90" w14:textId="77777777" w:rsidR="001B39C7" w:rsidRDefault="00000000">
      <w:pPr>
        <w:pStyle w:val="Heading1"/>
      </w:pPr>
      <w:r>
        <w:lastRenderedPageBreak/>
        <w:t>11.  Customer Wallet &amp; Fiat Cost-Basis Tracking</w:t>
      </w:r>
    </w:p>
    <w:p w14:paraId="3CF8EC8B" w14:textId="77777777" w:rsidR="001B39C7" w:rsidRDefault="00000000">
      <w:pPr>
        <w:pStyle w:val="Heading2"/>
      </w:pPr>
      <w:r>
        <w:t>11.1  Wallet Structure</w:t>
      </w:r>
    </w:p>
    <w:tbl>
      <w:tblPr>
        <w:tblStyle w:val="TableGrid"/>
        <w:tblW w:w="0" w:type="auto"/>
        <w:tblLook w:val="04A0" w:firstRow="1" w:lastRow="0" w:firstColumn="1" w:lastColumn="0" w:noHBand="0" w:noVBand="1"/>
      </w:tblPr>
      <w:tblGrid>
        <w:gridCol w:w="2590"/>
        <w:gridCol w:w="1870"/>
        <w:gridCol w:w="4602"/>
      </w:tblGrid>
      <w:tr w:rsidR="001B39C7" w14:paraId="32107CDE" w14:textId="77777777">
        <w:tc>
          <w:tcPr>
            <w:tcW w:w="2592" w:type="dxa"/>
            <w:shd w:val="clear" w:color="auto" w:fill="1E3A5F"/>
          </w:tcPr>
          <w:p w14:paraId="34976F5B" w14:textId="77777777" w:rsidR="001B39C7" w:rsidRDefault="00000000">
            <w:pPr>
              <w:spacing w:before="60" w:after="60"/>
            </w:pPr>
            <w:r>
              <w:rPr>
                <w:b/>
                <w:color w:val="FFFFFF"/>
                <w:sz w:val="19"/>
              </w:rPr>
              <w:t>Field</w:t>
            </w:r>
          </w:p>
        </w:tc>
        <w:tc>
          <w:tcPr>
            <w:tcW w:w="1872" w:type="dxa"/>
            <w:shd w:val="clear" w:color="auto" w:fill="1E3A5F"/>
          </w:tcPr>
          <w:p w14:paraId="3097CE40" w14:textId="77777777" w:rsidR="001B39C7" w:rsidRDefault="00000000">
            <w:pPr>
              <w:spacing w:before="60" w:after="60"/>
            </w:pPr>
            <w:r>
              <w:rPr>
                <w:b/>
                <w:color w:val="FFFFFF"/>
                <w:sz w:val="19"/>
              </w:rPr>
              <w:t>Type</w:t>
            </w:r>
          </w:p>
        </w:tc>
        <w:tc>
          <w:tcPr>
            <w:tcW w:w="4608" w:type="dxa"/>
            <w:shd w:val="clear" w:color="auto" w:fill="1E3A5F"/>
          </w:tcPr>
          <w:p w14:paraId="4AD03F12" w14:textId="77777777" w:rsidR="001B39C7" w:rsidRDefault="00000000">
            <w:pPr>
              <w:spacing w:before="60" w:after="60"/>
            </w:pPr>
            <w:r>
              <w:rPr>
                <w:b/>
                <w:color w:val="FFFFFF"/>
                <w:sz w:val="19"/>
              </w:rPr>
              <w:t>Purpose</w:t>
            </w:r>
          </w:p>
        </w:tc>
      </w:tr>
      <w:tr w:rsidR="001B39C7" w14:paraId="7A46B24E" w14:textId="77777777">
        <w:tc>
          <w:tcPr>
            <w:tcW w:w="2592" w:type="dxa"/>
            <w:shd w:val="clear" w:color="auto" w:fill="F0F4FF"/>
          </w:tcPr>
          <w:p w14:paraId="3D9316A2" w14:textId="77777777" w:rsidR="001B39C7" w:rsidRDefault="00000000">
            <w:pPr>
              <w:spacing w:before="40" w:after="40"/>
            </w:pPr>
            <w:r>
              <w:rPr>
                <w:sz w:val="19"/>
              </w:rPr>
              <w:t>balance</w:t>
            </w:r>
          </w:p>
        </w:tc>
        <w:tc>
          <w:tcPr>
            <w:tcW w:w="1872" w:type="dxa"/>
            <w:shd w:val="clear" w:color="auto" w:fill="F0F4FF"/>
          </w:tcPr>
          <w:p w14:paraId="4ED8115A" w14:textId="77777777" w:rsidR="001B39C7" w:rsidRDefault="00000000">
            <w:pPr>
              <w:spacing w:before="40" w:after="40"/>
            </w:pPr>
            <w:r>
              <w:rPr>
                <w:sz w:val="19"/>
              </w:rPr>
              <w:t>bigint (WP)</w:t>
            </w:r>
          </w:p>
        </w:tc>
        <w:tc>
          <w:tcPr>
            <w:tcW w:w="4608" w:type="dxa"/>
            <w:shd w:val="clear" w:color="auto" w:fill="F0F4FF"/>
          </w:tcPr>
          <w:p w14:paraId="521E94FE" w14:textId="77777777" w:rsidR="001B39C7" w:rsidRDefault="00000000">
            <w:pPr>
              <w:spacing w:before="40" w:after="40"/>
            </w:pPr>
            <w:r>
              <w:rPr>
                <w:sz w:val="19"/>
              </w:rPr>
              <w:t>Current spendable WashPoint balance</w:t>
            </w:r>
          </w:p>
        </w:tc>
      </w:tr>
      <w:tr w:rsidR="001B39C7" w14:paraId="3DF20FD2" w14:textId="77777777">
        <w:tc>
          <w:tcPr>
            <w:tcW w:w="2592" w:type="dxa"/>
            <w:shd w:val="clear" w:color="auto" w:fill="FFFFFF"/>
          </w:tcPr>
          <w:p w14:paraId="053358F8" w14:textId="77777777" w:rsidR="001B39C7" w:rsidRDefault="00000000">
            <w:pPr>
              <w:spacing w:before="40" w:after="40"/>
            </w:pPr>
            <w:r>
              <w:rPr>
                <w:sz w:val="19"/>
              </w:rPr>
              <w:t>fiatBalanceKobo</w:t>
            </w:r>
          </w:p>
        </w:tc>
        <w:tc>
          <w:tcPr>
            <w:tcW w:w="1872" w:type="dxa"/>
            <w:shd w:val="clear" w:color="auto" w:fill="FFFFFF"/>
          </w:tcPr>
          <w:p w14:paraId="1DE8D4AC" w14:textId="77777777" w:rsidR="001B39C7" w:rsidRDefault="00000000">
            <w:pPr>
              <w:spacing w:before="40" w:after="40"/>
            </w:pPr>
            <w:r>
              <w:rPr>
                <w:sz w:val="19"/>
              </w:rPr>
              <w:t>bigint (kobo)</w:t>
            </w:r>
          </w:p>
        </w:tc>
        <w:tc>
          <w:tcPr>
            <w:tcW w:w="4608" w:type="dxa"/>
            <w:shd w:val="clear" w:color="auto" w:fill="FFFFFF"/>
          </w:tcPr>
          <w:p w14:paraId="08339544" w14:textId="77777777" w:rsidR="001B39C7" w:rsidRDefault="00000000">
            <w:pPr>
              <w:spacing w:before="40" w:after="40"/>
            </w:pPr>
            <w:r>
              <w:rPr>
                <w:sz w:val="19"/>
              </w:rPr>
              <w:t>Running Naira cost basis of the WP balance (WACB method)</w:t>
            </w:r>
          </w:p>
        </w:tc>
      </w:tr>
      <w:tr w:rsidR="001B39C7" w14:paraId="4CF781A6" w14:textId="77777777">
        <w:tc>
          <w:tcPr>
            <w:tcW w:w="2592" w:type="dxa"/>
            <w:shd w:val="clear" w:color="auto" w:fill="F0F4FF"/>
          </w:tcPr>
          <w:p w14:paraId="0A55B506" w14:textId="77777777" w:rsidR="001B39C7" w:rsidRDefault="00000000">
            <w:pPr>
              <w:spacing w:before="40" w:after="40"/>
            </w:pPr>
            <w:r>
              <w:rPr>
                <w:sz w:val="19"/>
              </w:rPr>
              <w:t>userId</w:t>
            </w:r>
          </w:p>
        </w:tc>
        <w:tc>
          <w:tcPr>
            <w:tcW w:w="1872" w:type="dxa"/>
            <w:shd w:val="clear" w:color="auto" w:fill="F0F4FF"/>
          </w:tcPr>
          <w:p w14:paraId="150E5078" w14:textId="77777777" w:rsidR="001B39C7" w:rsidRDefault="00000000">
            <w:pPr>
              <w:spacing w:before="40" w:after="40"/>
            </w:pPr>
            <w:r>
              <w:rPr>
                <w:sz w:val="19"/>
              </w:rPr>
              <w:t>uuid</w:t>
            </w:r>
          </w:p>
        </w:tc>
        <w:tc>
          <w:tcPr>
            <w:tcW w:w="4608" w:type="dxa"/>
            <w:shd w:val="clear" w:color="auto" w:fill="F0F4FF"/>
          </w:tcPr>
          <w:p w14:paraId="6131C24A" w14:textId="77777777" w:rsidR="001B39C7" w:rsidRDefault="00000000">
            <w:pPr>
              <w:spacing w:before="40" w:after="40"/>
            </w:pPr>
            <w:r>
              <w:rPr>
                <w:sz w:val="19"/>
              </w:rPr>
              <w:t>One wallet per user</w:t>
            </w:r>
          </w:p>
        </w:tc>
      </w:tr>
    </w:tbl>
    <w:p w14:paraId="4E35A54E" w14:textId="77777777" w:rsidR="001B39C7" w:rsidRDefault="001B39C7"/>
    <w:p w14:paraId="7B137FAB" w14:textId="77777777" w:rsidR="001B39C7" w:rsidRDefault="00000000">
      <w:pPr>
        <w:pStyle w:val="Heading2"/>
      </w:pPr>
      <w:r>
        <w:t>11.2  LedgerEntry — The Audit Trail</w:t>
      </w:r>
    </w:p>
    <w:p w14:paraId="3615B743" w14:textId="77777777" w:rsidR="001B39C7" w:rsidRDefault="00000000">
      <w:pPr>
        <w:spacing w:after="120"/>
      </w:pPr>
      <w:r>
        <w:t>Every wallet change writes an immutable LedgerEntry:</w:t>
      </w:r>
    </w:p>
    <w:tbl>
      <w:tblPr>
        <w:tblStyle w:val="TableGrid"/>
        <w:tblW w:w="0" w:type="auto"/>
        <w:tblLook w:val="04A0" w:firstRow="1" w:lastRow="0" w:firstColumn="1" w:lastColumn="0" w:noHBand="0" w:noVBand="1"/>
      </w:tblPr>
      <w:tblGrid>
        <w:gridCol w:w="2878"/>
        <w:gridCol w:w="6184"/>
      </w:tblGrid>
      <w:tr w:rsidR="001B39C7" w14:paraId="102A4783" w14:textId="77777777">
        <w:tc>
          <w:tcPr>
            <w:tcW w:w="2880" w:type="dxa"/>
            <w:shd w:val="clear" w:color="auto" w:fill="1E3A5F"/>
          </w:tcPr>
          <w:p w14:paraId="7A244DCB" w14:textId="77777777" w:rsidR="001B39C7" w:rsidRDefault="00000000">
            <w:pPr>
              <w:spacing w:before="60" w:after="60"/>
            </w:pPr>
            <w:r>
              <w:rPr>
                <w:b/>
                <w:color w:val="FFFFFF"/>
                <w:sz w:val="19"/>
              </w:rPr>
              <w:t>Field</w:t>
            </w:r>
          </w:p>
        </w:tc>
        <w:tc>
          <w:tcPr>
            <w:tcW w:w="6192" w:type="dxa"/>
            <w:shd w:val="clear" w:color="auto" w:fill="1E3A5F"/>
          </w:tcPr>
          <w:p w14:paraId="5DC95763" w14:textId="77777777" w:rsidR="001B39C7" w:rsidRDefault="00000000">
            <w:pPr>
              <w:spacing w:before="60" w:after="60"/>
            </w:pPr>
            <w:r>
              <w:rPr>
                <w:b/>
                <w:color w:val="FFFFFF"/>
                <w:sz w:val="19"/>
              </w:rPr>
              <w:t>Purpose</w:t>
            </w:r>
          </w:p>
        </w:tc>
      </w:tr>
      <w:tr w:rsidR="001B39C7" w14:paraId="701DD8B3" w14:textId="77777777">
        <w:tc>
          <w:tcPr>
            <w:tcW w:w="2880" w:type="dxa"/>
            <w:shd w:val="clear" w:color="auto" w:fill="F0F4FF"/>
          </w:tcPr>
          <w:p w14:paraId="41061833" w14:textId="77777777" w:rsidR="001B39C7" w:rsidRDefault="00000000">
            <w:pPr>
              <w:spacing w:before="40" w:after="40"/>
            </w:pPr>
            <w:r>
              <w:rPr>
                <w:sz w:val="19"/>
              </w:rPr>
              <w:t>type</w:t>
            </w:r>
          </w:p>
        </w:tc>
        <w:tc>
          <w:tcPr>
            <w:tcW w:w="6192" w:type="dxa"/>
            <w:shd w:val="clear" w:color="auto" w:fill="F0F4FF"/>
          </w:tcPr>
          <w:p w14:paraId="21DB2B6E" w14:textId="77777777" w:rsidR="001B39C7" w:rsidRDefault="00000000">
            <w:pPr>
              <w:spacing w:before="40" w:after="40"/>
            </w:pPr>
            <w:r>
              <w:rPr>
                <w:sz w:val="19"/>
              </w:rPr>
              <w:t>"credit" or "debit"</w:t>
            </w:r>
          </w:p>
        </w:tc>
      </w:tr>
      <w:tr w:rsidR="001B39C7" w14:paraId="7A338F6F" w14:textId="77777777">
        <w:tc>
          <w:tcPr>
            <w:tcW w:w="2880" w:type="dxa"/>
            <w:shd w:val="clear" w:color="auto" w:fill="FFFFFF"/>
          </w:tcPr>
          <w:p w14:paraId="440F3EA4" w14:textId="77777777" w:rsidR="001B39C7" w:rsidRDefault="00000000">
            <w:pPr>
              <w:spacing w:before="40" w:after="40"/>
            </w:pPr>
            <w:r>
              <w:rPr>
                <w:sz w:val="19"/>
              </w:rPr>
              <w:t>amount</w:t>
            </w:r>
          </w:p>
        </w:tc>
        <w:tc>
          <w:tcPr>
            <w:tcW w:w="6192" w:type="dxa"/>
            <w:shd w:val="clear" w:color="auto" w:fill="FFFFFF"/>
          </w:tcPr>
          <w:p w14:paraId="17E2FDE9" w14:textId="77777777" w:rsidR="001B39C7" w:rsidRDefault="00000000">
            <w:pPr>
              <w:spacing w:before="40" w:after="40"/>
            </w:pPr>
            <w:r>
              <w:rPr>
                <w:sz w:val="19"/>
              </w:rPr>
              <w:t>WP moved (always positive)</w:t>
            </w:r>
          </w:p>
        </w:tc>
      </w:tr>
      <w:tr w:rsidR="001B39C7" w14:paraId="3B65BD95" w14:textId="77777777">
        <w:tc>
          <w:tcPr>
            <w:tcW w:w="2880" w:type="dxa"/>
            <w:shd w:val="clear" w:color="auto" w:fill="F0F4FF"/>
          </w:tcPr>
          <w:p w14:paraId="27129395" w14:textId="77777777" w:rsidR="001B39C7" w:rsidRDefault="00000000">
            <w:pPr>
              <w:spacing w:before="40" w:after="40"/>
            </w:pPr>
            <w:r>
              <w:rPr>
                <w:sz w:val="19"/>
              </w:rPr>
              <w:t>balanceBefore</w:t>
            </w:r>
          </w:p>
        </w:tc>
        <w:tc>
          <w:tcPr>
            <w:tcW w:w="6192" w:type="dxa"/>
            <w:shd w:val="clear" w:color="auto" w:fill="F0F4FF"/>
          </w:tcPr>
          <w:p w14:paraId="0EB47128" w14:textId="77777777" w:rsidR="001B39C7" w:rsidRDefault="00000000">
            <w:pPr>
              <w:spacing w:before="40" w:after="40"/>
            </w:pPr>
            <w:r>
              <w:rPr>
                <w:sz w:val="19"/>
              </w:rPr>
              <w:t>WP balance before this event</w:t>
            </w:r>
          </w:p>
        </w:tc>
      </w:tr>
      <w:tr w:rsidR="001B39C7" w14:paraId="445F92C9" w14:textId="77777777">
        <w:tc>
          <w:tcPr>
            <w:tcW w:w="2880" w:type="dxa"/>
            <w:shd w:val="clear" w:color="auto" w:fill="FFFFFF"/>
          </w:tcPr>
          <w:p w14:paraId="4926E3DB" w14:textId="77777777" w:rsidR="001B39C7" w:rsidRDefault="00000000">
            <w:pPr>
              <w:spacing w:before="40" w:after="40"/>
            </w:pPr>
            <w:r>
              <w:rPr>
                <w:sz w:val="19"/>
              </w:rPr>
              <w:t>balanceAfter</w:t>
            </w:r>
          </w:p>
        </w:tc>
        <w:tc>
          <w:tcPr>
            <w:tcW w:w="6192" w:type="dxa"/>
            <w:shd w:val="clear" w:color="auto" w:fill="FFFFFF"/>
          </w:tcPr>
          <w:p w14:paraId="74002385" w14:textId="77777777" w:rsidR="001B39C7" w:rsidRDefault="00000000">
            <w:pPr>
              <w:spacing w:before="40" w:after="40"/>
            </w:pPr>
            <w:r>
              <w:rPr>
                <w:sz w:val="19"/>
              </w:rPr>
              <w:t>WP balance after this event</w:t>
            </w:r>
          </w:p>
        </w:tc>
      </w:tr>
      <w:tr w:rsidR="001B39C7" w14:paraId="43BA7666" w14:textId="77777777">
        <w:tc>
          <w:tcPr>
            <w:tcW w:w="2880" w:type="dxa"/>
            <w:shd w:val="clear" w:color="auto" w:fill="F0F4FF"/>
          </w:tcPr>
          <w:p w14:paraId="218F1166" w14:textId="77777777" w:rsidR="001B39C7" w:rsidRDefault="00000000">
            <w:pPr>
              <w:spacing w:before="40" w:after="40"/>
            </w:pPr>
            <w:r>
              <w:rPr>
                <w:sz w:val="19"/>
              </w:rPr>
              <w:t>source</w:t>
            </w:r>
          </w:p>
        </w:tc>
        <w:tc>
          <w:tcPr>
            <w:tcW w:w="6192" w:type="dxa"/>
            <w:shd w:val="clear" w:color="auto" w:fill="F0F4FF"/>
          </w:tcPr>
          <w:p w14:paraId="089B2A82" w14:textId="77777777" w:rsidR="001B39C7" w:rsidRDefault="00000000">
            <w:pPr>
              <w:spacing w:before="40" w:after="40"/>
            </w:pPr>
            <w:r>
              <w:rPr>
                <w:sz w:val="19"/>
              </w:rPr>
              <w:t>Why the movement happened (TOP_UP, ORDER_DEBIT, REFUND, GIFT_CARD_REDEMPTION, etc.)</w:t>
            </w:r>
          </w:p>
        </w:tc>
      </w:tr>
      <w:tr w:rsidR="001B39C7" w14:paraId="1FE1DE87" w14:textId="77777777">
        <w:tc>
          <w:tcPr>
            <w:tcW w:w="2880" w:type="dxa"/>
            <w:shd w:val="clear" w:color="auto" w:fill="FFFFFF"/>
          </w:tcPr>
          <w:p w14:paraId="635CF13B" w14:textId="77777777" w:rsidR="001B39C7" w:rsidRDefault="00000000">
            <w:pPr>
              <w:spacing w:before="40" w:after="40"/>
            </w:pPr>
            <w:r>
              <w:rPr>
                <w:sz w:val="19"/>
              </w:rPr>
              <w:t>conversionRateId</w:t>
            </w:r>
          </w:p>
        </w:tc>
        <w:tc>
          <w:tcPr>
            <w:tcW w:w="6192" w:type="dxa"/>
            <w:shd w:val="clear" w:color="auto" w:fill="FFFFFF"/>
          </w:tcPr>
          <w:p w14:paraId="7F9F5DE4" w14:textId="77777777" w:rsidR="001B39C7" w:rsidRDefault="00000000">
            <w:pPr>
              <w:spacing w:before="40" w:after="40"/>
            </w:pPr>
            <w:r>
              <w:rPr>
                <w:sz w:val="19"/>
              </w:rPr>
              <w:t>Rate active at this moment (for TOP_UP entries)</w:t>
            </w:r>
          </w:p>
        </w:tc>
      </w:tr>
      <w:tr w:rsidR="001B39C7" w14:paraId="4C475590" w14:textId="77777777">
        <w:tc>
          <w:tcPr>
            <w:tcW w:w="2880" w:type="dxa"/>
            <w:shd w:val="clear" w:color="auto" w:fill="F0F4FF"/>
          </w:tcPr>
          <w:p w14:paraId="3722ADB2" w14:textId="77777777" w:rsidR="001B39C7" w:rsidRDefault="00000000">
            <w:pPr>
              <w:spacing w:before="40" w:after="40"/>
            </w:pPr>
            <w:r>
              <w:rPr>
                <w:sz w:val="19"/>
              </w:rPr>
              <w:t>conversionRateSnapshot</w:t>
            </w:r>
          </w:p>
        </w:tc>
        <w:tc>
          <w:tcPr>
            <w:tcW w:w="6192" w:type="dxa"/>
            <w:shd w:val="clear" w:color="auto" w:fill="F0F4FF"/>
          </w:tcPr>
          <w:p w14:paraId="486E5889" w14:textId="77777777" w:rsidR="001B39C7" w:rsidRDefault="00000000">
            <w:pPr>
              <w:spacing w:before="40" w:after="40"/>
            </w:pPr>
            <w:r>
              <w:rPr>
                <w:sz w:val="19"/>
              </w:rPr>
              <w:t>pointsPerUnit frozen at the time</w:t>
            </w:r>
          </w:p>
        </w:tc>
      </w:tr>
      <w:tr w:rsidR="001B39C7" w14:paraId="0B0EF0B4" w14:textId="77777777">
        <w:tc>
          <w:tcPr>
            <w:tcW w:w="2880" w:type="dxa"/>
            <w:shd w:val="clear" w:color="auto" w:fill="FFFFFF"/>
          </w:tcPr>
          <w:p w14:paraId="67AA4E53" w14:textId="77777777" w:rsidR="001B39C7" w:rsidRDefault="00000000">
            <w:pPr>
              <w:spacing w:before="40" w:after="40"/>
            </w:pPr>
            <w:r>
              <w:rPr>
                <w:sz w:val="19"/>
              </w:rPr>
              <w:t>fiatAmountKobo</w:t>
            </w:r>
          </w:p>
        </w:tc>
        <w:tc>
          <w:tcPr>
            <w:tcW w:w="6192" w:type="dxa"/>
            <w:shd w:val="clear" w:color="auto" w:fill="FFFFFF"/>
          </w:tcPr>
          <w:p w14:paraId="0B8BBE44" w14:textId="77777777" w:rsidR="001B39C7" w:rsidRDefault="00000000">
            <w:pPr>
              <w:spacing w:before="40" w:after="40"/>
            </w:pPr>
            <w:r>
              <w:rPr>
                <w:sz w:val="19"/>
              </w:rPr>
              <w:t>Naira paid (for TOP_UP entries only)</w:t>
            </w:r>
          </w:p>
        </w:tc>
      </w:tr>
      <w:tr w:rsidR="001B39C7" w14:paraId="7F450023" w14:textId="77777777">
        <w:tc>
          <w:tcPr>
            <w:tcW w:w="2880" w:type="dxa"/>
            <w:shd w:val="clear" w:color="auto" w:fill="F0F4FF"/>
          </w:tcPr>
          <w:p w14:paraId="5734CD21" w14:textId="77777777" w:rsidR="001B39C7" w:rsidRDefault="00000000">
            <w:pPr>
              <w:spacing w:before="40" w:after="40"/>
            </w:pPr>
            <w:r>
              <w:rPr>
                <w:sz w:val="19"/>
              </w:rPr>
              <w:t>reference</w:t>
            </w:r>
          </w:p>
        </w:tc>
        <w:tc>
          <w:tcPr>
            <w:tcW w:w="6192" w:type="dxa"/>
            <w:shd w:val="clear" w:color="auto" w:fill="F0F4FF"/>
          </w:tcPr>
          <w:p w14:paraId="1FAE5D7B" w14:textId="77777777" w:rsidR="001B39C7" w:rsidRDefault="00000000">
            <w:pPr>
              <w:spacing w:before="40" w:after="40"/>
            </w:pPr>
            <w:r>
              <w:rPr>
                <w:sz w:val="19"/>
              </w:rPr>
              <w:t>Order reference or Paystack reference — traceable to the source event</w:t>
            </w:r>
          </w:p>
        </w:tc>
      </w:tr>
    </w:tbl>
    <w:p w14:paraId="1523315C" w14:textId="77777777" w:rsidR="001B39C7" w:rsidRDefault="001B39C7"/>
    <w:p w14:paraId="0229469B" w14:textId="77777777" w:rsidR="001B39C7" w:rsidRDefault="00000000">
      <w:pPr>
        <w:pStyle w:val="Heading2"/>
      </w:pPr>
      <w:r>
        <w:t>11.3  LedgerSource Values</w:t>
      </w:r>
    </w:p>
    <w:p w14:paraId="048653EC" w14:textId="77777777" w:rsidR="001B39C7" w:rsidRDefault="00000000">
      <w:pPr>
        <w:spacing w:after="120"/>
      </w:pPr>
      <w:r>
        <w:t>The source field uses a controlled enum. Current values:</w:t>
      </w:r>
    </w:p>
    <w:tbl>
      <w:tblPr>
        <w:tblStyle w:val="TableGrid"/>
        <w:tblW w:w="0" w:type="auto"/>
        <w:tblLook w:val="04A0" w:firstRow="1" w:lastRow="0" w:firstColumn="1" w:lastColumn="0" w:noHBand="0" w:noVBand="1"/>
      </w:tblPr>
      <w:tblGrid>
        <w:gridCol w:w="2879"/>
        <w:gridCol w:w="6183"/>
      </w:tblGrid>
      <w:tr w:rsidR="001B39C7" w14:paraId="2052458F" w14:textId="77777777">
        <w:tc>
          <w:tcPr>
            <w:tcW w:w="2880" w:type="dxa"/>
            <w:shd w:val="clear" w:color="auto" w:fill="1E3A5F"/>
          </w:tcPr>
          <w:p w14:paraId="304E2D46" w14:textId="77777777" w:rsidR="001B39C7" w:rsidRDefault="00000000">
            <w:pPr>
              <w:spacing w:before="60" w:after="60"/>
            </w:pPr>
            <w:r>
              <w:rPr>
                <w:b/>
                <w:color w:val="FFFFFF"/>
                <w:sz w:val="19"/>
              </w:rPr>
              <w:t>Source</w:t>
            </w:r>
          </w:p>
        </w:tc>
        <w:tc>
          <w:tcPr>
            <w:tcW w:w="6192" w:type="dxa"/>
            <w:shd w:val="clear" w:color="auto" w:fill="1E3A5F"/>
          </w:tcPr>
          <w:p w14:paraId="422BAB2A" w14:textId="77777777" w:rsidR="001B39C7" w:rsidRDefault="00000000">
            <w:pPr>
              <w:spacing w:before="60" w:after="60"/>
            </w:pPr>
            <w:r>
              <w:rPr>
                <w:b/>
                <w:color w:val="FFFFFF"/>
                <w:sz w:val="19"/>
              </w:rPr>
              <w:t>When Written</w:t>
            </w:r>
          </w:p>
        </w:tc>
      </w:tr>
      <w:tr w:rsidR="001B39C7" w14:paraId="410A68FD" w14:textId="77777777">
        <w:tc>
          <w:tcPr>
            <w:tcW w:w="2880" w:type="dxa"/>
            <w:shd w:val="clear" w:color="auto" w:fill="F0F4FF"/>
          </w:tcPr>
          <w:p w14:paraId="0F435246" w14:textId="77777777" w:rsidR="001B39C7" w:rsidRDefault="00000000">
            <w:pPr>
              <w:spacing w:before="40" w:after="40"/>
            </w:pPr>
            <w:r>
              <w:rPr>
                <w:sz w:val="19"/>
              </w:rPr>
              <w:t>TOP_UP</w:t>
            </w:r>
          </w:p>
        </w:tc>
        <w:tc>
          <w:tcPr>
            <w:tcW w:w="6192" w:type="dxa"/>
            <w:shd w:val="clear" w:color="auto" w:fill="F0F4FF"/>
          </w:tcPr>
          <w:p w14:paraId="24B7FA4F" w14:textId="77777777" w:rsidR="001B39C7" w:rsidRDefault="00000000">
            <w:pPr>
              <w:spacing w:before="40" w:after="40"/>
            </w:pPr>
            <w:r>
              <w:rPr>
                <w:sz w:val="19"/>
              </w:rPr>
              <w:t>Paystack payment completed and WP credited</w:t>
            </w:r>
          </w:p>
        </w:tc>
      </w:tr>
      <w:tr w:rsidR="001B39C7" w14:paraId="7C74C326" w14:textId="77777777">
        <w:tc>
          <w:tcPr>
            <w:tcW w:w="2880" w:type="dxa"/>
            <w:shd w:val="clear" w:color="auto" w:fill="FFFFFF"/>
          </w:tcPr>
          <w:p w14:paraId="476A85E8" w14:textId="77777777" w:rsidR="001B39C7" w:rsidRDefault="00000000">
            <w:pPr>
              <w:spacing w:before="40" w:after="40"/>
            </w:pPr>
            <w:r>
              <w:rPr>
                <w:sz w:val="19"/>
              </w:rPr>
              <w:t>ORDER_DEBIT</w:t>
            </w:r>
          </w:p>
        </w:tc>
        <w:tc>
          <w:tcPr>
            <w:tcW w:w="6192" w:type="dxa"/>
            <w:shd w:val="clear" w:color="auto" w:fill="FFFFFF"/>
          </w:tcPr>
          <w:p w14:paraId="5C9FE082" w14:textId="77777777" w:rsidR="001B39C7" w:rsidRDefault="00000000">
            <w:pPr>
              <w:spacing w:before="40" w:after="40"/>
            </w:pPr>
            <w:r>
              <w:rPr>
                <w:sz w:val="19"/>
              </w:rPr>
              <w:t>Customer places an order — WP debited</w:t>
            </w:r>
          </w:p>
        </w:tc>
      </w:tr>
      <w:tr w:rsidR="001B39C7" w14:paraId="66FDB2CB" w14:textId="77777777">
        <w:tc>
          <w:tcPr>
            <w:tcW w:w="2880" w:type="dxa"/>
            <w:shd w:val="clear" w:color="auto" w:fill="F0F4FF"/>
          </w:tcPr>
          <w:p w14:paraId="266F8689" w14:textId="77777777" w:rsidR="001B39C7" w:rsidRDefault="00000000">
            <w:pPr>
              <w:spacing w:before="40" w:after="40"/>
            </w:pPr>
            <w:r>
              <w:rPr>
                <w:sz w:val="19"/>
              </w:rPr>
              <w:t>ORDER_REFUND</w:t>
            </w:r>
          </w:p>
        </w:tc>
        <w:tc>
          <w:tcPr>
            <w:tcW w:w="6192" w:type="dxa"/>
            <w:shd w:val="clear" w:color="auto" w:fill="F0F4FF"/>
          </w:tcPr>
          <w:p w14:paraId="1F8907D1" w14:textId="77777777" w:rsidR="001B39C7" w:rsidRDefault="00000000">
            <w:pPr>
              <w:spacing w:before="40" w:after="40"/>
            </w:pPr>
            <w:r>
              <w:rPr>
                <w:sz w:val="19"/>
              </w:rPr>
              <w:t>Order cancelled — WP returned</w:t>
            </w:r>
          </w:p>
        </w:tc>
      </w:tr>
      <w:tr w:rsidR="001B39C7" w14:paraId="34AA52AF" w14:textId="77777777">
        <w:tc>
          <w:tcPr>
            <w:tcW w:w="2880" w:type="dxa"/>
            <w:shd w:val="clear" w:color="auto" w:fill="FFFFFF"/>
          </w:tcPr>
          <w:p w14:paraId="2DC0F5BB" w14:textId="77777777" w:rsidR="001B39C7" w:rsidRDefault="00000000">
            <w:pPr>
              <w:spacing w:before="40" w:after="40"/>
            </w:pPr>
            <w:r>
              <w:rPr>
                <w:sz w:val="19"/>
              </w:rPr>
              <w:t>GIFT_CARD_REDEMPTION</w:t>
            </w:r>
          </w:p>
        </w:tc>
        <w:tc>
          <w:tcPr>
            <w:tcW w:w="6192" w:type="dxa"/>
            <w:shd w:val="clear" w:color="auto" w:fill="FFFFFF"/>
          </w:tcPr>
          <w:p w14:paraId="5E9FD48F" w14:textId="77777777" w:rsidR="001B39C7" w:rsidRDefault="00000000">
            <w:pPr>
              <w:spacing w:before="40" w:after="40"/>
            </w:pPr>
            <w:r>
              <w:rPr>
                <w:sz w:val="19"/>
              </w:rPr>
              <w:t>Customer redeems a gift card code</w:t>
            </w:r>
          </w:p>
        </w:tc>
      </w:tr>
      <w:tr w:rsidR="001B39C7" w14:paraId="07A15934" w14:textId="77777777">
        <w:tc>
          <w:tcPr>
            <w:tcW w:w="2880" w:type="dxa"/>
            <w:shd w:val="clear" w:color="auto" w:fill="F0F4FF"/>
          </w:tcPr>
          <w:p w14:paraId="0532CA29" w14:textId="77777777" w:rsidR="001B39C7" w:rsidRDefault="00000000">
            <w:pPr>
              <w:spacing w:before="40" w:after="40"/>
            </w:pPr>
            <w:r>
              <w:rPr>
                <w:sz w:val="19"/>
              </w:rPr>
              <w:t>VAULT_CREDIT</w:t>
            </w:r>
          </w:p>
        </w:tc>
        <w:tc>
          <w:tcPr>
            <w:tcW w:w="6192" w:type="dxa"/>
            <w:shd w:val="clear" w:color="auto" w:fill="F0F4FF"/>
          </w:tcPr>
          <w:p w14:paraId="08823E6C" w14:textId="77777777" w:rsidR="001B39C7" w:rsidRDefault="00000000">
            <w:pPr>
              <w:spacing w:before="40" w:after="40"/>
            </w:pPr>
            <w:r>
              <w:rPr>
                <w:sz w:val="19"/>
              </w:rPr>
              <w:t>Admin or system credits WP directly from a vault</w:t>
            </w:r>
          </w:p>
        </w:tc>
      </w:tr>
      <w:tr w:rsidR="001B39C7" w14:paraId="416F9D2F" w14:textId="77777777">
        <w:tc>
          <w:tcPr>
            <w:tcW w:w="2880" w:type="dxa"/>
            <w:shd w:val="clear" w:color="auto" w:fill="FFFFFF"/>
          </w:tcPr>
          <w:p w14:paraId="53E7DA8F" w14:textId="77777777" w:rsidR="001B39C7" w:rsidRDefault="00000000">
            <w:pPr>
              <w:spacing w:before="40" w:after="40"/>
            </w:pPr>
            <w:r>
              <w:rPr>
                <w:sz w:val="19"/>
              </w:rPr>
              <w:t>COMPANY_TRANSFER</w:t>
            </w:r>
          </w:p>
        </w:tc>
        <w:tc>
          <w:tcPr>
            <w:tcW w:w="6192" w:type="dxa"/>
            <w:shd w:val="clear" w:color="auto" w:fill="FFFFFF"/>
          </w:tcPr>
          <w:p w14:paraId="00B88269" w14:textId="77777777" w:rsidR="001B39C7" w:rsidRDefault="00000000">
            <w:pPr>
              <w:spacing w:before="40" w:after="40"/>
            </w:pPr>
            <w:r>
              <w:rPr>
                <w:sz w:val="19"/>
              </w:rPr>
              <w:t>Company wallet distributes WP to employee wallets</w:t>
            </w:r>
          </w:p>
        </w:tc>
      </w:tr>
    </w:tbl>
    <w:p w14:paraId="71EDDFE6" w14:textId="77777777" w:rsidR="001B39C7" w:rsidRDefault="001B39C7"/>
    <w:p w14:paraId="4DB37F54" w14:textId="77777777" w:rsidR="001B39C7" w:rsidRDefault="00000000">
      <w:pPr>
        <w:pStyle w:val="Heading2"/>
      </w:pPr>
      <w:r>
        <w:lastRenderedPageBreak/>
        <w:t>11.4  Why the Ledger Is Immutable</w:t>
      </w:r>
    </w:p>
    <w:p w14:paraId="7A288E42" w14:textId="77777777" w:rsidR="001B39C7" w:rsidRDefault="00000000">
      <w:pPr>
        <w:spacing w:after="120"/>
      </w:pPr>
      <w:r>
        <w:t>No ledger entry is ever modified or deleted in the service layer. This is a deliberate architectural choice that provides:</w:t>
      </w:r>
    </w:p>
    <w:p w14:paraId="00E66487" w14:textId="77777777" w:rsidR="001B39C7" w:rsidRDefault="00000000">
      <w:pPr>
        <w:pStyle w:val="ListBullet"/>
        <w:spacing w:after="60"/>
        <w:ind w:left="432"/>
      </w:pPr>
      <w:r>
        <w:t>Complete, tamper-proof financial history for every account</w:t>
      </w:r>
    </w:p>
    <w:p w14:paraId="21AB4DE9" w14:textId="77777777" w:rsidR="001B39C7" w:rsidRDefault="00000000">
      <w:pPr>
        <w:pStyle w:val="ListBullet"/>
        <w:spacing w:after="60"/>
        <w:ind w:left="432"/>
      </w:pPr>
      <w:r>
        <w:t>Ability to replay all transactions and reconstruct any wallet balance at any point in time</w:t>
      </w:r>
    </w:p>
    <w:p w14:paraId="43D8A655" w14:textId="77777777" w:rsidR="001B39C7" w:rsidRDefault="00000000">
      <w:pPr>
        <w:pStyle w:val="ListBullet"/>
        <w:spacing w:after="60"/>
        <w:ind w:left="432"/>
      </w:pPr>
      <w:r>
        <w:t>Regulatory compliance — financial records must be preserved</w:t>
      </w:r>
    </w:p>
    <w:p w14:paraId="6971E32E" w14:textId="77777777" w:rsidR="001B39C7" w:rsidRDefault="00000000">
      <w:pPr>
        <w:pStyle w:val="ListBullet"/>
        <w:spacing w:after="60"/>
        <w:ind w:left="432"/>
      </w:pPr>
      <w:r>
        <w:t>Fraud detection — balance drift (wallet.balance ≠ sum of ledger entries) immediately flags a discrepancy</w:t>
      </w:r>
    </w:p>
    <w:p w14:paraId="51254B34" w14:textId="77777777" w:rsidR="001B39C7" w:rsidRDefault="00000000">
      <w:r>
        <w:br w:type="page"/>
      </w:r>
    </w:p>
    <w:p w14:paraId="1EC2EE86" w14:textId="77777777" w:rsidR="001B39C7" w:rsidRDefault="00000000">
      <w:pPr>
        <w:pStyle w:val="Heading1"/>
      </w:pPr>
      <w:r>
        <w:lastRenderedPageBreak/>
        <w:t>12.  Vendor Earnings System</w:t>
      </w:r>
    </w:p>
    <w:p w14:paraId="37453BFC" w14:textId="77777777" w:rsidR="001B39C7" w:rsidRDefault="00000000">
      <w:r>
        <w:rPr>
          <w:color w:val="6B7280"/>
          <w:sz w:val="23"/>
        </w:rPr>
        <w:t>Vendors earn WashPoints for every completed order. These accumulate in a dedicated VendorEarningsWallet separate from the main customer wallet. Vendors can request a Naira payout at any time.</w:t>
      </w:r>
    </w:p>
    <w:p w14:paraId="761AF9F3" w14:textId="77777777" w:rsidR="001B39C7" w:rsidRDefault="00000000">
      <w:pPr>
        <w:pStyle w:val="Heading2"/>
      </w:pPr>
      <w:r>
        <w:t>12.1  VendorEarningsWallet Structure</w:t>
      </w:r>
    </w:p>
    <w:tbl>
      <w:tblPr>
        <w:tblStyle w:val="TableGrid"/>
        <w:tblW w:w="0" w:type="auto"/>
        <w:tblLook w:val="04A0" w:firstRow="1" w:lastRow="0" w:firstColumn="1" w:lastColumn="0" w:noHBand="0" w:noVBand="1"/>
      </w:tblPr>
      <w:tblGrid>
        <w:gridCol w:w="2158"/>
        <w:gridCol w:w="6904"/>
      </w:tblGrid>
      <w:tr w:rsidR="001B39C7" w14:paraId="74A5BFA6" w14:textId="77777777">
        <w:tc>
          <w:tcPr>
            <w:tcW w:w="2160" w:type="dxa"/>
            <w:shd w:val="clear" w:color="auto" w:fill="1E3A5F"/>
          </w:tcPr>
          <w:p w14:paraId="03F3E374" w14:textId="77777777" w:rsidR="001B39C7" w:rsidRDefault="00000000">
            <w:pPr>
              <w:spacing w:before="60" w:after="60"/>
            </w:pPr>
            <w:r>
              <w:rPr>
                <w:b/>
                <w:color w:val="FFFFFF"/>
                <w:sz w:val="19"/>
              </w:rPr>
              <w:t>Field</w:t>
            </w:r>
          </w:p>
        </w:tc>
        <w:tc>
          <w:tcPr>
            <w:tcW w:w="6912" w:type="dxa"/>
            <w:shd w:val="clear" w:color="auto" w:fill="1E3A5F"/>
          </w:tcPr>
          <w:p w14:paraId="3E699C80" w14:textId="77777777" w:rsidR="001B39C7" w:rsidRDefault="00000000">
            <w:pPr>
              <w:spacing w:before="60" w:after="60"/>
            </w:pPr>
            <w:r>
              <w:rPr>
                <w:b/>
                <w:color w:val="FFFFFF"/>
                <w:sz w:val="19"/>
              </w:rPr>
              <w:t>Purpose</w:t>
            </w:r>
          </w:p>
        </w:tc>
      </w:tr>
      <w:tr w:rsidR="001B39C7" w14:paraId="3C08E7CA" w14:textId="77777777">
        <w:tc>
          <w:tcPr>
            <w:tcW w:w="2160" w:type="dxa"/>
            <w:shd w:val="clear" w:color="auto" w:fill="F0F4FF"/>
          </w:tcPr>
          <w:p w14:paraId="15B64BC1" w14:textId="77777777" w:rsidR="001B39C7" w:rsidRDefault="00000000">
            <w:pPr>
              <w:spacing w:before="40" w:after="40"/>
            </w:pPr>
            <w:r>
              <w:rPr>
                <w:sz w:val="19"/>
              </w:rPr>
              <w:t>balance</w:t>
            </w:r>
          </w:p>
        </w:tc>
        <w:tc>
          <w:tcPr>
            <w:tcW w:w="6912" w:type="dxa"/>
            <w:shd w:val="clear" w:color="auto" w:fill="F0F4FF"/>
          </w:tcPr>
          <w:p w14:paraId="0D84D5C0" w14:textId="77777777" w:rsidR="001B39C7" w:rsidRDefault="00000000">
            <w:pPr>
              <w:spacing w:before="40" w:after="40"/>
            </w:pPr>
            <w:r>
              <w:rPr>
                <w:sz w:val="19"/>
              </w:rPr>
              <w:t>Current spendable WP balance — decremented when payout requested</w:t>
            </w:r>
          </w:p>
        </w:tc>
      </w:tr>
      <w:tr w:rsidR="001B39C7" w14:paraId="5799836F" w14:textId="77777777">
        <w:tc>
          <w:tcPr>
            <w:tcW w:w="2160" w:type="dxa"/>
            <w:shd w:val="clear" w:color="auto" w:fill="FFFFFF"/>
          </w:tcPr>
          <w:p w14:paraId="3CB0FD56" w14:textId="77777777" w:rsidR="001B39C7" w:rsidRDefault="00000000">
            <w:pPr>
              <w:spacing w:before="40" w:after="40"/>
            </w:pPr>
            <w:r>
              <w:rPr>
                <w:sz w:val="19"/>
              </w:rPr>
              <w:t>totalEarned</w:t>
            </w:r>
          </w:p>
        </w:tc>
        <w:tc>
          <w:tcPr>
            <w:tcW w:w="6912" w:type="dxa"/>
            <w:shd w:val="clear" w:color="auto" w:fill="FFFFFF"/>
          </w:tcPr>
          <w:p w14:paraId="6CF3949F" w14:textId="77777777" w:rsidR="001B39C7" w:rsidRDefault="00000000">
            <w:pPr>
              <w:spacing w:before="40" w:after="40"/>
            </w:pPr>
            <w:r>
              <w:rPr>
                <w:sz w:val="19"/>
              </w:rPr>
              <w:t>All-time WP earned — never decremented (for lifetime stats)</w:t>
            </w:r>
          </w:p>
        </w:tc>
      </w:tr>
      <w:tr w:rsidR="001B39C7" w14:paraId="4613BDC2" w14:textId="77777777">
        <w:tc>
          <w:tcPr>
            <w:tcW w:w="2160" w:type="dxa"/>
            <w:shd w:val="clear" w:color="auto" w:fill="F0F4FF"/>
          </w:tcPr>
          <w:p w14:paraId="375413EA" w14:textId="77777777" w:rsidR="001B39C7" w:rsidRDefault="00000000">
            <w:pPr>
              <w:spacing w:before="40" w:after="40"/>
            </w:pPr>
            <w:r>
              <w:rPr>
                <w:sz w:val="19"/>
              </w:rPr>
              <w:t>status</w:t>
            </w:r>
          </w:p>
        </w:tc>
        <w:tc>
          <w:tcPr>
            <w:tcW w:w="6912" w:type="dxa"/>
            <w:shd w:val="clear" w:color="auto" w:fill="F0F4FF"/>
          </w:tcPr>
          <w:p w14:paraId="2F8CC2A3" w14:textId="77777777" w:rsidR="001B39C7" w:rsidRDefault="00000000">
            <w:pPr>
              <w:spacing w:before="40" w:after="40"/>
            </w:pPr>
            <w:r>
              <w:rPr>
                <w:sz w:val="19"/>
              </w:rPr>
              <w:t>"active" or "frozen" — frozen wallets cannot request payouts</w:t>
            </w:r>
          </w:p>
        </w:tc>
      </w:tr>
    </w:tbl>
    <w:p w14:paraId="7E638D72" w14:textId="77777777" w:rsidR="001B39C7" w:rsidRDefault="001B39C7"/>
    <w:p w14:paraId="4C3643AD" w14:textId="77777777" w:rsidR="001B39C7" w:rsidRDefault="00000000">
      <w:pPr>
        <w:pStyle w:val="Heading2"/>
      </w:pPr>
      <w:r>
        <w:t>12.2  VendorLedgerEntry</w:t>
      </w:r>
    </w:p>
    <w:p w14:paraId="58CF2807" w14:textId="77777777" w:rsidR="001B39C7" w:rsidRDefault="00000000">
      <w:pPr>
        <w:spacing w:after="120"/>
      </w:pPr>
      <w:r>
        <w:t>Like the customer ledger, all vendor wallet movements are append-only:</w:t>
      </w:r>
    </w:p>
    <w:p w14:paraId="1E3F68C4" w14:textId="77777777" w:rsidR="001B39C7" w:rsidRDefault="00000000">
      <w:pPr>
        <w:pStyle w:val="ListBullet"/>
        <w:spacing w:after="60"/>
        <w:ind w:left="432"/>
      </w:pPr>
      <w:r>
        <w:t>VENDOR_EARNING — WP credited after order COMPLETED</w:t>
      </w:r>
    </w:p>
    <w:p w14:paraId="01A2E0FA" w14:textId="77777777" w:rsidR="001B39C7" w:rsidRDefault="00000000">
      <w:pPr>
        <w:pStyle w:val="ListBullet"/>
        <w:spacing w:after="60"/>
        <w:ind w:left="432"/>
      </w:pPr>
      <w:r>
        <w:t>PAYOUT_DEBIT — WP debited when a payout request is processed</w:t>
      </w:r>
    </w:p>
    <w:p w14:paraId="609D8C05" w14:textId="77777777" w:rsidR="001B39C7" w:rsidRDefault="00000000">
      <w:pPr>
        <w:spacing w:after="120"/>
      </w:pPr>
      <w:r>
        <w:t>Each entry also stores nairaSnapshot — the Naira equivalent at the time, for the vendor's own records.</w:t>
      </w:r>
    </w:p>
    <w:p w14:paraId="17117450" w14:textId="77777777" w:rsidR="001B39C7" w:rsidRDefault="00000000">
      <w:pPr>
        <w:pStyle w:val="Heading2"/>
      </w:pPr>
      <w:r>
        <w:t>12.3  Vendor Pricing Data Feed</w:t>
      </w:r>
    </w:p>
    <w:p w14:paraId="13A7CD7F" w14:textId="77777777" w:rsidR="001B39C7" w:rsidRDefault="00000000">
      <w:pPr>
        <w:spacing w:after="120"/>
      </w:pPr>
      <w:r>
        <w:t>Vendors submit their own price list for each garment type (in Naira) via the VendorPricing system. This data feeds the Intelligence Engine (Section 7). Vendor pricing is append-only and requires admin approval before taking effect.</w:t>
      </w:r>
    </w:p>
    <w:p w14:paraId="27834FF7" w14:textId="77777777" w:rsidR="001B39C7" w:rsidRDefault="00000000">
      <w:r>
        <w:br w:type="page"/>
      </w:r>
    </w:p>
    <w:p w14:paraId="739F6D80" w14:textId="77777777" w:rsidR="001B39C7" w:rsidRDefault="00000000">
      <w:pPr>
        <w:pStyle w:val="Heading1"/>
      </w:pPr>
      <w:r>
        <w:lastRenderedPageBreak/>
        <w:t>13.  Rep Pseudo-Wallet &amp; Bonus Tiers</w:t>
      </w:r>
    </w:p>
    <w:p w14:paraId="4638BF3C" w14:textId="77777777" w:rsidR="001B39C7" w:rsidRDefault="00000000">
      <w:r>
        <w:rPr>
          <w:color w:val="6B7280"/>
          <w:sz w:val="23"/>
        </w:rPr>
        <w:t>Reps (delivery personnel) earn WashPoints for each delivery they complete. These are tracked in a "pseudo-wallet" — an internal ops tool, not visible to the Rep — and converted to a Naira salary + bonus each cycle.</w:t>
      </w:r>
    </w:p>
    <w:p w14:paraId="0A0D44D4" w14:textId="77777777" w:rsidR="001B39C7" w:rsidRDefault="00000000">
      <w:pPr>
        <w:pStyle w:val="Heading2"/>
      </w:pPr>
      <w:r>
        <w:t>13.1  Why a Pseudo-Wallet?</w:t>
      </w:r>
    </w:p>
    <w:p w14:paraId="3A163F4D" w14:textId="77777777" w:rsidR="001B39C7" w:rsidRDefault="00000000">
      <w:pPr>
        <w:spacing w:after="120"/>
      </w:pPr>
      <w:r>
        <w:t>Reps are employees or contractors, not marketplace participants. They are paid a salary, not a withdrawal from a balance. The pseudo-wallet is an internal accounting tool that lets ops compute earnings precisely and audit them, while the Rep's external pay is a normal bank transfer.</w:t>
      </w:r>
    </w:p>
    <w:p w14:paraId="02872EFD" w14:textId="77777777" w:rsidR="001B39C7" w:rsidRDefault="00000000">
      <w:pPr>
        <w:pStyle w:val="Heading2"/>
      </w:pPr>
      <w:r>
        <w:t>13.2  RepPseudoWallet Fields</w:t>
      </w:r>
    </w:p>
    <w:tbl>
      <w:tblPr>
        <w:tblStyle w:val="TableGrid"/>
        <w:tblW w:w="0" w:type="auto"/>
        <w:tblLook w:val="04A0" w:firstRow="1" w:lastRow="0" w:firstColumn="1" w:lastColumn="0" w:noHBand="0" w:noVBand="1"/>
      </w:tblPr>
      <w:tblGrid>
        <w:gridCol w:w="2303"/>
        <w:gridCol w:w="6759"/>
      </w:tblGrid>
      <w:tr w:rsidR="001B39C7" w14:paraId="16C89430" w14:textId="77777777">
        <w:tc>
          <w:tcPr>
            <w:tcW w:w="2304" w:type="dxa"/>
            <w:shd w:val="clear" w:color="auto" w:fill="1E3A5F"/>
          </w:tcPr>
          <w:p w14:paraId="1722545D" w14:textId="77777777" w:rsidR="001B39C7" w:rsidRDefault="00000000">
            <w:pPr>
              <w:spacing w:before="60" w:after="60"/>
            </w:pPr>
            <w:r>
              <w:rPr>
                <w:b/>
                <w:color w:val="FFFFFF"/>
                <w:sz w:val="19"/>
              </w:rPr>
              <w:t>Field</w:t>
            </w:r>
          </w:p>
        </w:tc>
        <w:tc>
          <w:tcPr>
            <w:tcW w:w="6768" w:type="dxa"/>
            <w:shd w:val="clear" w:color="auto" w:fill="1E3A5F"/>
          </w:tcPr>
          <w:p w14:paraId="1B0B2CF6" w14:textId="77777777" w:rsidR="001B39C7" w:rsidRDefault="00000000">
            <w:pPr>
              <w:spacing w:before="60" w:after="60"/>
            </w:pPr>
            <w:r>
              <w:rPr>
                <w:b/>
                <w:color w:val="FFFFFF"/>
                <w:sz w:val="19"/>
              </w:rPr>
              <w:t>Purpose</w:t>
            </w:r>
          </w:p>
        </w:tc>
      </w:tr>
      <w:tr w:rsidR="001B39C7" w14:paraId="6F5F6FB0" w14:textId="77777777">
        <w:tc>
          <w:tcPr>
            <w:tcW w:w="2304" w:type="dxa"/>
            <w:shd w:val="clear" w:color="auto" w:fill="F0F4FF"/>
          </w:tcPr>
          <w:p w14:paraId="27E9BF78" w14:textId="77777777" w:rsidR="001B39C7" w:rsidRDefault="00000000">
            <w:pPr>
              <w:spacing w:before="40" w:after="40"/>
            </w:pPr>
            <w:r>
              <w:rPr>
                <w:sz w:val="19"/>
              </w:rPr>
              <w:t>balance</w:t>
            </w:r>
          </w:p>
        </w:tc>
        <w:tc>
          <w:tcPr>
            <w:tcW w:w="6768" w:type="dxa"/>
            <w:shd w:val="clear" w:color="auto" w:fill="F0F4FF"/>
          </w:tcPr>
          <w:p w14:paraId="4D6323C1" w14:textId="77777777" w:rsidR="001B39C7" w:rsidRDefault="00000000">
            <w:pPr>
              <w:spacing w:before="40" w:after="40"/>
            </w:pPr>
            <w:r>
              <w:rPr>
                <w:sz w:val="19"/>
              </w:rPr>
              <w:t>Current cycle WP — reset to 0 at the start of each new bonus cycle</w:t>
            </w:r>
          </w:p>
        </w:tc>
      </w:tr>
      <w:tr w:rsidR="001B39C7" w14:paraId="4204B859" w14:textId="77777777">
        <w:tc>
          <w:tcPr>
            <w:tcW w:w="2304" w:type="dxa"/>
            <w:shd w:val="clear" w:color="auto" w:fill="FFFFFF"/>
          </w:tcPr>
          <w:p w14:paraId="3B4CA534" w14:textId="77777777" w:rsidR="001B39C7" w:rsidRDefault="00000000">
            <w:pPr>
              <w:spacing w:before="40" w:after="40"/>
            </w:pPr>
            <w:r>
              <w:rPr>
                <w:sz w:val="19"/>
              </w:rPr>
              <w:t>totalEarned</w:t>
            </w:r>
          </w:p>
        </w:tc>
        <w:tc>
          <w:tcPr>
            <w:tcW w:w="6768" w:type="dxa"/>
            <w:shd w:val="clear" w:color="auto" w:fill="FFFFFF"/>
          </w:tcPr>
          <w:p w14:paraId="066A95E2" w14:textId="77777777" w:rsidR="001B39C7" w:rsidRDefault="00000000">
            <w:pPr>
              <w:spacing w:before="40" w:after="40"/>
            </w:pPr>
            <w:r>
              <w:rPr>
                <w:sz w:val="19"/>
              </w:rPr>
              <w:t>All-time WP earned — never reset</w:t>
            </w:r>
          </w:p>
        </w:tc>
      </w:tr>
      <w:tr w:rsidR="001B39C7" w14:paraId="69B8781A" w14:textId="77777777">
        <w:tc>
          <w:tcPr>
            <w:tcW w:w="2304" w:type="dxa"/>
            <w:shd w:val="clear" w:color="auto" w:fill="F0F4FF"/>
          </w:tcPr>
          <w:p w14:paraId="4A20FF7B" w14:textId="77777777" w:rsidR="001B39C7" w:rsidRDefault="00000000">
            <w:pPr>
              <w:spacing w:before="40" w:after="40"/>
            </w:pPr>
            <w:r>
              <w:rPr>
                <w:sz w:val="19"/>
              </w:rPr>
              <w:t>cycleStartedAt</w:t>
            </w:r>
          </w:p>
        </w:tc>
        <w:tc>
          <w:tcPr>
            <w:tcW w:w="6768" w:type="dxa"/>
            <w:shd w:val="clear" w:color="auto" w:fill="F0F4FF"/>
          </w:tcPr>
          <w:p w14:paraId="6EF5E0A8" w14:textId="77777777" w:rsidR="001B39C7" w:rsidRDefault="00000000">
            <w:pPr>
              <w:spacing w:before="40" w:after="40"/>
            </w:pPr>
            <w:r>
              <w:rPr>
                <w:sz w:val="19"/>
              </w:rPr>
              <w:t>When the current cycle began — used to calculate cycle duration</w:t>
            </w:r>
          </w:p>
        </w:tc>
      </w:tr>
    </w:tbl>
    <w:p w14:paraId="64E46D03" w14:textId="77777777" w:rsidR="001B39C7" w:rsidRDefault="001B39C7"/>
    <w:p w14:paraId="2A36F7B0" w14:textId="77777777" w:rsidR="001B39C7" w:rsidRDefault="00000000">
      <w:pPr>
        <w:pStyle w:val="Heading2"/>
      </w:pPr>
      <w:r>
        <w:t>13.3  Bonus Tier System</w:t>
      </w:r>
    </w:p>
    <w:p w14:paraId="19C8EE7C" w14:textId="77777777" w:rsidR="001B39C7" w:rsidRDefault="00000000">
      <w:pPr>
        <w:spacing w:after="120"/>
      </w:pPr>
      <w:r>
        <w:t>At the end of each cycle, each Rep's average rating determines their bonus percentage. The bonus is applied to their cycle WP earnings before Naira conversion.</w:t>
      </w:r>
    </w:p>
    <w:tbl>
      <w:tblPr>
        <w:tblStyle w:val="TableGrid"/>
        <w:tblW w:w="0" w:type="auto"/>
        <w:tblLook w:val="04A0" w:firstRow="1" w:lastRow="0" w:firstColumn="1" w:lastColumn="0" w:noHBand="0" w:noVBand="1"/>
      </w:tblPr>
      <w:tblGrid>
        <w:gridCol w:w="1439"/>
        <w:gridCol w:w="1726"/>
        <w:gridCol w:w="1295"/>
        <w:gridCol w:w="4602"/>
      </w:tblGrid>
      <w:tr w:rsidR="001B39C7" w14:paraId="74DCC117" w14:textId="77777777">
        <w:tc>
          <w:tcPr>
            <w:tcW w:w="1440" w:type="dxa"/>
            <w:shd w:val="clear" w:color="auto" w:fill="1E3A5F"/>
          </w:tcPr>
          <w:p w14:paraId="4C71D2D4" w14:textId="77777777" w:rsidR="001B39C7" w:rsidRDefault="00000000">
            <w:pPr>
              <w:spacing w:before="60" w:after="60"/>
            </w:pPr>
            <w:r>
              <w:rPr>
                <w:b/>
                <w:color w:val="FFFFFF"/>
                <w:sz w:val="19"/>
              </w:rPr>
              <w:t>Tier</w:t>
            </w:r>
          </w:p>
        </w:tc>
        <w:tc>
          <w:tcPr>
            <w:tcW w:w="1728" w:type="dxa"/>
            <w:shd w:val="clear" w:color="auto" w:fill="1E3A5F"/>
          </w:tcPr>
          <w:p w14:paraId="45B1E94E" w14:textId="77777777" w:rsidR="001B39C7" w:rsidRDefault="00000000">
            <w:pPr>
              <w:spacing w:before="60" w:after="60"/>
            </w:pPr>
            <w:r>
              <w:rPr>
                <w:b/>
                <w:color w:val="FFFFFF"/>
                <w:sz w:val="19"/>
              </w:rPr>
              <w:t>Rating Band</w:t>
            </w:r>
          </w:p>
        </w:tc>
        <w:tc>
          <w:tcPr>
            <w:tcW w:w="1296" w:type="dxa"/>
            <w:shd w:val="clear" w:color="auto" w:fill="1E3A5F"/>
          </w:tcPr>
          <w:p w14:paraId="55502A74" w14:textId="77777777" w:rsidR="001B39C7" w:rsidRDefault="00000000">
            <w:pPr>
              <w:spacing w:before="60" w:after="60"/>
            </w:pPr>
            <w:r>
              <w:rPr>
                <w:b/>
                <w:color w:val="FFFFFF"/>
                <w:sz w:val="19"/>
              </w:rPr>
              <w:t>Bonus %</w:t>
            </w:r>
          </w:p>
        </w:tc>
        <w:tc>
          <w:tcPr>
            <w:tcW w:w="4608" w:type="dxa"/>
            <w:shd w:val="clear" w:color="auto" w:fill="1E3A5F"/>
          </w:tcPr>
          <w:p w14:paraId="7F798B2A" w14:textId="77777777" w:rsidR="001B39C7" w:rsidRDefault="00000000">
            <w:pPr>
              <w:spacing w:before="60" w:after="60"/>
            </w:pPr>
            <w:r>
              <w:rPr>
                <w:b/>
                <w:color w:val="FFFFFF"/>
                <w:sz w:val="19"/>
              </w:rPr>
              <w:t>Flag for Review?</w:t>
            </w:r>
          </w:p>
        </w:tc>
      </w:tr>
      <w:tr w:rsidR="001B39C7" w14:paraId="7B455FE1" w14:textId="77777777">
        <w:tc>
          <w:tcPr>
            <w:tcW w:w="1440" w:type="dxa"/>
            <w:shd w:val="clear" w:color="auto" w:fill="F0F4FF"/>
          </w:tcPr>
          <w:p w14:paraId="53E892DB" w14:textId="77777777" w:rsidR="001B39C7" w:rsidRDefault="00000000">
            <w:pPr>
              <w:spacing w:before="40" w:after="40"/>
            </w:pPr>
            <w:r>
              <w:rPr>
                <w:sz w:val="19"/>
              </w:rPr>
              <w:t>Elite</w:t>
            </w:r>
          </w:p>
        </w:tc>
        <w:tc>
          <w:tcPr>
            <w:tcW w:w="1728" w:type="dxa"/>
            <w:shd w:val="clear" w:color="auto" w:fill="F0F4FF"/>
          </w:tcPr>
          <w:p w14:paraId="1C56AD02" w14:textId="77777777" w:rsidR="001B39C7" w:rsidRDefault="00000000">
            <w:pPr>
              <w:spacing w:before="40" w:after="40"/>
            </w:pPr>
            <w:r>
              <w:rPr>
                <w:sz w:val="19"/>
              </w:rPr>
              <w:t>4.8 – 5.0</w:t>
            </w:r>
          </w:p>
        </w:tc>
        <w:tc>
          <w:tcPr>
            <w:tcW w:w="1296" w:type="dxa"/>
            <w:shd w:val="clear" w:color="auto" w:fill="F0F4FF"/>
          </w:tcPr>
          <w:p w14:paraId="4437EA36" w14:textId="77777777" w:rsidR="001B39C7" w:rsidRDefault="00000000">
            <w:pPr>
              <w:spacing w:before="40" w:after="40"/>
            </w:pPr>
            <w:r>
              <w:rPr>
                <w:sz w:val="19"/>
              </w:rPr>
              <w:t>+15%</w:t>
            </w:r>
          </w:p>
        </w:tc>
        <w:tc>
          <w:tcPr>
            <w:tcW w:w="4608" w:type="dxa"/>
            <w:shd w:val="clear" w:color="auto" w:fill="F0F4FF"/>
          </w:tcPr>
          <w:p w14:paraId="3020F435" w14:textId="77777777" w:rsidR="001B39C7" w:rsidRDefault="00000000">
            <w:pPr>
              <w:spacing w:before="40" w:after="40"/>
            </w:pPr>
            <w:r>
              <w:rPr>
                <w:sz w:val="19"/>
              </w:rPr>
              <w:t>No</w:t>
            </w:r>
          </w:p>
        </w:tc>
      </w:tr>
      <w:tr w:rsidR="001B39C7" w14:paraId="2EBEB06C" w14:textId="77777777">
        <w:tc>
          <w:tcPr>
            <w:tcW w:w="1440" w:type="dxa"/>
            <w:shd w:val="clear" w:color="auto" w:fill="FFFFFF"/>
          </w:tcPr>
          <w:p w14:paraId="2F7C37A5" w14:textId="77777777" w:rsidR="001B39C7" w:rsidRDefault="00000000">
            <w:pPr>
              <w:spacing w:before="40" w:after="40"/>
            </w:pPr>
            <w:r>
              <w:rPr>
                <w:sz w:val="19"/>
              </w:rPr>
              <w:t>Gold</w:t>
            </w:r>
          </w:p>
        </w:tc>
        <w:tc>
          <w:tcPr>
            <w:tcW w:w="1728" w:type="dxa"/>
            <w:shd w:val="clear" w:color="auto" w:fill="FFFFFF"/>
          </w:tcPr>
          <w:p w14:paraId="4B6F86FD" w14:textId="77777777" w:rsidR="001B39C7" w:rsidRDefault="00000000">
            <w:pPr>
              <w:spacing w:before="40" w:after="40"/>
            </w:pPr>
            <w:r>
              <w:rPr>
                <w:sz w:val="19"/>
              </w:rPr>
              <w:t>4.5 – 4.7</w:t>
            </w:r>
          </w:p>
        </w:tc>
        <w:tc>
          <w:tcPr>
            <w:tcW w:w="1296" w:type="dxa"/>
            <w:shd w:val="clear" w:color="auto" w:fill="FFFFFF"/>
          </w:tcPr>
          <w:p w14:paraId="109A6DC8" w14:textId="77777777" w:rsidR="001B39C7" w:rsidRDefault="00000000">
            <w:pPr>
              <w:spacing w:before="40" w:after="40"/>
            </w:pPr>
            <w:r>
              <w:rPr>
                <w:sz w:val="19"/>
              </w:rPr>
              <w:t>+10%</w:t>
            </w:r>
          </w:p>
        </w:tc>
        <w:tc>
          <w:tcPr>
            <w:tcW w:w="4608" w:type="dxa"/>
            <w:shd w:val="clear" w:color="auto" w:fill="FFFFFF"/>
          </w:tcPr>
          <w:p w14:paraId="0F724B48" w14:textId="77777777" w:rsidR="001B39C7" w:rsidRDefault="00000000">
            <w:pPr>
              <w:spacing w:before="40" w:after="40"/>
            </w:pPr>
            <w:r>
              <w:rPr>
                <w:sz w:val="19"/>
              </w:rPr>
              <w:t>No</w:t>
            </w:r>
          </w:p>
        </w:tc>
      </w:tr>
      <w:tr w:rsidR="001B39C7" w14:paraId="7576F53A" w14:textId="77777777">
        <w:tc>
          <w:tcPr>
            <w:tcW w:w="1440" w:type="dxa"/>
            <w:shd w:val="clear" w:color="auto" w:fill="F0F4FF"/>
          </w:tcPr>
          <w:p w14:paraId="6482D99A" w14:textId="77777777" w:rsidR="001B39C7" w:rsidRDefault="00000000">
            <w:pPr>
              <w:spacing w:before="40" w:after="40"/>
            </w:pPr>
            <w:r>
              <w:rPr>
                <w:sz w:val="19"/>
              </w:rPr>
              <w:t>Silver</w:t>
            </w:r>
          </w:p>
        </w:tc>
        <w:tc>
          <w:tcPr>
            <w:tcW w:w="1728" w:type="dxa"/>
            <w:shd w:val="clear" w:color="auto" w:fill="F0F4FF"/>
          </w:tcPr>
          <w:p w14:paraId="0AE2D5E5" w14:textId="77777777" w:rsidR="001B39C7" w:rsidRDefault="00000000">
            <w:pPr>
              <w:spacing w:before="40" w:after="40"/>
            </w:pPr>
            <w:r>
              <w:rPr>
                <w:sz w:val="19"/>
              </w:rPr>
              <w:t>4.0 – 4.4</w:t>
            </w:r>
          </w:p>
        </w:tc>
        <w:tc>
          <w:tcPr>
            <w:tcW w:w="1296" w:type="dxa"/>
            <w:shd w:val="clear" w:color="auto" w:fill="F0F4FF"/>
          </w:tcPr>
          <w:p w14:paraId="3B3469B7" w14:textId="77777777" w:rsidR="001B39C7" w:rsidRDefault="00000000">
            <w:pPr>
              <w:spacing w:before="40" w:after="40"/>
            </w:pPr>
            <w:r>
              <w:rPr>
                <w:sz w:val="19"/>
              </w:rPr>
              <w:t>+5%</w:t>
            </w:r>
          </w:p>
        </w:tc>
        <w:tc>
          <w:tcPr>
            <w:tcW w:w="4608" w:type="dxa"/>
            <w:shd w:val="clear" w:color="auto" w:fill="F0F4FF"/>
          </w:tcPr>
          <w:p w14:paraId="64C85BCF" w14:textId="77777777" w:rsidR="001B39C7" w:rsidRDefault="00000000">
            <w:pPr>
              <w:spacing w:before="40" w:after="40"/>
            </w:pPr>
            <w:r>
              <w:rPr>
                <w:sz w:val="19"/>
              </w:rPr>
              <w:t>No</w:t>
            </w:r>
          </w:p>
        </w:tc>
      </w:tr>
      <w:tr w:rsidR="001B39C7" w14:paraId="6349CDBA" w14:textId="77777777">
        <w:tc>
          <w:tcPr>
            <w:tcW w:w="1440" w:type="dxa"/>
            <w:shd w:val="clear" w:color="auto" w:fill="FFFFFF"/>
          </w:tcPr>
          <w:p w14:paraId="6FAABAE3" w14:textId="77777777" w:rsidR="001B39C7" w:rsidRDefault="00000000">
            <w:pPr>
              <w:spacing w:before="40" w:after="40"/>
            </w:pPr>
            <w:r>
              <w:rPr>
                <w:sz w:val="19"/>
              </w:rPr>
              <w:t>Bronze</w:t>
            </w:r>
          </w:p>
        </w:tc>
        <w:tc>
          <w:tcPr>
            <w:tcW w:w="1728" w:type="dxa"/>
            <w:shd w:val="clear" w:color="auto" w:fill="FFFFFF"/>
          </w:tcPr>
          <w:p w14:paraId="03D08A62" w14:textId="77777777" w:rsidR="001B39C7" w:rsidRDefault="00000000">
            <w:pPr>
              <w:spacing w:before="40" w:after="40"/>
            </w:pPr>
            <w:r>
              <w:rPr>
                <w:sz w:val="19"/>
              </w:rPr>
              <w:t>3.5 – 3.9</w:t>
            </w:r>
          </w:p>
        </w:tc>
        <w:tc>
          <w:tcPr>
            <w:tcW w:w="1296" w:type="dxa"/>
            <w:shd w:val="clear" w:color="auto" w:fill="FFFFFF"/>
          </w:tcPr>
          <w:p w14:paraId="72598513" w14:textId="77777777" w:rsidR="001B39C7" w:rsidRDefault="00000000">
            <w:pPr>
              <w:spacing w:before="40" w:after="40"/>
            </w:pPr>
            <w:r>
              <w:rPr>
                <w:sz w:val="19"/>
              </w:rPr>
              <w:t>0%</w:t>
            </w:r>
          </w:p>
        </w:tc>
        <w:tc>
          <w:tcPr>
            <w:tcW w:w="4608" w:type="dxa"/>
            <w:shd w:val="clear" w:color="auto" w:fill="FFFFFF"/>
          </w:tcPr>
          <w:p w14:paraId="6F5321EF" w14:textId="77777777" w:rsidR="001B39C7" w:rsidRDefault="00000000">
            <w:pPr>
              <w:spacing w:before="40" w:after="40"/>
            </w:pPr>
            <w:r>
              <w:rPr>
                <w:sz w:val="19"/>
              </w:rPr>
              <w:t>No</w:t>
            </w:r>
          </w:p>
        </w:tc>
      </w:tr>
      <w:tr w:rsidR="001B39C7" w14:paraId="30C6A13B" w14:textId="77777777">
        <w:tc>
          <w:tcPr>
            <w:tcW w:w="1440" w:type="dxa"/>
            <w:shd w:val="clear" w:color="auto" w:fill="F0F4FF"/>
          </w:tcPr>
          <w:p w14:paraId="216634CF" w14:textId="77777777" w:rsidR="001B39C7" w:rsidRDefault="00000000">
            <w:pPr>
              <w:spacing w:before="40" w:after="40"/>
            </w:pPr>
            <w:r>
              <w:rPr>
                <w:sz w:val="19"/>
              </w:rPr>
              <w:t>Review</w:t>
            </w:r>
          </w:p>
        </w:tc>
        <w:tc>
          <w:tcPr>
            <w:tcW w:w="1728" w:type="dxa"/>
            <w:shd w:val="clear" w:color="auto" w:fill="F0F4FF"/>
          </w:tcPr>
          <w:p w14:paraId="6904B3AD" w14:textId="77777777" w:rsidR="001B39C7" w:rsidRDefault="00000000">
            <w:pPr>
              <w:spacing w:before="40" w:after="40"/>
            </w:pPr>
            <w:r>
              <w:rPr>
                <w:sz w:val="19"/>
              </w:rPr>
              <w:t>0.0 – 3.4</w:t>
            </w:r>
          </w:p>
        </w:tc>
        <w:tc>
          <w:tcPr>
            <w:tcW w:w="1296" w:type="dxa"/>
            <w:shd w:val="clear" w:color="auto" w:fill="F0F4FF"/>
          </w:tcPr>
          <w:p w14:paraId="746DE2D0" w14:textId="77777777" w:rsidR="001B39C7" w:rsidRDefault="00000000">
            <w:pPr>
              <w:spacing w:before="40" w:after="40"/>
            </w:pPr>
            <w:r>
              <w:rPr>
                <w:sz w:val="19"/>
              </w:rPr>
              <w:t>0%</w:t>
            </w:r>
          </w:p>
        </w:tc>
        <w:tc>
          <w:tcPr>
            <w:tcW w:w="4608" w:type="dxa"/>
            <w:shd w:val="clear" w:color="auto" w:fill="F0F4FF"/>
          </w:tcPr>
          <w:p w14:paraId="36A34624" w14:textId="77777777" w:rsidR="001B39C7" w:rsidRDefault="00000000">
            <w:pPr>
              <w:spacing w:before="40" w:after="40"/>
            </w:pPr>
            <w:r>
              <w:rPr>
                <w:i/>
                <w:sz w:val="19"/>
              </w:rPr>
              <w:t>Yes — sent to admin review</w:t>
            </w:r>
          </w:p>
        </w:tc>
      </w:tr>
    </w:tbl>
    <w:p w14:paraId="4F241938" w14:textId="77777777" w:rsidR="001B39C7" w:rsidRDefault="001B39C7"/>
    <w:p w14:paraId="36E84971" w14:textId="77777777" w:rsidR="001B39C7" w:rsidRDefault="00000000">
      <w:pPr>
        <w:spacing w:after="120"/>
      </w:pPr>
      <w:r>
        <w:t>Bonus tiers are fully admin-configurable via the upsertBonusTier endpoint. Multiple tiers can be active simultaneously; the system picks the one matching the rep's rating at cycle end.</w:t>
      </w:r>
    </w:p>
    <w:p w14:paraId="08565490" w14:textId="77777777" w:rsidR="001B39C7" w:rsidRDefault="00000000">
      <w:pPr>
        <w:pStyle w:val="Heading2"/>
      </w:pPr>
      <w:r>
        <w:t>13.4  Bonus Calculation Formula</w:t>
      </w:r>
    </w:p>
    <w:p w14:paraId="72F6C9FD" w14:textId="77777777" w:rsidR="001B39C7" w:rsidRDefault="00000000">
      <w:pPr>
        <w:spacing w:before="40" w:after="80"/>
        <w:ind w:left="432"/>
      </w:pPr>
      <w:r>
        <w:rPr>
          <w:rFonts w:ascii="Courier New" w:hAnsi="Courier New"/>
          <w:color w:val="1F2937"/>
          <w:sz w:val="18"/>
        </w:rPr>
        <w:t>cyclePayNaira = (cycleWP × payoutRateNairaPerWP) × (1 + bonusPercent / 100)</w:t>
      </w:r>
      <w:r>
        <w:rPr>
          <w:rFonts w:ascii="Courier New" w:hAnsi="Courier New"/>
          <w:color w:val="1F2937"/>
          <w:sz w:val="18"/>
        </w:rPr>
        <w:br/>
      </w:r>
      <w:r>
        <w:rPr>
          <w:rFonts w:ascii="Courier New" w:hAnsi="Courier New"/>
          <w:color w:val="1F2937"/>
          <w:sz w:val="18"/>
        </w:rPr>
        <w:br/>
        <w:t>// Example: Rep earned 5,000 WP in the "Gold" tier (10% bonus)</w:t>
      </w:r>
      <w:r>
        <w:rPr>
          <w:rFonts w:ascii="Courier New" w:hAnsi="Courier New"/>
          <w:color w:val="1F2937"/>
          <w:sz w:val="18"/>
        </w:rPr>
        <w:br/>
        <w:t>// payoutRate = ₦9/WP</w:t>
      </w:r>
      <w:r>
        <w:rPr>
          <w:rFonts w:ascii="Courier New" w:hAnsi="Courier New"/>
          <w:color w:val="1F2937"/>
          <w:sz w:val="18"/>
        </w:rPr>
        <w:br/>
        <w:t>// cyclePayNaira = (5,000 × 9) × 1.10 = ₦45,000 × 1.10 = ₦49,500</w:t>
      </w:r>
    </w:p>
    <w:p w14:paraId="00AFD92A" w14:textId="77777777" w:rsidR="001B39C7" w:rsidRDefault="00000000">
      <w:r>
        <w:lastRenderedPageBreak/>
        <w:br w:type="page"/>
      </w:r>
    </w:p>
    <w:p w14:paraId="752AC33F" w14:textId="77777777" w:rsidR="001B39C7" w:rsidRDefault="00000000">
      <w:pPr>
        <w:pStyle w:val="Heading1"/>
      </w:pPr>
      <w:r>
        <w:lastRenderedPageBreak/>
        <w:t>14.  Payout System</w:t>
      </w:r>
    </w:p>
    <w:p w14:paraId="0491416D" w14:textId="77777777" w:rsidR="001B39C7" w:rsidRDefault="00000000">
      <w:r>
        <w:rPr>
          <w:color w:val="6B7280"/>
          <w:sz w:val="23"/>
        </w:rPr>
        <w:t>Vendors can request a Naira payout of their accumulated WashPoint earnings at any time. Payouts are processed via Paystack transfers to the vendor's registered bank account.</w:t>
      </w:r>
    </w:p>
    <w:p w14:paraId="5387A313" w14:textId="77777777" w:rsidR="001B39C7" w:rsidRDefault="00000000">
      <w:pPr>
        <w:pStyle w:val="Heading2"/>
      </w:pPr>
      <w:r>
        <w:t>14.1  Payout Request Flow</w:t>
      </w:r>
    </w:p>
    <w:p w14:paraId="1587FDC0" w14:textId="77777777" w:rsidR="001B39C7" w:rsidRDefault="00000000">
      <w:pPr>
        <w:pStyle w:val="ListNumber"/>
        <w:spacing w:after="60"/>
      </w:pPr>
      <w:r>
        <w:t>Vendor submits a payout request (amountWP, bankCode, accountNumber, accountName).</w:t>
      </w:r>
    </w:p>
    <w:p w14:paraId="1D1E6D2B" w14:textId="77777777" w:rsidR="001B39C7" w:rsidRDefault="00000000">
      <w:pPr>
        <w:pStyle w:val="ListNumber"/>
        <w:spacing w:after="60"/>
      </w:pPr>
      <w:r>
        <w:t>System calculates nairaAmount = amountWP × payoutRateNairaPerWP. The current payout rate is snapshotted into the request — rate changes after submission do not affect pending requests.</w:t>
      </w:r>
    </w:p>
    <w:p w14:paraId="334EC9DD" w14:textId="77777777" w:rsidR="001B39C7" w:rsidRDefault="00000000">
      <w:pPr>
        <w:pStyle w:val="ListNumber"/>
        <w:spacing w:after="60"/>
      </w:pPr>
      <w:r>
        <w:t>VendorEarningsWallet balance is debited immediately.</w:t>
      </w:r>
    </w:p>
    <w:p w14:paraId="70A2E272" w14:textId="77777777" w:rsidR="001B39C7" w:rsidRDefault="00000000">
      <w:pPr>
        <w:pStyle w:val="ListNumber"/>
        <w:spacing w:after="60"/>
      </w:pPr>
      <w:r>
        <w:t>Request enters PENDING status.</w:t>
      </w:r>
    </w:p>
    <w:p w14:paraId="33D63457" w14:textId="77777777" w:rsidR="001B39C7" w:rsidRDefault="00000000">
      <w:pPr>
        <w:pStyle w:val="ListNumber"/>
        <w:spacing w:after="60"/>
      </w:pPr>
      <w:r>
        <w:t>Admin reviews and approves.</w:t>
      </w:r>
    </w:p>
    <w:p w14:paraId="3BA2AA13" w14:textId="77777777" w:rsidR="001B39C7" w:rsidRDefault="00000000">
      <w:pPr>
        <w:pStyle w:val="ListNumber"/>
        <w:spacing w:after="60"/>
      </w:pPr>
      <w:r>
        <w:t>System initiates Paystack transfer.</w:t>
      </w:r>
    </w:p>
    <w:p w14:paraId="6A6364C8" w14:textId="77777777" w:rsidR="001B39C7" w:rsidRDefault="00000000">
      <w:pPr>
        <w:pStyle w:val="ListNumber"/>
        <w:spacing w:after="60"/>
      </w:pPr>
      <w:r>
        <w:t>Paystack webhook updates request to COMPLETED or FAILED.</w:t>
      </w:r>
    </w:p>
    <w:p w14:paraId="021E2A3F" w14:textId="77777777" w:rsidR="001B39C7" w:rsidRDefault="00000000">
      <w:pPr>
        <w:pStyle w:val="ListNumber"/>
        <w:spacing w:after="60"/>
      </w:pPr>
      <w:r>
        <w:t>On FAILED, the WP are returned to the vendor's earnings wallet.</w:t>
      </w:r>
    </w:p>
    <w:p w14:paraId="5A476157" w14:textId="77777777" w:rsidR="001B39C7" w:rsidRDefault="00000000">
      <w:pPr>
        <w:pStyle w:val="Heading2"/>
      </w:pPr>
      <w:r>
        <w:t>14.2  Payout Request Fields</w:t>
      </w:r>
    </w:p>
    <w:tbl>
      <w:tblPr>
        <w:tblStyle w:val="TableGrid"/>
        <w:tblW w:w="0" w:type="auto"/>
        <w:tblLook w:val="04A0" w:firstRow="1" w:lastRow="0" w:firstColumn="1" w:lastColumn="0" w:noHBand="0" w:noVBand="1"/>
      </w:tblPr>
      <w:tblGrid>
        <w:gridCol w:w="3597"/>
        <w:gridCol w:w="5465"/>
      </w:tblGrid>
      <w:tr w:rsidR="001B39C7" w14:paraId="42AB5E34" w14:textId="77777777">
        <w:tc>
          <w:tcPr>
            <w:tcW w:w="3600" w:type="dxa"/>
            <w:shd w:val="clear" w:color="auto" w:fill="1E3A5F"/>
          </w:tcPr>
          <w:p w14:paraId="7F6E381F" w14:textId="77777777" w:rsidR="001B39C7" w:rsidRDefault="00000000">
            <w:pPr>
              <w:spacing w:before="60" w:after="60"/>
            </w:pPr>
            <w:r>
              <w:rPr>
                <w:b/>
                <w:color w:val="FFFFFF"/>
                <w:sz w:val="19"/>
              </w:rPr>
              <w:t>Field</w:t>
            </w:r>
          </w:p>
        </w:tc>
        <w:tc>
          <w:tcPr>
            <w:tcW w:w="5472" w:type="dxa"/>
            <w:shd w:val="clear" w:color="auto" w:fill="1E3A5F"/>
          </w:tcPr>
          <w:p w14:paraId="426BF539" w14:textId="77777777" w:rsidR="001B39C7" w:rsidRDefault="00000000">
            <w:pPr>
              <w:spacing w:before="60" w:after="60"/>
            </w:pPr>
            <w:r>
              <w:rPr>
                <w:b/>
                <w:color w:val="FFFFFF"/>
                <w:sz w:val="19"/>
              </w:rPr>
              <w:t>Purpose</w:t>
            </w:r>
          </w:p>
        </w:tc>
      </w:tr>
      <w:tr w:rsidR="001B39C7" w14:paraId="0A08E378" w14:textId="77777777">
        <w:tc>
          <w:tcPr>
            <w:tcW w:w="3600" w:type="dxa"/>
            <w:shd w:val="clear" w:color="auto" w:fill="F0F4FF"/>
          </w:tcPr>
          <w:p w14:paraId="4349CA35" w14:textId="77777777" w:rsidR="001B39C7" w:rsidRDefault="00000000">
            <w:pPr>
              <w:spacing w:before="40" w:after="40"/>
            </w:pPr>
            <w:r>
              <w:rPr>
                <w:sz w:val="19"/>
              </w:rPr>
              <w:t>amountWP</w:t>
            </w:r>
          </w:p>
        </w:tc>
        <w:tc>
          <w:tcPr>
            <w:tcW w:w="5472" w:type="dxa"/>
            <w:shd w:val="clear" w:color="auto" w:fill="F0F4FF"/>
          </w:tcPr>
          <w:p w14:paraId="00DF1A84" w14:textId="77777777" w:rsidR="001B39C7" w:rsidRDefault="00000000">
            <w:pPr>
              <w:spacing w:before="40" w:after="40"/>
            </w:pPr>
            <w:r>
              <w:rPr>
                <w:sz w:val="19"/>
              </w:rPr>
              <w:t>WashPoints being cashed out</w:t>
            </w:r>
          </w:p>
        </w:tc>
      </w:tr>
      <w:tr w:rsidR="001B39C7" w14:paraId="26955FEE" w14:textId="77777777">
        <w:tc>
          <w:tcPr>
            <w:tcW w:w="3600" w:type="dxa"/>
            <w:shd w:val="clear" w:color="auto" w:fill="FFFFFF"/>
          </w:tcPr>
          <w:p w14:paraId="120B17D6" w14:textId="77777777" w:rsidR="001B39C7" w:rsidRDefault="00000000">
            <w:pPr>
              <w:spacing w:before="40" w:after="40"/>
            </w:pPr>
            <w:r>
              <w:rPr>
                <w:sz w:val="19"/>
              </w:rPr>
              <w:t>nairaAmount</w:t>
            </w:r>
          </w:p>
        </w:tc>
        <w:tc>
          <w:tcPr>
            <w:tcW w:w="5472" w:type="dxa"/>
            <w:shd w:val="clear" w:color="auto" w:fill="FFFFFF"/>
          </w:tcPr>
          <w:p w14:paraId="4E9E3649" w14:textId="77777777" w:rsidR="001B39C7" w:rsidRDefault="00000000">
            <w:pPr>
              <w:spacing w:before="40" w:after="40"/>
            </w:pPr>
            <w:r>
              <w:rPr>
                <w:sz w:val="19"/>
              </w:rPr>
              <w:t>Naira to be transferred (locked at request time)</w:t>
            </w:r>
          </w:p>
        </w:tc>
      </w:tr>
      <w:tr w:rsidR="001B39C7" w14:paraId="288E1B88" w14:textId="77777777">
        <w:tc>
          <w:tcPr>
            <w:tcW w:w="3600" w:type="dxa"/>
            <w:shd w:val="clear" w:color="auto" w:fill="F0F4FF"/>
          </w:tcPr>
          <w:p w14:paraId="4B8E01AE" w14:textId="77777777" w:rsidR="001B39C7" w:rsidRDefault="00000000">
            <w:pPr>
              <w:spacing w:before="40" w:after="40"/>
            </w:pPr>
            <w:r>
              <w:rPr>
                <w:sz w:val="19"/>
              </w:rPr>
              <w:t>payoutRateSnapshot</w:t>
            </w:r>
          </w:p>
        </w:tc>
        <w:tc>
          <w:tcPr>
            <w:tcW w:w="5472" w:type="dxa"/>
            <w:shd w:val="clear" w:color="auto" w:fill="F0F4FF"/>
          </w:tcPr>
          <w:p w14:paraId="21E35059" w14:textId="77777777" w:rsidR="001B39C7" w:rsidRDefault="00000000">
            <w:pPr>
              <w:spacing w:before="40" w:after="40"/>
            </w:pPr>
            <w:r>
              <w:rPr>
                <w:sz w:val="19"/>
              </w:rPr>
              <w:t>Rate used for this request (never changes after creation)</w:t>
            </w:r>
          </w:p>
        </w:tc>
      </w:tr>
      <w:tr w:rsidR="001B39C7" w14:paraId="6A95A94E" w14:textId="77777777">
        <w:tc>
          <w:tcPr>
            <w:tcW w:w="3600" w:type="dxa"/>
            <w:shd w:val="clear" w:color="auto" w:fill="FFFFFF"/>
          </w:tcPr>
          <w:p w14:paraId="6EC308E5" w14:textId="77777777" w:rsidR="001B39C7" w:rsidRDefault="00000000">
            <w:pPr>
              <w:spacing w:before="40" w:after="40"/>
            </w:pPr>
            <w:r>
              <w:rPr>
                <w:sz w:val="19"/>
              </w:rPr>
              <w:t>bankCode / accountNumber / accountName</w:t>
            </w:r>
          </w:p>
        </w:tc>
        <w:tc>
          <w:tcPr>
            <w:tcW w:w="5472" w:type="dxa"/>
            <w:shd w:val="clear" w:color="auto" w:fill="FFFFFF"/>
          </w:tcPr>
          <w:p w14:paraId="4B3926E3" w14:textId="77777777" w:rsidR="001B39C7" w:rsidRDefault="00000000">
            <w:pPr>
              <w:spacing w:before="40" w:after="40"/>
            </w:pPr>
            <w:r>
              <w:rPr>
                <w:sz w:val="19"/>
              </w:rPr>
              <w:t>Destination bank details</w:t>
            </w:r>
          </w:p>
        </w:tc>
      </w:tr>
      <w:tr w:rsidR="001B39C7" w14:paraId="02140104" w14:textId="77777777">
        <w:tc>
          <w:tcPr>
            <w:tcW w:w="3600" w:type="dxa"/>
            <w:shd w:val="clear" w:color="auto" w:fill="F0F4FF"/>
          </w:tcPr>
          <w:p w14:paraId="0A8D032F" w14:textId="77777777" w:rsidR="001B39C7" w:rsidRDefault="00000000">
            <w:pPr>
              <w:spacing w:before="40" w:after="40"/>
            </w:pPr>
            <w:r>
              <w:rPr>
                <w:sz w:val="19"/>
              </w:rPr>
              <w:t>status</w:t>
            </w:r>
          </w:p>
        </w:tc>
        <w:tc>
          <w:tcPr>
            <w:tcW w:w="5472" w:type="dxa"/>
            <w:shd w:val="clear" w:color="auto" w:fill="F0F4FF"/>
          </w:tcPr>
          <w:p w14:paraId="5EBFE07D" w14:textId="77777777" w:rsidR="001B39C7" w:rsidRDefault="00000000">
            <w:pPr>
              <w:spacing w:before="40" w:after="40"/>
            </w:pPr>
            <w:r>
              <w:rPr>
                <w:sz w:val="19"/>
              </w:rPr>
              <w:t>PENDING → PROCESSING → COMPLETED or FAILED</w:t>
            </w:r>
          </w:p>
        </w:tc>
      </w:tr>
      <w:tr w:rsidR="001B39C7" w14:paraId="21B84CB1" w14:textId="77777777">
        <w:tc>
          <w:tcPr>
            <w:tcW w:w="3600" w:type="dxa"/>
            <w:shd w:val="clear" w:color="auto" w:fill="FFFFFF"/>
          </w:tcPr>
          <w:p w14:paraId="5477B59E" w14:textId="77777777" w:rsidR="001B39C7" w:rsidRDefault="00000000">
            <w:pPr>
              <w:spacing w:before="40" w:after="40"/>
            </w:pPr>
            <w:r>
              <w:rPr>
                <w:sz w:val="19"/>
              </w:rPr>
              <w:t>paystackReference</w:t>
            </w:r>
          </w:p>
        </w:tc>
        <w:tc>
          <w:tcPr>
            <w:tcW w:w="5472" w:type="dxa"/>
            <w:shd w:val="clear" w:color="auto" w:fill="FFFFFF"/>
          </w:tcPr>
          <w:p w14:paraId="0F7F4CF7" w14:textId="77777777" w:rsidR="001B39C7" w:rsidRDefault="00000000">
            <w:pPr>
              <w:spacing w:before="40" w:after="40"/>
            </w:pPr>
            <w:r>
              <w:rPr>
                <w:sz w:val="19"/>
              </w:rPr>
              <w:t>Paystack transfer reference for reconciliation</w:t>
            </w:r>
          </w:p>
        </w:tc>
      </w:tr>
      <w:tr w:rsidR="001B39C7" w14:paraId="718801FE" w14:textId="77777777">
        <w:tc>
          <w:tcPr>
            <w:tcW w:w="3600" w:type="dxa"/>
            <w:shd w:val="clear" w:color="auto" w:fill="F0F4FF"/>
          </w:tcPr>
          <w:p w14:paraId="3662D52E" w14:textId="77777777" w:rsidR="001B39C7" w:rsidRDefault="00000000">
            <w:pPr>
              <w:spacing w:before="40" w:after="40"/>
            </w:pPr>
            <w:r>
              <w:rPr>
                <w:sz w:val="19"/>
              </w:rPr>
              <w:t>batchId</w:t>
            </w:r>
          </w:p>
        </w:tc>
        <w:tc>
          <w:tcPr>
            <w:tcW w:w="5472" w:type="dxa"/>
            <w:shd w:val="clear" w:color="auto" w:fill="F0F4FF"/>
          </w:tcPr>
          <w:p w14:paraId="08990601" w14:textId="77777777" w:rsidR="001B39C7" w:rsidRDefault="00000000">
            <w:pPr>
              <w:spacing w:before="40" w:after="40"/>
            </w:pPr>
            <w:r>
              <w:rPr>
                <w:sz w:val="19"/>
              </w:rPr>
              <w:t>Optional — links this request to a bulk payout run</w:t>
            </w:r>
          </w:p>
        </w:tc>
      </w:tr>
      <w:tr w:rsidR="001B39C7" w14:paraId="5CE9EAFB" w14:textId="77777777">
        <w:tc>
          <w:tcPr>
            <w:tcW w:w="3600" w:type="dxa"/>
            <w:shd w:val="clear" w:color="auto" w:fill="FFFFFF"/>
          </w:tcPr>
          <w:p w14:paraId="09C15EDE" w14:textId="77777777" w:rsidR="001B39C7" w:rsidRDefault="00000000">
            <w:pPr>
              <w:spacing w:before="40" w:after="40"/>
            </w:pPr>
            <w:r>
              <w:rPr>
                <w:sz w:val="19"/>
              </w:rPr>
              <w:t>approvedBy / approvedAt</w:t>
            </w:r>
          </w:p>
        </w:tc>
        <w:tc>
          <w:tcPr>
            <w:tcW w:w="5472" w:type="dxa"/>
            <w:shd w:val="clear" w:color="auto" w:fill="FFFFFF"/>
          </w:tcPr>
          <w:p w14:paraId="5A612C36" w14:textId="77777777" w:rsidR="001B39C7" w:rsidRDefault="00000000">
            <w:pPr>
              <w:spacing w:before="40" w:after="40"/>
            </w:pPr>
            <w:r>
              <w:rPr>
                <w:sz w:val="19"/>
              </w:rPr>
              <w:t>Admin who approved and when</w:t>
            </w:r>
          </w:p>
        </w:tc>
      </w:tr>
    </w:tbl>
    <w:p w14:paraId="14E89772" w14:textId="77777777" w:rsidR="001B39C7" w:rsidRDefault="001B39C7"/>
    <w:tbl>
      <w:tblPr>
        <w:tblStyle w:val="TableGrid"/>
        <w:tblW w:w="0" w:type="auto"/>
        <w:tblLook w:val="04A0" w:firstRow="1" w:lastRow="0" w:firstColumn="1" w:lastColumn="0" w:noHBand="0" w:noVBand="1"/>
      </w:tblPr>
      <w:tblGrid>
        <w:gridCol w:w="9062"/>
      </w:tblGrid>
      <w:tr w:rsidR="001B39C7" w14:paraId="2EDAF032" w14:textId="77777777">
        <w:tc>
          <w:tcPr>
            <w:tcW w:w="9072" w:type="dxa"/>
            <w:shd w:val="clear" w:color="auto" w:fill="FFF8E7"/>
          </w:tcPr>
          <w:p w14:paraId="3A06B859" w14:textId="77777777" w:rsidR="001B39C7" w:rsidRDefault="00000000">
            <w:r>
              <w:rPr>
                <w:b/>
                <w:color w:val="059669"/>
              </w:rPr>
              <w:t xml:space="preserve">ℹ  INVESTOR NOTE: </w:t>
            </w:r>
            <w:r>
              <w:rPr>
                <w:sz w:val="20"/>
              </w:rPr>
              <w:t>The payout rate (payoutRateNairaPerWP) is intentionally separate from the customer buy rate (pointsPerUnit on ConversionRate). The buy rate determines how many WP customers get per Naira paid in. The payout rate determines how many Naira vendors receive per WP cashed out. The spread is platform margin.</w:t>
            </w:r>
          </w:p>
        </w:tc>
      </w:tr>
    </w:tbl>
    <w:p w14:paraId="203D7B0B" w14:textId="77777777" w:rsidR="001B39C7" w:rsidRDefault="001B39C7"/>
    <w:p w14:paraId="71A61668" w14:textId="77777777" w:rsidR="001B39C7" w:rsidRDefault="00000000">
      <w:r>
        <w:br w:type="page"/>
      </w:r>
    </w:p>
    <w:p w14:paraId="0BB68394" w14:textId="77777777" w:rsidR="001B39C7" w:rsidRDefault="00000000">
      <w:pPr>
        <w:pStyle w:val="Heading1"/>
      </w:pPr>
      <w:r>
        <w:lastRenderedPageBreak/>
        <w:t>15.  Gift Cards &amp; Vaults</w:t>
      </w:r>
    </w:p>
    <w:p w14:paraId="73E2788A" w14:textId="77777777" w:rsidR="001B39C7" w:rsidRDefault="00000000">
      <w:r>
        <w:rPr>
          <w:color w:val="6B7280"/>
          <w:sz w:val="23"/>
        </w:rPr>
        <w:t>Gift Cards allow WashPoints to be distributed to customers through promotional codes. Vaults are the pools of WashPoints from which gift cards are funded.</w:t>
      </w:r>
    </w:p>
    <w:p w14:paraId="523733AD" w14:textId="77777777" w:rsidR="001B39C7" w:rsidRDefault="00000000">
      <w:pPr>
        <w:pStyle w:val="Heading2"/>
      </w:pPr>
      <w:r>
        <w:t>15.1  Vaults</w:t>
      </w:r>
    </w:p>
    <w:p w14:paraId="2AC66345" w14:textId="77777777" w:rsidR="001B39C7" w:rsidRDefault="00000000">
      <w:pPr>
        <w:spacing w:after="120"/>
      </w:pPr>
      <w:r>
        <w:t>A Vault is a pre-funded pool of WashPoints created by admin. Think of it as a budget allocation for a specific promotional campaign or purpose.</w:t>
      </w:r>
    </w:p>
    <w:tbl>
      <w:tblPr>
        <w:tblStyle w:val="TableGrid"/>
        <w:tblW w:w="0" w:type="auto"/>
        <w:tblLook w:val="04A0" w:firstRow="1" w:lastRow="0" w:firstColumn="1" w:lastColumn="0" w:noHBand="0" w:noVBand="1"/>
      </w:tblPr>
      <w:tblGrid>
        <w:gridCol w:w="2879"/>
        <w:gridCol w:w="6183"/>
      </w:tblGrid>
      <w:tr w:rsidR="001B39C7" w14:paraId="16A87A70" w14:textId="77777777">
        <w:tc>
          <w:tcPr>
            <w:tcW w:w="2880" w:type="dxa"/>
            <w:shd w:val="clear" w:color="auto" w:fill="1E3A5F"/>
          </w:tcPr>
          <w:p w14:paraId="17DB055E" w14:textId="77777777" w:rsidR="001B39C7" w:rsidRDefault="00000000">
            <w:pPr>
              <w:spacing w:before="60" w:after="60"/>
            </w:pPr>
            <w:r>
              <w:rPr>
                <w:b/>
                <w:color w:val="FFFFFF"/>
                <w:sz w:val="19"/>
              </w:rPr>
              <w:t>Vault Field</w:t>
            </w:r>
          </w:p>
        </w:tc>
        <w:tc>
          <w:tcPr>
            <w:tcW w:w="6192" w:type="dxa"/>
            <w:shd w:val="clear" w:color="auto" w:fill="1E3A5F"/>
          </w:tcPr>
          <w:p w14:paraId="48699C92" w14:textId="77777777" w:rsidR="001B39C7" w:rsidRDefault="00000000">
            <w:pPr>
              <w:spacing w:before="60" w:after="60"/>
            </w:pPr>
            <w:r>
              <w:rPr>
                <w:b/>
                <w:color w:val="FFFFFF"/>
                <w:sz w:val="19"/>
              </w:rPr>
              <w:t>Purpose</w:t>
            </w:r>
          </w:p>
        </w:tc>
      </w:tr>
      <w:tr w:rsidR="001B39C7" w14:paraId="0C17CAEC" w14:textId="77777777">
        <w:tc>
          <w:tcPr>
            <w:tcW w:w="2880" w:type="dxa"/>
            <w:shd w:val="clear" w:color="auto" w:fill="F0F4FF"/>
          </w:tcPr>
          <w:p w14:paraId="586DD5A8" w14:textId="77777777" w:rsidR="001B39C7" w:rsidRDefault="00000000">
            <w:pPr>
              <w:spacing w:before="40" w:after="40"/>
            </w:pPr>
            <w:r>
              <w:rPr>
                <w:sz w:val="19"/>
              </w:rPr>
              <w:t>purpose</w:t>
            </w:r>
          </w:p>
        </w:tc>
        <w:tc>
          <w:tcPr>
            <w:tcW w:w="6192" w:type="dxa"/>
            <w:shd w:val="clear" w:color="auto" w:fill="F0F4FF"/>
          </w:tcPr>
          <w:p w14:paraId="08AA6600" w14:textId="77777777" w:rsidR="001B39C7" w:rsidRDefault="00000000">
            <w:pPr>
              <w:spacing w:before="40" w:after="40"/>
            </w:pPr>
            <w:r>
              <w:rPr>
                <w:sz w:val="19"/>
              </w:rPr>
              <w:t>GENERAL, GIFT_CARDS, COUPONS, or CUSTOM — organises vaults by campaign type</w:t>
            </w:r>
          </w:p>
        </w:tc>
      </w:tr>
      <w:tr w:rsidR="001B39C7" w14:paraId="70E8CC87" w14:textId="77777777">
        <w:tc>
          <w:tcPr>
            <w:tcW w:w="2880" w:type="dxa"/>
            <w:shd w:val="clear" w:color="auto" w:fill="FFFFFF"/>
          </w:tcPr>
          <w:p w14:paraId="07D066B3" w14:textId="77777777" w:rsidR="001B39C7" w:rsidRDefault="00000000">
            <w:pPr>
              <w:spacing w:before="40" w:after="40"/>
            </w:pPr>
            <w:r>
              <w:rPr>
                <w:sz w:val="19"/>
              </w:rPr>
              <w:t>totalPoints</w:t>
            </w:r>
          </w:p>
        </w:tc>
        <w:tc>
          <w:tcPr>
            <w:tcW w:w="6192" w:type="dxa"/>
            <w:shd w:val="clear" w:color="auto" w:fill="FFFFFF"/>
          </w:tcPr>
          <w:p w14:paraId="6100A5E2" w14:textId="77777777" w:rsidR="001B39C7" w:rsidRDefault="00000000">
            <w:pPr>
              <w:spacing w:before="40" w:after="40"/>
            </w:pPr>
            <w:r>
              <w:rPr>
                <w:sz w:val="19"/>
              </w:rPr>
              <w:t>Total WP the vault can issue — fixed at creation</w:t>
            </w:r>
          </w:p>
        </w:tc>
      </w:tr>
      <w:tr w:rsidR="001B39C7" w14:paraId="77F3807D" w14:textId="77777777">
        <w:tc>
          <w:tcPr>
            <w:tcW w:w="2880" w:type="dxa"/>
            <w:shd w:val="clear" w:color="auto" w:fill="F0F4FF"/>
          </w:tcPr>
          <w:p w14:paraId="2DFB59CB" w14:textId="77777777" w:rsidR="001B39C7" w:rsidRDefault="00000000">
            <w:pPr>
              <w:spacing w:before="40" w:after="40"/>
            </w:pPr>
            <w:r>
              <w:rPr>
                <w:sz w:val="19"/>
              </w:rPr>
              <w:t>usedPoints</w:t>
            </w:r>
          </w:p>
        </w:tc>
        <w:tc>
          <w:tcPr>
            <w:tcW w:w="6192" w:type="dxa"/>
            <w:shd w:val="clear" w:color="auto" w:fill="F0F4FF"/>
          </w:tcPr>
          <w:p w14:paraId="1EB0993D" w14:textId="77777777" w:rsidR="001B39C7" w:rsidRDefault="00000000">
            <w:pPr>
              <w:spacing w:before="40" w:after="40"/>
            </w:pPr>
            <w:r>
              <w:rPr>
                <w:sz w:val="19"/>
              </w:rPr>
              <w:t>WP issued so far — incremented on each debit</w:t>
            </w:r>
          </w:p>
        </w:tc>
      </w:tr>
      <w:tr w:rsidR="001B39C7" w14:paraId="73289862" w14:textId="77777777">
        <w:tc>
          <w:tcPr>
            <w:tcW w:w="2880" w:type="dxa"/>
            <w:shd w:val="clear" w:color="auto" w:fill="FFFFFF"/>
          </w:tcPr>
          <w:p w14:paraId="5395389D" w14:textId="77777777" w:rsidR="001B39C7" w:rsidRDefault="00000000">
            <w:pPr>
              <w:spacing w:before="40" w:after="40"/>
            </w:pPr>
            <w:r>
              <w:rPr>
                <w:sz w:val="19"/>
              </w:rPr>
              <w:t>conversionRateSnapshot</w:t>
            </w:r>
          </w:p>
        </w:tc>
        <w:tc>
          <w:tcPr>
            <w:tcW w:w="6192" w:type="dxa"/>
            <w:shd w:val="clear" w:color="auto" w:fill="FFFFFF"/>
          </w:tcPr>
          <w:p w14:paraId="1EA9CCF5" w14:textId="77777777" w:rsidR="001B39C7" w:rsidRDefault="00000000">
            <w:pPr>
              <w:spacing w:before="40" w:after="40"/>
            </w:pPr>
            <w:r>
              <w:rPr>
                <w:sz w:val="19"/>
              </w:rPr>
              <w:t>Rate locked at vault creation — all gift cards from this vault use this rate</w:t>
            </w:r>
          </w:p>
        </w:tc>
      </w:tr>
      <w:tr w:rsidR="001B39C7" w14:paraId="6EAAB468" w14:textId="77777777">
        <w:tc>
          <w:tcPr>
            <w:tcW w:w="2880" w:type="dxa"/>
            <w:shd w:val="clear" w:color="auto" w:fill="F0F4FF"/>
          </w:tcPr>
          <w:p w14:paraId="776AEF72" w14:textId="77777777" w:rsidR="001B39C7" w:rsidRDefault="00000000">
            <w:pPr>
              <w:spacing w:before="40" w:after="40"/>
            </w:pPr>
            <w:r>
              <w:rPr>
                <w:sz w:val="19"/>
              </w:rPr>
              <w:t>sequenceOrder</w:t>
            </w:r>
          </w:p>
        </w:tc>
        <w:tc>
          <w:tcPr>
            <w:tcW w:w="6192" w:type="dxa"/>
            <w:shd w:val="clear" w:color="auto" w:fill="F0F4FF"/>
          </w:tcPr>
          <w:p w14:paraId="5C70CE64" w14:textId="77777777" w:rsidR="001B39C7" w:rsidRDefault="00000000">
            <w:pPr>
              <w:spacing w:before="40" w:after="40"/>
            </w:pPr>
            <w:r>
              <w:rPr>
                <w:sz w:val="19"/>
              </w:rPr>
              <w:t>When multiple vaults exist, lower number = higher priority for auto-selection</w:t>
            </w:r>
          </w:p>
        </w:tc>
      </w:tr>
      <w:tr w:rsidR="001B39C7" w14:paraId="2C3FA6BF" w14:textId="77777777">
        <w:tc>
          <w:tcPr>
            <w:tcW w:w="2880" w:type="dxa"/>
            <w:shd w:val="clear" w:color="auto" w:fill="FFFFFF"/>
          </w:tcPr>
          <w:p w14:paraId="25D7F112" w14:textId="77777777" w:rsidR="001B39C7" w:rsidRDefault="00000000">
            <w:pPr>
              <w:spacing w:before="40" w:after="40"/>
            </w:pPr>
            <w:r>
              <w:rPr>
                <w:sz w:val="19"/>
              </w:rPr>
              <w:t>autoCreateOnThreshold</w:t>
            </w:r>
          </w:p>
        </w:tc>
        <w:tc>
          <w:tcPr>
            <w:tcW w:w="6192" w:type="dxa"/>
            <w:shd w:val="clear" w:color="auto" w:fill="FFFFFF"/>
          </w:tcPr>
          <w:p w14:paraId="6847F99B" w14:textId="77777777" w:rsidR="001B39C7" w:rsidRDefault="00000000">
            <w:pPr>
              <w:spacing w:before="40" w:after="40"/>
            </w:pPr>
            <w:r>
              <w:rPr>
                <w:sz w:val="19"/>
              </w:rPr>
              <w:t>When usedPoints approaches totalPoints, automatically create the next vault</w:t>
            </w:r>
          </w:p>
        </w:tc>
      </w:tr>
      <w:tr w:rsidR="001B39C7" w14:paraId="3FA2596F" w14:textId="77777777">
        <w:tc>
          <w:tcPr>
            <w:tcW w:w="2880" w:type="dxa"/>
            <w:shd w:val="clear" w:color="auto" w:fill="F0F4FF"/>
          </w:tcPr>
          <w:p w14:paraId="20ECB565" w14:textId="77777777" w:rsidR="001B39C7" w:rsidRDefault="00000000">
            <w:pPr>
              <w:spacing w:before="40" w:after="40"/>
            </w:pPr>
            <w:r>
              <w:rPr>
                <w:sz w:val="19"/>
              </w:rPr>
              <w:t>status</w:t>
            </w:r>
          </w:p>
        </w:tc>
        <w:tc>
          <w:tcPr>
            <w:tcW w:w="6192" w:type="dxa"/>
            <w:shd w:val="clear" w:color="auto" w:fill="F0F4FF"/>
          </w:tcPr>
          <w:p w14:paraId="33F7AC86" w14:textId="77777777" w:rsidR="001B39C7" w:rsidRDefault="00000000">
            <w:pPr>
              <w:spacing w:before="40" w:after="40"/>
            </w:pPr>
            <w:r>
              <w:rPr>
                <w:sz w:val="19"/>
              </w:rPr>
              <w:t>ACTIVE, EXHAUSTED (no points left), or DEACTIVATED</w:t>
            </w:r>
          </w:p>
        </w:tc>
      </w:tr>
    </w:tbl>
    <w:p w14:paraId="524DDF79" w14:textId="77777777" w:rsidR="001B39C7" w:rsidRDefault="001B39C7"/>
    <w:p w14:paraId="1083113B" w14:textId="77777777" w:rsidR="001B39C7" w:rsidRDefault="00000000">
      <w:pPr>
        <w:pStyle w:val="Heading2"/>
      </w:pPr>
      <w:r>
        <w:t>15.2  Gift Cards</w:t>
      </w:r>
    </w:p>
    <w:p w14:paraId="0F38C9F8" w14:textId="77777777" w:rsidR="001B39C7" w:rsidRDefault="00000000">
      <w:pPr>
        <w:spacing w:after="120"/>
      </w:pPr>
      <w:r>
        <w:t>Gift cards are single-use (or multi-use) redemption codes generated from a vault. When a customer redeems a gift card, the specified WP are credited to their wallet and debited from the source vault.</w:t>
      </w:r>
    </w:p>
    <w:tbl>
      <w:tblPr>
        <w:tblStyle w:val="TableGrid"/>
        <w:tblW w:w="0" w:type="auto"/>
        <w:tblLook w:val="04A0" w:firstRow="1" w:lastRow="0" w:firstColumn="1" w:lastColumn="0" w:noHBand="0" w:noVBand="1"/>
      </w:tblPr>
      <w:tblGrid>
        <w:gridCol w:w="2878"/>
        <w:gridCol w:w="6184"/>
      </w:tblGrid>
      <w:tr w:rsidR="001B39C7" w14:paraId="0DD95C05" w14:textId="77777777">
        <w:tc>
          <w:tcPr>
            <w:tcW w:w="2880" w:type="dxa"/>
            <w:shd w:val="clear" w:color="auto" w:fill="1E3A5F"/>
          </w:tcPr>
          <w:p w14:paraId="10A8F827" w14:textId="77777777" w:rsidR="001B39C7" w:rsidRDefault="00000000">
            <w:pPr>
              <w:spacing w:before="60" w:after="60"/>
            </w:pPr>
            <w:r>
              <w:rPr>
                <w:b/>
                <w:color w:val="FFFFFF"/>
                <w:sz w:val="19"/>
              </w:rPr>
              <w:t>Gift Card Feature</w:t>
            </w:r>
          </w:p>
        </w:tc>
        <w:tc>
          <w:tcPr>
            <w:tcW w:w="6192" w:type="dxa"/>
            <w:shd w:val="clear" w:color="auto" w:fill="1E3A5F"/>
          </w:tcPr>
          <w:p w14:paraId="3D44A777" w14:textId="77777777" w:rsidR="001B39C7" w:rsidRDefault="00000000">
            <w:pPr>
              <w:spacing w:before="60" w:after="60"/>
            </w:pPr>
            <w:r>
              <w:rPr>
                <w:b/>
                <w:color w:val="FFFFFF"/>
                <w:sz w:val="19"/>
              </w:rPr>
              <w:t>Detail</w:t>
            </w:r>
          </w:p>
        </w:tc>
      </w:tr>
      <w:tr w:rsidR="001B39C7" w14:paraId="54603339" w14:textId="77777777">
        <w:tc>
          <w:tcPr>
            <w:tcW w:w="2880" w:type="dxa"/>
            <w:shd w:val="clear" w:color="auto" w:fill="F0F4FF"/>
          </w:tcPr>
          <w:p w14:paraId="66ABF2D9" w14:textId="77777777" w:rsidR="001B39C7" w:rsidRDefault="00000000">
            <w:pPr>
              <w:spacing w:before="40" w:after="40"/>
            </w:pPr>
            <w:r>
              <w:rPr>
                <w:sz w:val="19"/>
              </w:rPr>
              <w:t>code</w:t>
            </w:r>
          </w:p>
        </w:tc>
        <w:tc>
          <w:tcPr>
            <w:tcW w:w="6192" w:type="dxa"/>
            <w:shd w:val="clear" w:color="auto" w:fill="F0F4FF"/>
          </w:tcPr>
          <w:p w14:paraId="6D905029" w14:textId="77777777" w:rsidR="001B39C7" w:rsidRDefault="00000000">
            <w:pPr>
              <w:spacing w:before="40" w:after="40"/>
            </w:pPr>
            <w:r>
              <w:rPr>
                <w:sz w:val="19"/>
              </w:rPr>
              <w:t>24-character unique redemption code</w:t>
            </w:r>
          </w:p>
        </w:tc>
      </w:tr>
      <w:tr w:rsidR="001B39C7" w14:paraId="1F3DCBCE" w14:textId="77777777">
        <w:tc>
          <w:tcPr>
            <w:tcW w:w="2880" w:type="dxa"/>
            <w:shd w:val="clear" w:color="auto" w:fill="FFFFFF"/>
          </w:tcPr>
          <w:p w14:paraId="0999F524" w14:textId="77777777" w:rsidR="001B39C7" w:rsidRDefault="00000000">
            <w:pPr>
              <w:spacing w:before="40" w:after="40"/>
            </w:pPr>
            <w:r>
              <w:rPr>
                <w:sz w:val="19"/>
              </w:rPr>
              <w:t>wpValuePerUse</w:t>
            </w:r>
          </w:p>
        </w:tc>
        <w:tc>
          <w:tcPr>
            <w:tcW w:w="6192" w:type="dxa"/>
            <w:shd w:val="clear" w:color="auto" w:fill="FFFFFF"/>
          </w:tcPr>
          <w:p w14:paraId="725E1AFA" w14:textId="77777777" w:rsidR="001B39C7" w:rsidRDefault="00000000">
            <w:pPr>
              <w:spacing w:before="40" w:after="40"/>
            </w:pPr>
            <w:r>
              <w:rPr>
                <w:sz w:val="19"/>
              </w:rPr>
              <w:t>WP credited per redemption</w:t>
            </w:r>
          </w:p>
        </w:tc>
      </w:tr>
      <w:tr w:rsidR="001B39C7" w14:paraId="1065B388" w14:textId="77777777">
        <w:tc>
          <w:tcPr>
            <w:tcW w:w="2880" w:type="dxa"/>
            <w:shd w:val="clear" w:color="auto" w:fill="F0F4FF"/>
          </w:tcPr>
          <w:p w14:paraId="20C04F5E" w14:textId="77777777" w:rsidR="001B39C7" w:rsidRDefault="00000000">
            <w:pPr>
              <w:spacing w:before="40" w:after="40"/>
            </w:pPr>
            <w:r>
              <w:rPr>
                <w:sz w:val="19"/>
              </w:rPr>
              <w:t>maxUsages</w:t>
            </w:r>
          </w:p>
        </w:tc>
        <w:tc>
          <w:tcPr>
            <w:tcW w:w="6192" w:type="dxa"/>
            <w:shd w:val="clear" w:color="auto" w:fill="F0F4FF"/>
          </w:tcPr>
          <w:p w14:paraId="0CB17F1A" w14:textId="77777777" w:rsidR="001B39C7" w:rsidRDefault="00000000">
            <w:pPr>
              <w:spacing w:before="40" w:after="40"/>
            </w:pPr>
            <w:r>
              <w:rPr>
                <w:sz w:val="19"/>
              </w:rPr>
              <w:t>How many times the code can be used (default: 1)</w:t>
            </w:r>
          </w:p>
        </w:tc>
      </w:tr>
      <w:tr w:rsidR="001B39C7" w14:paraId="251B3080" w14:textId="77777777">
        <w:tc>
          <w:tcPr>
            <w:tcW w:w="2880" w:type="dxa"/>
            <w:shd w:val="clear" w:color="auto" w:fill="FFFFFF"/>
          </w:tcPr>
          <w:p w14:paraId="28A52CE4" w14:textId="77777777" w:rsidR="001B39C7" w:rsidRDefault="00000000">
            <w:pPr>
              <w:spacing w:before="40" w:after="40"/>
            </w:pPr>
            <w:r>
              <w:rPr>
                <w:sz w:val="19"/>
              </w:rPr>
              <w:t>qualificationCriteria</w:t>
            </w:r>
          </w:p>
        </w:tc>
        <w:tc>
          <w:tcPr>
            <w:tcW w:w="6192" w:type="dxa"/>
            <w:shd w:val="clear" w:color="auto" w:fill="FFFFFF"/>
          </w:tcPr>
          <w:p w14:paraId="63B8016A" w14:textId="77777777" w:rsidR="001B39C7" w:rsidRDefault="00000000">
            <w:pPr>
              <w:spacing w:before="40" w:after="40"/>
            </w:pPr>
            <w:r>
              <w:rPr>
                <w:sz w:val="19"/>
              </w:rPr>
              <w:t>JSON rules for who can redeem (e.g. employeeOnly, companyId)</w:t>
            </w:r>
          </w:p>
        </w:tc>
      </w:tr>
      <w:tr w:rsidR="001B39C7" w14:paraId="46FA10FE" w14:textId="77777777">
        <w:tc>
          <w:tcPr>
            <w:tcW w:w="2880" w:type="dxa"/>
            <w:shd w:val="clear" w:color="auto" w:fill="F0F4FF"/>
          </w:tcPr>
          <w:p w14:paraId="1F20750B" w14:textId="77777777" w:rsidR="001B39C7" w:rsidRDefault="00000000">
            <w:pPr>
              <w:spacing w:before="40" w:after="40"/>
            </w:pPr>
            <w:r>
              <w:rPr>
                <w:sz w:val="19"/>
              </w:rPr>
              <w:t>isPublic</w:t>
            </w:r>
          </w:p>
        </w:tc>
        <w:tc>
          <w:tcPr>
            <w:tcW w:w="6192" w:type="dxa"/>
            <w:shd w:val="clear" w:color="auto" w:fill="F0F4FF"/>
          </w:tcPr>
          <w:p w14:paraId="3B36F8F8" w14:textId="77777777" w:rsidR="001B39C7" w:rsidRDefault="00000000">
            <w:pPr>
              <w:spacing w:before="40" w:after="40"/>
            </w:pPr>
            <w:r>
              <w:rPr>
                <w:sz w:val="19"/>
              </w:rPr>
              <w:t>Whether non-employees can use a company-issued card</w:t>
            </w:r>
          </w:p>
        </w:tc>
      </w:tr>
      <w:tr w:rsidR="001B39C7" w14:paraId="7759C1AA" w14:textId="77777777">
        <w:tc>
          <w:tcPr>
            <w:tcW w:w="2880" w:type="dxa"/>
            <w:shd w:val="clear" w:color="auto" w:fill="FFFFFF"/>
          </w:tcPr>
          <w:p w14:paraId="026AC462" w14:textId="77777777" w:rsidR="001B39C7" w:rsidRDefault="00000000">
            <w:pPr>
              <w:spacing w:before="40" w:after="40"/>
            </w:pPr>
            <w:r>
              <w:rPr>
                <w:sz w:val="19"/>
              </w:rPr>
              <w:t>expiresAt</w:t>
            </w:r>
          </w:p>
        </w:tc>
        <w:tc>
          <w:tcPr>
            <w:tcW w:w="6192" w:type="dxa"/>
            <w:shd w:val="clear" w:color="auto" w:fill="FFFFFF"/>
          </w:tcPr>
          <w:p w14:paraId="54FC8A7D" w14:textId="77777777" w:rsidR="001B39C7" w:rsidRDefault="00000000">
            <w:pPr>
              <w:spacing w:before="40" w:after="40"/>
            </w:pPr>
            <w:r>
              <w:rPr>
                <w:sz w:val="19"/>
              </w:rPr>
              <w:t>Optional expiry date</w:t>
            </w:r>
          </w:p>
        </w:tc>
      </w:tr>
      <w:tr w:rsidR="001B39C7" w14:paraId="54B85878" w14:textId="77777777">
        <w:tc>
          <w:tcPr>
            <w:tcW w:w="2880" w:type="dxa"/>
            <w:shd w:val="clear" w:color="auto" w:fill="F0F4FF"/>
          </w:tcPr>
          <w:p w14:paraId="496788F3" w14:textId="77777777" w:rsidR="001B39C7" w:rsidRDefault="00000000">
            <w:pPr>
              <w:spacing w:before="40" w:after="40"/>
            </w:pPr>
            <w:r>
              <w:rPr>
                <w:sz w:val="19"/>
              </w:rPr>
              <w:t>status</w:t>
            </w:r>
          </w:p>
        </w:tc>
        <w:tc>
          <w:tcPr>
            <w:tcW w:w="6192" w:type="dxa"/>
            <w:shd w:val="clear" w:color="auto" w:fill="F0F4FF"/>
          </w:tcPr>
          <w:p w14:paraId="23FDA53A" w14:textId="77777777" w:rsidR="001B39C7" w:rsidRDefault="00000000">
            <w:pPr>
              <w:spacing w:before="40" w:after="40"/>
            </w:pPr>
            <w:r>
              <w:rPr>
                <w:sz w:val="19"/>
              </w:rPr>
              <w:t>ACTIVE, EXHAUSTED, REVOKED, EXPIRED</w:t>
            </w:r>
          </w:p>
        </w:tc>
      </w:tr>
    </w:tbl>
    <w:p w14:paraId="3F26C87D" w14:textId="77777777" w:rsidR="001B39C7" w:rsidRDefault="001B39C7"/>
    <w:p w14:paraId="4DE63588" w14:textId="77777777" w:rsidR="001B39C7" w:rsidRDefault="00000000">
      <w:pPr>
        <w:pStyle w:val="Heading2"/>
      </w:pPr>
      <w:r>
        <w:t>15.3  Company Gift Cards</w:t>
      </w:r>
    </w:p>
    <w:p w14:paraId="13A07F3F" w14:textId="77777777" w:rsidR="001B39C7" w:rsidRDefault="00000000">
      <w:pPr>
        <w:spacing w:after="120"/>
      </w:pPr>
      <w:r>
        <w:t>Companies can issue gift cards from their Company Wallet. This enables corporate benefit programs: a company tops up its corporate wallet and distributes gift card codes to employees, who redeem them for laundry orders.</w:t>
      </w:r>
    </w:p>
    <w:tbl>
      <w:tblPr>
        <w:tblStyle w:val="TableGrid"/>
        <w:tblW w:w="0" w:type="auto"/>
        <w:tblLook w:val="04A0" w:firstRow="1" w:lastRow="0" w:firstColumn="1" w:lastColumn="0" w:noHBand="0" w:noVBand="1"/>
      </w:tblPr>
      <w:tblGrid>
        <w:gridCol w:w="9062"/>
      </w:tblGrid>
      <w:tr w:rsidR="001B39C7" w14:paraId="639228F7" w14:textId="77777777">
        <w:tc>
          <w:tcPr>
            <w:tcW w:w="9072" w:type="dxa"/>
            <w:shd w:val="clear" w:color="auto" w:fill="FFF8E7"/>
          </w:tcPr>
          <w:p w14:paraId="0F3E4964" w14:textId="77777777" w:rsidR="001B39C7" w:rsidRDefault="00000000">
            <w:r>
              <w:rPr>
                <w:b/>
                <w:color w:val="059669"/>
              </w:rPr>
              <w:t xml:space="preserve">ℹ  TECHNICAL NOTE: </w:t>
            </w:r>
            <w:r>
              <w:rPr>
                <w:sz w:val="20"/>
              </w:rPr>
              <w:t xml:space="preserve">Gift card codes are pre-debited from their source (vault or company wallet) at </w:t>
            </w:r>
            <w:r>
              <w:rPr>
                <w:sz w:val="20"/>
              </w:rPr>
              <w:lastRenderedPageBreak/>
              <w:t>creation time, not at redemption time. This prevents the source from being over-committed if multiple redemptions happen simultaneously.</w:t>
            </w:r>
          </w:p>
        </w:tc>
      </w:tr>
    </w:tbl>
    <w:p w14:paraId="793A68F0" w14:textId="77777777" w:rsidR="001B39C7" w:rsidRDefault="001B39C7"/>
    <w:p w14:paraId="50D8BDE4" w14:textId="77777777" w:rsidR="001B39C7" w:rsidRDefault="00000000">
      <w:r>
        <w:br w:type="page"/>
      </w:r>
    </w:p>
    <w:p w14:paraId="25F9B3AA" w14:textId="77777777" w:rsidR="001B39C7" w:rsidRDefault="00000000">
      <w:pPr>
        <w:pStyle w:val="Heading1"/>
      </w:pPr>
      <w:r>
        <w:lastRenderedPageBreak/>
        <w:t>16.  Audit Trail &amp; Ledger Immutability</w:t>
      </w:r>
    </w:p>
    <w:p w14:paraId="776E4072" w14:textId="77777777" w:rsidR="001B39C7" w:rsidRDefault="00000000">
      <w:pPr>
        <w:pStyle w:val="Heading2"/>
      </w:pPr>
      <w:r>
        <w:t>16.1  The Three Ledgers</w:t>
      </w:r>
    </w:p>
    <w:tbl>
      <w:tblPr>
        <w:tblStyle w:val="TableGrid"/>
        <w:tblW w:w="0" w:type="auto"/>
        <w:tblLook w:val="04A0" w:firstRow="1" w:lastRow="0" w:firstColumn="1" w:lastColumn="0" w:noHBand="0" w:noVBand="1"/>
      </w:tblPr>
      <w:tblGrid>
        <w:gridCol w:w="2591"/>
        <w:gridCol w:w="2445"/>
        <w:gridCol w:w="4026"/>
      </w:tblGrid>
      <w:tr w:rsidR="001B39C7" w14:paraId="6480A2B8" w14:textId="77777777">
        <w:tc>
          <w:tcPr>
            <w:tcW w:w="2592" w:type="dxa"/>
            <w:shd w:val="clear" w:color="auto" w:fill="1E3A5F"/>
          </w:tcPr>
          <w:p w14:paraId="5BAB3E63" w14:textId="77777777" w:rsidR="001B39C7" w:rsidRDefault="00000000">
            <w:pPr>
              <w:spacing w:before="60" w:after="60"/>
            </w:pPr>
            <w:r>
              <w:rPr>
                <w:b/>
                <w:color w:val="FFFFFF"/>
                <w:sz w:val="19"/>
              </w:rPr>
              <w:t>Ledger</w:t>
            </w:r>
          </w:p>
        </w:tc>
        <w:tc>
          <w:tcPr>
            <w:tcW w:w="2448" w:type="dxa"/>
            <w:shd w:val="clear" w:color="auto" w:fill="1E3A5F"/>
          </w:tcPr>
          <w:p w14:paraId="5385483C" w14:textId="77777777" w:rsidR="001B39C7" w:rsidRDefault="00000000">
            <w:pPr>
              <w:spacing w:before="60" w:after="60"/>
            </w:pPr>
            <w:r>
              <w:rPr>
                <w:b/>
                <w:color w:val="FFFFFF"/>
                <w:sz w:val="19"/>
              </w:rPr>
              <w:t>Who It Belongs To</w:t>
            </w:r>
          </w:p>
        </w:tc>
        <w:tc>
          <w:tcPr>
            <w:tcW w:w="4032" w:type="dxa"/>
            <w:shd w:val="clear" w:color="auto" w:fill="1E3A5F"/>
          </w:tcPr>
          <w:p w14:paraId="3B3111B2" w14:textId="77777777" w:rsidR="001B39C7" w:rsidRDefault="00000000">
            <w:pPr>
              <w:spacing w:before="60" w:after="60"/>
            </w:pPr>
            <w:r>
              <w:rPr>
                <w:b/>
                <w:color w:val="FFFFFF"/>
                <w:sz w:val="19"/>
              </w:rPr>
              <w:t>Purpose</w:t>
            </w:r>
          </w:p>
        </w:tc>
      </w:tr>
      <w:tr w:rsidR="001B39C7" w14:paraId="71834F5B" w14:textId="77777777">
        <w:tc>
          <w:tcPr>
            <w:tcW w:w="2592" w:type="dxa"/>
            <w:shd w:val="clear" w:color="auto" w:fill="F0F4FF"/>
          </w:tcPr>
          <w:p w14:paraId="35EF4A81" w14:textId="77777777" w:rsidR="001B39C7" w:rsidRDefault="00000000">
            <w:pPr>
              <w:spacing w:before="40" w:after="40"/>
            </w:pPr>
            <w:r>
              <w:rPr>
                <w:sz w:val="19"/>
              </w:rPr>
              <w:t>LedgerEntry</w:t>
            </w:r>
          </w:p>
        </w:tc>
        <w:tc>
          <w:tcPr>
            <w:tcW w:w="2448" w:type="dxa"/>
            <w:shd w:val="clear" w:color="auto" w:fill="F0F4FF"/>
          </w:tcPr>
          <w:p w14:paraId="380A12A7" w14:textId="77777777" w:rsidR="001B39C7" w:rsidRDefault="00000000">
            <w:pPr>
              <w:spacing w:before="40" w:after="40"/>
            </w:pPr>
            <w:r>
              <w:rPr>
                <w:sz w:val="19"/>
              </w:rPr>
              <w:t>Customer wallets</w:t>
            </w:r>
          </w:p>
        </w:tc>
        <w:tc>
          <w:tcPr>
            <w:tcW w:w="4032" w:type="dxa"/>
            <w:shd w:val="clear" w:color="auto" w:fill="F0F4FF"/>
          </w:tcPr>
          <w:p w14:paraId="757A57B2" w14:textId="77777777" w:rsidR="001B39C7" w:rsidRDefault="00000000">
            <w:pPr>
              <w:spacing w:before="40" w:after="40"/>
            </w:pPr>
            <w:r>
              <w:rPr>
                <w:sz w:val="19"/>
              </w:rPr>
              <w:t>All WP credits and debits for customers (top-ups, order payments, refunds, gift cards)</w:t>
            </w:r>
          </w:p>
        </w:tc>
      </w:tr>
      <w:tr w:rsidR="001B39C7" w14:paraId="619327EE" w14:textId="77777777">
        <w:tc>
          <w:tcPr>
            <w:tcW w:w="2592" w:type="dxa"/>
            <w:shd w:val="clear" w:color="auto" w:fill="FFFFFF"/>
          </w:tcPr>
          <w:p w14:paraId="55885476" w14:textId="77777777" w:rsidR="001B39C7" w:rsidRDefault="00000000">
            <w:pPr>
              <w:spacing w:before="40" w:after="40"/>
            </w:pPr>
            <w:r>
              <w:rPr>
                <w:sz w:val="19"/>
              </w:rPr>
              <w:t>VendorLedgerEntry</w:t>
            </w:r>
          </w:p>
        </w:tc>
        <w:tc>
          <w:tcPr>
            <w:tcW w:w="2448" w:type="dxa"/>
            <w:shd w:val="clear" w:color="auto" w:fill="FFFFFF"/>
          </w:tcPr>
          <w:p w14:paraId="6A1D1D30" w14:textId="77777777" w:rsidR="001B39C7" w:rsidRDefault="00000000">
            <w:pPr>
              <w:spacing w:before="40" w:after="40"/>
            </w:pPr>
            <w:r>
              <w:rPr>
                <w:sz w:val="19"/>
              </w:rPr>
              <w:t>Vendor earnings wallets</w:t>
            </w:r>
          </w:p>
        </w:tc>
        <w:tc>
          <w:tcPr>
            <w:tcW w:w="4032" w:type="dxa"/>
            <w:shd w:val="clear" w:color="auto" w:fill="FFFFFF"/>
          </w:tcPr>
          <w:p w14:paraId="79F5B0F9" w14:textId="77777777" w:rsidR="001B39C7" w:rsidRDefault="00000000">
            <w:pPr>
              <w:spacing w:before="40" w:after="40"/>
            </w:pPr>
            <w:r>
              <w:rPr>
                <w:sz w:val="19"/>
              </w:rPr>
              <w:t>All WP credits (earnings) and debits (payout requests) for vendors</w:t>
            </w:r>
          </w:p>
        </w:tc>
      </w:tr>
      <w:tr w:rsidR="001B39C7" w14:paraId="4226C81B" w14:textId="77777777">
        <w:tc>
          <w:tcPr>
            <w:tcW w:w="2592" w:type="dxa"/>
            <w:shd w:val="clear" w:color="auto" w:fill="F0F4FF"/>
          </w:tcPr>
          <w:p w14:paraId="656FCFD1" w14:textId="77777777" w:rsidR="001B39C7" w:rsidRDefault="00000000">
            <w:pPr>
              <w:spacing w:before="40" w:after="40"/>
            </w:pPr>
            <w:r>
              <w:rPr>
                <w:sz w:val="19"/>
              </w:rPr>
              <w:t>RepPseudoLedgerEntry</w:t>
            </w:r>
          </w:p>
        </w:tc>
        <w:tc>
          <w:tcPr>
            <w:tcW w:w="2448" w:type="dxa"/>
            <w:shd w:val="clear" w:color="auto" w:fill="F0F4FF"/>
          </w:tcPr>
          <w:p w14:paraId="0D847685" w14:textId="77777777" w:rsidR="001B39C7" w:rsidRDefault="00000000">
            <w:pPr>
              <w:spacing w:before="40" w:after="40"/>
            </w:pPr>
            <w:r>
              <w:rPr>
                <w:sz w:val="19"/>
              </w:rPr>
              <w:t>Rep pseudo-wallets</w:t>
            </w:r>
          </w:p>
        </w:tc>
        <w:tc>
          <w:tcPr>
            <w:tcW w:w="4032" w:type="dxa"/>
            <w:shd w:val="clear" w:color="auto" w:fill="F0F4FF"/>
          </w:tcPr>
          <w:p w14:paraId="2DC38DE1" w14:textId="77777777" w:rsidR="001B39C7" w:rsidRDefault="00000000">
            <w:pPr>
              <w:spacing w:before="40" w:after="40"/>
            </w:pPr>
            <w:r>
              <w:rPr>
                <w:sz w:val="19"/>
              </w:rPr>
              <w:t>All WP credits (delivery earnings) for reps — cycle resets included</w:t>
            </w:r>
          </w:p>
        </w:tc>
      </w:tr>
    </w:tbl>
    <w:p w14:paraId="64D785B4" w14:textId="77777777" w:rsidR="001B39C7" w:rsidRDefault="001B39C7"/>
    <w:p w14:paraId="3B3138B0" w14:textId="77777777" w:rsidR="001B39C7" w:rsidRDefault="00000000">
      <w:pPr>
        <w:pStyle w:val="Heading2"/>
      </w:pPr>
      <w:r>
        <w:t>16.2  Immutability Guarantee</w:t>
      </w:r>
    </w:p>
    <w:p w14:paraId="6A5879CC" w14:textId="77777777" w:rsidR="001B39C7" w:rsidRDefault="00000000">
      <w:pPr>
        <w:spacing w:after="120"/>
      </w:pPr>
      <w:r>
        <w:t>All three ledgers share the same architectural pattern:</w:t>
      </w:r>
    </w:p>
    <w:p w14:paraId="5F457A59" w14:textId="77777777" w:rsidR="001B39C7" w:rsidRDefault="00000000">
      <w:pPr>
        <w:pStyle w:val="ListBullet"/>
        <w:spacing w:after="60"/>
        <w:ind w:left="432"/>
      </w:pPr>
      <w:r>
        <w:t>No UPDATE or DELETE operations exist in the service layer for ledger records</w:t>
      </w:r>
    </w:p>
    <w:p w14:paraId="0773901D" w14:textId="77777777" w:rsidR="001B39C7" w:rsidRDefault="00000000">
      <w:pPr>
        <w:pStyle w:val="ListBullet"/>
        <w:spacing w:after="60"/>
        <w:ind w:left="432"/>
      </w:pPr>
      <w:r>
        <w:t>Every state change appends a NEW record with balanceBefore and balanceAfter</w:t>
      </w:r>
    </w:p>
    <w:p w14:paraId="776C4B99" w14:textId="77777777" w:rsidR="001B39C7" w:rsidRDefault="00000000">
      <w:pPr>
        <w:pStyle w:val="ListBullet"/>
        <w:spacing w:after="60"/>
        <w:ind w:left="432"/>
      </w:pPr>
      <w:r>
        <w:t>The running balance on the wallet entity is a derived value — it should always equal the sum of all ledger entries (this is the reconciliation check)</w:t>
      </w:r>
    </w:p>
    <w:p w14:paraId="109D2D16" w14:textId="77777777" w:rsidR="001B39C7" w:rsidRDefault="00000000">
      <w:pPr>
        <w:pStyle w:val="ListBullet"/>
        <w:spacing w:after="60"/>
        <w:ind w:left="432"/>
      </w:pPr>
      <w:r>
        <w:t>All ledger entities have a CreateDateColumn but NO UpdateDateColumn — there is no update path</w:t>
      </w:r>
    </w:p>
    <w:p w14:paraId="78D76C3F" w14:textId="77777777" w:rsidR="001B39C7" w:rsidRDefault="00000000">
      <w:pPr>
        <w:pStyle w:val="Heading2"/>
      </w:pPr>
      <w:r>
        <w:t>16.3  Reconciliation</w:t>
      </w:r>
    </w:p>
    <w:p w14:paraId="7B60A31F" w14:textId="77777777" w:rsidR="001B39C7" w:rsidRDefault="00000000">
      <w:pPr>
        <w:spacing w:after="120"/>
      </w:pPr>
      <w:r>
        <w:t>To verify wallet integrity:</w:t>
      </w:r>
    </w:p>
    <w:p w14:paraId="455ECE61" w14:textId="77777777" w:rsidR="001B39C7" w:rsidRDefault="00000000">
      <w:pPr>
        <w:spacing w:before="40" w:after="80"/>
        <w:ind w:left="432"/>
      </w:pPr>
      <w:r>
        <w:rPr>
          <w:rFonts w:ascii="Courier New" w:hAnsi="Courier New"/>
          <w:color w:val="1F2937"/>
          <w:sz w:val="18"/>
        </w:rPr>
        <w:t>SELECT SUM(CASE WHEN type = 'credit' THEN amount ELSE -amount END)</w:t>
      </w:r>
      <w:r>
        <w:rPr>
          <w:rFonts w:ascii="Courier New" w:hAnsi="Courier New"/>
          <w:color w:val="1F2937"/>
          <w:sz w:val="18"/>
        </w:rPr>
        <w:br/>
        <w:t>FROM   ledger_entries</w:t>
      </w:r>
      <w:r>
        <w:rPr>
          <w:rFonts w:ascii="Courier New" w:hAnsi="Courier New"/>
          <w:color w:val="1F2937"/>
          <w:sz w:val="18"/>
        </w:rPr>
        <w:br/>
        <w:t>WHERE  wallet_id = :walletId</w:t>
      </w:r>
      <w:r>
        <w:rPr>
          <w:rFonts w:ascii="Courier New" w:hAnsi="Courier New"/>
          <w:color w:val="1F2937"/>
          <w:sz w:val="18"/>
        </w:rPr>
        <w:br/>
      </w:r>
      <w:r>
        <w:rPr>
          <w:rFonts w:ascii="Courier New" w:hAnsi="Courier New"/>
          <w:color w:val="1F2937"/>
          <w:sz w:val="18"/>
        </w:rPr>
        <w:br/>
        <w:t>-- Result must equal wallet.balance</w:t>
      </w:r>
      <w:r>
        <w:rPr>
          <w:rFonts w:ascii="Courier New" w:hAnsi="Courier New"/>
          <w:color w:val="1F2937"/>
          <w:sz w:val="18"/>
        </w:rPr>
        <w:br/>
        <w:t>-- Any discrepancy indicates data corruption or direct DB manipulation</w:t>
      </w:r>
    </w:p>
    <w:p w14:paraId="61202B4A" w14:textId="77777777" w:rsidR="001B39C7" w:rsidRDefault="00000000">
      <w:r>
        <w:br w:type="page"/>
      </w:r>
    </w:p>
    <w:p w14:paraId="2A299DBC" w14:textId="77777777" w:rsidR="001B39C7" w:rsidRDefault="00000000">
      <w:pPr>
        <w:pStyle w:val="Heading1"/>
      </w:pPr>
      <w:r>
        <w:lastRenderedPageBreak/>
        <w:t>17.  Profile Completion Gate</w:t>
      </w:r>
    </w:p>
    <w:p w14:paraId="199505B3" w14:textId="77777777" w:rsidR="001B39C7" w:rsidRDefault="00000000">
      <w:pPr>
        <w:spacing w:after="120"/>
      </w:pPr>
      <w:r>
        <w:t>Before a customer can place an order, the system checks that their profile is sufficiently complete. An incomplete profile is a common source of order failures — if we allow orders without a phone number, delivery cannot be coordinated; without an address, the Rep has nowhere to collect from.</w:t>
      </w:r>
    </w:p>
    <w:p w14:paraId="050853B0" w14:textId="77777777" w:rsidR="001B39C7" w:rsidRDefault="00000000">
      <w:pPr>
        <w:pStyle w:val="Heading2"/>
      </w:pPr>
      <w:r>
        <w:t>17.1  Required Fields</w:t>
      </w:r>
    </w:p>
    <w:tbl>
      <w:tblPr>
        <w:tblStyle w:val="TableGrid"/>
        <w:tblW w:w="0" w:type="auto"/>
        <w:tblLook w:val="04A0" w:firstRow="1" w:lastRow="0" w:firstColumn="1" w:lastColumn="0" w:noHBand="0" w:noVBand="1"/>
      </w:tblPr>
      <w:tblGrid>
        <w:gridCol w:w="2015"/>
        <w:gridCol w:w="3164"/>
        <w:gridCol w:w="3883"/>
      </w:tblGrid>
      <w:tr w:rsidR="001B39C7" w14:paraId="0DEDBE33" w14:textId="77777777">
        <w:tc>
          <w:tcPr>
            <w:tcW w:w="2016" w:type="dxa"/>
            <w:shd w:val="clear" w:color="auto" w:fill="1E3A5F"/>
          </w:tcPr>
          <w:p w14:paraId="2B7F2822" w14:textId="77777777" w:rsidR="001B39C7" w:rsidRDefault="00000000">
            <w:pPr>
              <w:spacing w:before="60" w:after="60"/>
            </w:pPr>
            <w:r>
              <w:rPr>
                <w:b/>
                <w:color w:val="FFFFFF"/>
                <w:sz w:val="19"/>
              </w:rPr>
              <w:t>Requirement</w:t>
            </w:r>
          </w:p>
        </w:tc>
        <w:tc>
          <w:tcPr>
            <w:tcW w:w="3168" w:type="dxa"/>
            <w:shd w:val="clear" w:color="auto" w:fill="1E3A5F"/>
          </w:tcPr>
          <w:p w14:paraId="483365BC" w14:textId="77777777" w:rsidR="001B39C7" w:rsidRDefault="00000000">
            <w:pPr>
              <w:spacing w:before="60" w:after="60"/>
            </w:pPr>
            <w:r>
              <w:rPr>
                <w:b/>
                <w:color w:val="FFFFFF"/>
                <w:sz w:val="19"/>
              </w:rPr>
              <w:t>Check</w:t>
            </w:r>
          </w:p>
        </w:tc>
        <w:tc>
          <w:tcPr>
            <w:tcW w:w="3888" w:type="dxa"/>
            <w:shd w:val="clear" w:color="auto" w:fill="1E3A5F"/>
          </w:tcPr>
          <w:p w14:paraId="76D2BEC7" w14:textId="77777777" w:rsidR="001B39C7" w:rsidRDefault="00000000">
            <w:pPr>
              <w:spacing w:before="60" w:after="60"/>
            </w:pPr>
            <w:r>
              <w:rPr>
                <w:b/>
                <w:color w:val="FFFFFF"/>
                <w:sz w:val="19"/>
              </w:rPr>
              <w:t>Why It Matters</w:t>
            </w:r>
          </w:p>
        </w:tc>
      </w:tr>
      <w:tr w:rsidR="001B39C7" w14:paraId="527B9C9B" w14:textId="77777777">
        <w:tc>
          <w:tcPr>
            <w:tcW w:w="2016" w:type="dxa"/>
            <w:shd w:val="clear" w:color="auto" w:fill="F0F4FF"/>
          </w:tcPr>
          <w:p w14:paraId="74A65F33" w14:textId="77777777" w:rsidR="001B39C7" w:rsidRDefault="00000000">
            <w:pPr>
              <w:spacing w:before="40" w:after="40"/>
            </w:pPr>
            <w:r>
              <w:rPr>
                <w:sz w:val="19"/>
              </w:rPr>
              <w:t>Phone number</w:t>
            </w:r>
          </w:p>
        </w:tc>
        <w:tc>
          <w:tcPr>
            <w:tcW w:w="3168" w:type="dxa"/>
            <w:shd w:val="clear" w:color="auto" w:fill="F0F4FF"/>
          </w:tcPr>
          <w:p w14:paraId="2D9F1BF8" w14:textId="77777777" w:rsidR="001B39C7" w:rsidRDefault="00000000">
            <w:pPr>
              <w:spacing w:before="40" w:after="40"/>
            </w:pPr>
            <w:r>
              <w:rPr>
                <w:sz w:val="19"/>
              </w:rPr>
              <w:t>user.phone is not null/empty</w:t>
            </w:r>
          </w:p>
        </w:tc>
        <w:tc>
          <w:tcPr>
            <w:tcW w:w="3888" w:type="dxa"/>
            <w:shd w:val="clear" w:color="auto" w:fill="F0F4FF"/>
          </w:tcPr>
          <w:p w14:paraId="4C00B70F" w14:textId="77777777" w:rsidR="001B39C7" w:rsidRDefault="00000000">
            <w:pPr>
              <w:spacing w:before="40" w:after="40"/>
            </w:pPr>
            <w:r>
              <w:rPr>
                <w:sz w:val="19"/>
              </w:rPr>
              <w:t>Rep calls customer to coordinate pickup; SMS notifications require a phone</w:t>
            </w:r>
          </w:p>
        </w:tc>
      </w:tr>
      <w:tr w:rsidR="001B39C7" w14:paraId="2DDF8712" w14:textId="77777777">
        <w:tc>
          <w:tcPr>
            <w:tcW w:w="2016" w:type="dxa"/>
            <w:shd w:val="clear" w:color="auto" w:fill="FFFFFF"/>
          </w:tcPr>
          <w:p w14:paraId="6B33BE32" w14:textId="77777777" w:rsidR="001B39C7" w:rsidRDefault="00000000">
            <w:pPr>
              <w:spacing w:before="40" w:after="40"/>
            </w:pPr>
            <w:r>
              <w:rPr>
                <w:sz w:val="19"/>
              </w:rPr>
              <w:t>Saved address</w:t>
            </w:r>
          </w:p>
        </w:tc>
        <w:tc>
          <w:tcPr>
            <w:tcW w:w="3168" w:type="dxa"/>
            <w:shd w:val="clear" w:color="auto" w:fill="FFFFFF"/>
          </w:tcPr>
          <w:p w14:paraId="3B1486D7" w14:textId="77777777" w:rsidR="001B39C7" w:rsidRDefault="00000000">
            <w:pPr>
              <w:spacing w:before="40" w:after="40"/>
            </w:pPr>
            <w:r>
              <w:rPr>
                <w:sz w:val="19"/>
              </w:rPr>
              <w:t>At least 1 Address record exists</w:t>
            </w:r>
          </w:p>
        </w:tc>
        <w:tc>
          <w:tcPr>
            <w:tcW w:w="3888" w:type="dxa"/>
            <w:shd w:val="clear" w:color="auto" w:fill="FFFFFF"/>
          </w:tcPr>
          <w:p w14:paraId="1D85B78E" w14:textId="77777777" w:rsidR="001B39C7" w:rsidRDefault="00000000">
            <w:pPr>
              <w:spacing w:before="40" w:after="40"/>
            </w:pPr>
            <w:r>
              <w:rPr>
                <w:sz w:val="19"/>
              </w:rPr>
              <w:t>Rep needs a physical location to collect from; required for area routing</w:t>
            </w:r>
          </w:p>
        </w:tc>
      </w:tr>
    </w:tbl>
    <w:p w14:paraId="734D9820" w14:textId="77777777" w:rsidR="001B39C7" w:rsidRDefault="001B39C7"/>
    <w:p w14:paraId="02D1F49F" w14:textId="77777777" w:rsidR="001B39C7" w:rsidRDefault="00000000">
      <w:pPr>
        <w:pStyle w:val="Heading2"/>
      </w:pPr>
      <w:r>
        <w:t>17.2  What Happens on Failure</w:t>
      </w:r>
    </w:p>
    <w:p w14:paraId="4BA227F1" w14:textId="77777777" w:rsidR="001B39C7" w:rsidRDefault="00000000">
      <w:pPr>
        <w:spacing w:after="120"/>
      </w:pPr>
      <w:r>
        <w:t>If either check fails, the system returns a structured 400 Bad Request:</w:t>
      </w:r>
    </w:p>
    <w:p w14:paraId="26E31A87" w14:textId="77777777" w:rsidR="001B39C7" w:rsidRDefault="00000000">
      <w:pPr>
        <w:spacing w:before="40" w:after="80"/>
        <w:ind w:left="432"/>
      </w:pPr>
      <w:r>
        <w:rPr>
          <w:rFonts w:ascii="Courier New" w:hAnsi="Courier New"/>
          <w:color w:val="1F2937"/>
          <w:sz w:val="18"/>
        </w:rPr>
        <w:t>{</w:t>
      </w:r>
      <w:r>
        <w:rPr>
          <w:rFonts w:ascii="Courier New" w:hAnsi="Courier New"/>
          <w:color w:val="1F2937"/>
          <w:sz w:val="18"/>
        </w:rPr>
        <w:br/>
        <w:t xml:space="preserve">  "message": "Profile incomplete — cannot place order",</w:t>
      </w:r>
      <w:r>
        <w:rPr>
          <w:rFonts w:ascii="Courier New" w:hAnsi="Courier New"/>
          <w:color w:val="1F2937"/>
          <w:sz w:val="18"/>
        </w:rPr>
        <w:br/>
        <w:t xml:space="preserve">  "missingFields": ["phone", "address"],</w:t>
      </w:r>
      <w:r>
        <w:rPr>
          <w:rFonts w:ascii="Courier New" w:hAnsi="Courier New"/>
          <w:color w:val="1F2937"/>
          <w:sz w:val="18"/>
        </w:rPr>
        <w:br/>
        <w:t xml:space="preserve">  "hint": "Add a phone number and at least one delivery address to your profile."</w:t>
      </w:r>
      <w:r>
        <w:rPr>
          <w:rFonts w:ascii="Courier New" w:hAnsi="Courier New"/>
          <w:color w:val="1F2937"/>
          <w:sz w:val="18"/>
        </w:rPr>
        <w:br/>
        <w:t>}</w:t>
      </w:r>
    </w:p>
    <w:p w14:paraId="717D6C94" w14:textId="77777777" w:rsidR="001B39C7" w:rsidRDefault="00000000">
      <w:pPr>
        <w:pStyle w:val="Heading2"/>
      </w:pPr>
      <w:r>
        <w:t>17.3  Profile Completion Endpoint</w:t>
      </w:r>
    </w:p>
    <w:p w14:paraId="73BB6B2A" w14:textId="77777777" w:rsidR="001B39C7" w:rsidRDefault="00000000">
      <w:pPr>
        <w:spacing w:after="120"/>
      </w:pPr>
      <w:r>
        <w:t>GET /users/me/profile-completion returns a checklist:</w:t>
      </w:r>
    </w:p>
    <w:p w14:paraId="780B1EC5" w14:textId="77777777" w:rsidR="001B39C7" w:rsidRDefault="00000000">
      <w:pPr>
        <w:spacing w:before="40" w:after="80"/>
        <w:ind w:left="432"/>
      </w:pPr>
      <w:r>
        <w:rPr>
          <w:rFonts w:ascii="Courier New" w:hAnsi="Courier New"/>
          <w:color w:val="1F2937"/>
          <w:sz w:val="18"/>
        </w:rPr>
        <w:t>{</w:t>
      </w:r>
      <w:r>
        <w:rPr>
          <w:rFonts w:ascii="Courier New" w:hAnsi="Courier New"/>
          <w:color w:val="1F2937"/>
          <w:sz w:val="18"/>
        </w:rPr>
        <w:br/>
        <w:t xml:space="preserve">  "isComplete": false,</w:t>
      </w:r>
      <w:r>
        <w:rPr>
          <w:rFonts w:ascii="Courier New" w:hAnsi="Courier New"/>
          <w:color w:val="1F2937"/>
          <w:sz w:val="18"/>
        </w:rPr>
        <w:br/>
        <w:t xml:space="preserve">  "checks": { "phone": false, "address": true },</w:t>
      </w:r>
      <w:r>
        <w:rPr>
          <w:rFonts w:ascii="Courier New" w:hAnsi="Courier New"/>
          <w:color w:val="1F2937"/>
          <w:sz w:val="18"/>
        </w:rPr>
        <w:br/>
        <w:t xml:space="preserve">  "missingFields": ["phone"],</w:t>
      </w:r>
      <w:r>
        <w:rPr>
          <w:rFonts w:ascii="Courier New" w:hAnsi="Courier New"/>
          <w:color w:val="1F2937"/>
          <w:sz w:val="18"/>
        </w:rPr>
        <w:br/>
        <w:t xml:space="preserve">  "message": "Complete your profile to place orders. Missing: phone"</w:t>
      </w:r>
      <w:r>
        <w:rPr>
          <w:rFonts w:ascii="Courier New" w:hAnsi="Courier New"/>
          <w:color w:val="1F2937"/>
          <w:sz w:val="18"/>
        </w:rPr>
        <w:br/>
        <w:t>}</w:t>
      </w:r>
    </w:p>
    <w:p w14:paraId="5DA856CA" w14:textId="77777777" w:rsidR="001B39C7" w:rsidRDefault="00000000">
      <w:pPr>
        <w:spacing w:after="120"/>
      </w:pPr>
      <w:r>
        <w:t>The app should call this endpoint on profile screens and display nudges to guide users to completion.</w:t>
      </w:r>
    </w:p>
    <w:p w14:paraId="1E165A87" w14:textId="77777777" w:rsidR="001B39C7" w:rsidRDefault="00000000">
      <w:r>
        <w:br w:type="page"/>
      </w:r>
    </w:p>
    <w:p w14:paraId="5A9BAA09" w14:textId="77777777" w:rsidR="001B39C7" w:rsidRDefault="00000000">
      <w:pPr>
        <w:pStyle w:val="Heading1"/>
      </w:pPr>
      <w:r>
        <w:lastRenderedPageBreak/>
        <w:t>18.  API Endpoint Reference</w:t>
      </w:r>
    </w:p>
    <w:p w14:paraId="20D6EF91" w14:textId="77777777" w:rsidR="001B39C7" w:rsidRDefault="00000000">
      <w:pPr>
        <w:pStyle w:val="Heading2"/>
      </w:pPr>
      <w:r>
        <w:t>18.1  Pricing Endpoints</w:t>
      </w:r>
    </w:p>
    <w:tbl>
      <w:tblPr>
        <w:tblStyle w:val="TableGrid"/>
        <w:tblW w:w="0" w:type="auto"/>
        <w:tblLook w:val="04A0" w:firstRow="1" w:lastRow="0" w:firstColumn="1" w:lastColumn="0" w:noHBand="0" w:noVBand="1"/>
      </w:tblPr>
      <w:tblGrid>
        <w:gridCol w:w="998"/>
        <w:gridCol w:w="3529"/>
        <w:gridCol w:w="1708"/>
        <w:gridCol w:w="2827"/>
      </w:tblGrid>
      <w:tr w:rsidR="001B39C7" w14:paraId="561C82BD" w14:textId="77777777">
        <w:tc>
          <w:tcPr>
            <w:tcW w:w="1008" w:type="dxa"/>
            <w:shd w:val="clear" w:color="auto" w:fill="1E3A5F"/>
          </w:tcPr>
          <w:p w14:paraId="70B14E69" w14:textId="77777777" w:rsidR="001B39C7" w:rsidRDefault="00000000">
            <w:pPr>
              <w:spacing w:before="60" w:after="60"/>
            </w:pPr>
            <w:r>
              <w:rPr>
                <w:b/>
                <w:color w:val="FFFFFF"/>
                <w:sz w:val="19"/>
              </w:rPr>
              <w:t>Method</w:t>
            </w:r>
          </w:p>
        </w:tc>
        <w:tc>
          <w:tcPr>
            <w:tcW w:w="3600" w:type="dxa"/>
            <w:shd w:val="clear" w:color="auto" w:fill="1E3A5F"/>
          </w:tcPr>
          <w:p w14:paraId="5D1A0FF3" w14:textId="77777777" w:rsidR="001B39C7" w:rsidRDefault="00000000">
            <w:pPr>
              <w:spacing w:before="60" w:after="60"/>
            </w:pPr>
            <w:r>
              <w:rPr>
                <w:b/>
                <w:color w:val="FFFFFF"/>
                <w:sz w:val="19"/>
              </w:rPr>
              <w:t>Path</w:t>
            </w:r>
          </w:p>
        </w:tc>
        <w:tc>
          <w:tcPr>
            <w:tcW w:w="1728" w:type="dxa"/>
            <w:shd w:val="clear" w:color="auto" w:fill="1E3A5F"/>
          </w:tcPr>
          <w:p w14:paraId="4BE2B638" w14:textId="77777777" w:rsidR="001B39C7" w:rsidRDefault="00000000">
            <w:pPr>
              <w:spacing w:before="60" w:after="60"/>
            </w:pPr>
            <w:r>
              <w:rPr>
                <w:b/>
                <w:color w:val="FFFFFF"/>
                <w:sz w:val="19"/>
              </w:rPr>
              <w:t>Auth</w:t>
            </w:r>
          </w:p>
        </w:tc>
        <w:tc>
          <w:tcPr>
            <w:tcW w:w="2880" w:type="dxa"/>
            <w:shd w:val="clear" w:color="auto" w:fill="1E3A5F"/>
          </w:tcPr>
          <w:p w14:paraId="53754D1F" w14:textId="77777777" w:rsidR="001B39C7" w:rsidRDefault="00000000">
            <w:pPr>
              <w:spacing w:before="60" w:after="60"/>
            </w:pPr>
            <w:r>
              <w:rPr>
                <w:b/>
                <w:color w:val="FFFFFF"/>
                <w:sz w:val="19"/>
              </w:rPr>
              <w:t>Description</w:t>
            </w:r>
          </w:p>
        </w:tc>
      </w:tr>
      <w:tr w:rsidR="001B39C7" w14:paraId="624F59CA" w14:textId="77777777">
        <w:tc>
          <w:tcPr>
            <w:tcW w:w="1008" w:type="dxa"/>
            <w:shd w:val="clear" w:color="auto" w:fill="F0F4FF"/>
          </w:tcPr>
          <w:p w14:paraId="1ED07CC1" w14:textId="77777777" w:rsidR="001B39C7" w:rsidRDefault="00000000">
            <w:pPr>
              <w:spacing w:before="40" w:after="40"/>
            </w:pPr>
            <w:r>
              <w:rPr>
                <w:sz w:val="19"/>
              </w:rPr>
              <w:t>POST</w:t>
            </w:r>
          </w:p>
        </w:tc>
        <w:tc>
          <w:tcPr>
            <w:tcW w:w="3600" w:type="dxa"/>
            <w:shd w:val="clear" w:color="auto" w:fill="F0F4FF"/>
          </w:tcPr>
          <w:p w14:paraId="3F4EC7C3" w14:textId="77777777" w:rsidR="001B39C7" w:rsidRDefault="00000000">
            <w:pPr>
              <w:spacing w:before="40" w:after="40"/>
            </w:pPr>
            <w:r>
              <w:rPr>
                <w:sz w:val="19"/>
              </w:rPr>
              <w:t>/pricing/calculate</w:t>
            </w:r>
          </w:p>
        </w:tc>
        <w:tc>
          <w:tcPr>
            <w:tcW w:w="1728" w:type="dxa"/>
            <w:shd w:val="clear" w:color="auto" w:fill="F0F4FF"/>
          </w:tcPr>
          <w:p w14:paraId="4C5260E6" w14:textId="77777777" w:rsidR="001B39C7" w:rsidRDefault="00000000">
            <w:pPr>
              <w:spacing w:before="40" w:after="40"/>
            </w:pPr>
            <w:r>
              <w:rPr>
                <w:sz w:val="19"/>
              </w:rPr>
              <w:t>Any</w:t>
            </w:r>
          </w:p>
        </w:tc>
        <w:tc>
          <w:tcPr>
            <w:tcW w:w="2880" w:type="dxa"/>
            <w:shd w:val="clear" w:color="auto" w:fill="F0F4FF"/>
          </w:tcPr>
          <w:p w14:paraId="0F5C4853" w14:textId="77777777" w:rsidR="001B39C7" w:rsidRDefault="00000000">
            <w:pPr>
              <w:spacing w:before="40" w:after="40"/>
            </w:pPr>
            <w:r>
              <w:rPr>
                <w:sz w:val="19"/>
              </w:rPr>
              <w:t>Authoritative price calculation for a specific order config</w:t>
            </w:r>
          </w:p>
        </w:tc>
      </w:tr>
      <w:tr w:rsidR="001B39C7" w14:paraId="583C9A5F" w14:textId="77777777">
        <w:tc>
          <w:tcPr>
            <w:tcW w:w="1008" w:type="dxa"/>
            <w:shd w:val="clear" w:color="auto" w:fill="FFFFFF"/>
          </w:tcPr>
          <w:p w14:paraId="193478B8" w14:textId="77777777" w:rsidR="001B39C7" w:rsidRDefault="00000000">
            <w:pPr>
              <w:spacing w:before="40" w:after="40"/>
            </w:pPr>
            <w:r>
              <w:rPr>
                <w:sz w:val="19"/>
              </w:rPr>
              <w:t>GET</w:t>
            </w:r>
          </w:p>
        </w:tc>
        <w:tc>
          <w:tcPr>
            <w:tcW w:w="3600" w:type="dxa"/>
            <w:shd w:val="clear" w:color="auto" w:fill="FFFFFF"/>
          </w:tcPr>
          <w:p w14:paraId="0D07F89F" w14:textId="77777777" w:rsidR="001B39C7" w:rsidRDefault="00000000">
            <w:pPr>
              <w:spacing w:before="40" w:after="40"/>
            </w:pPr>
            <w:r>
              <w:rPr>
                <w:sz w:val="19"/>
              </w:rPr>
              <w:t>/pricing/model/:areaId</w:t>
            </w:r>
          </w:p>
        </w:tc>
        <w:tc>
          <w:tcPr>
            <w:tcW w:w="1728" w:type="dxa"/>
            <w:shd w:val="clear" w:color="auto" w:fill="FFFFFF"/>
          </w:tcPr>
          <w:p w14:paraId="05D9B412" w14:textId="77777777" w:rsidR="001B39C7" w:rsidRDefault="00000000">
            <w:pPr>
              <w:spacing w:before="40" w:after="40"/>
            </w:pPr>
            <w:r>
              <w:rPr>
                <w:sz w:val="19"/>
              </w:rPr>
              <w:t>None</w:t>
            </w:r>
          </w:p>
        </w:tc>
        <w:tc>
          <w:tcPr>
            <w:tcW w:w="2880" w:type="dxa"/>
            <w:shd w:val="clear" w:color="auto" w:fill="FFFFFF"/>
          </w:tcPr>
          <w:p w14:paraId="0BDDD4E2" w14:textId="77777777" w:rsidR="001B39C7" w:rsidRDefault="00000000">
            <w:pPr>
              <w:spacing w:before="40" w:after="40"/>
            </w:pPr>
            <w:r>
              <w:rPr>
                <w:sz w:val="19"/>
              </w:rPr>
              <w:t>Full all-in pricing model for an area; cache ~5 min</w:t>
            </w:r>
          </w:p>
        </w:tc>
      </w:tr>
      <w:tr w:rsidR="001B39C7" w14:paraId="6373D91B" w14:textId="77777777">
        <w:tc>
          <w:tcPr>
            <w:tcW w:w="1008" w:type="dxa"/>
            <w:shd w:val="clear" w:color="auto" w:fill="F0F4FF"/>
          </w:tcPr>
          <w:p w14:paraId="27FB182A" w14:textId="77777777" w:rsidR="001B39C7" w:rsidRDefault="00000000">
            <w:pPr>
              <w:spacing w:before="40" w:after="40"/>
            </w:pPr>
            <w:r>
              <w:rPr>
                <w:sz w:val="19"/>
              </w:rPr>
              <w:t>GET</w:t>
            </w:r>
          </w:p>
        </w:tc>
        <w:tc>
          <w:tcPr>
            <w:tcW w:w="3600" w:type="dxa"/>
            <w:shd w:val="clear" w:color="auto" w:fill="F0F4FF"/>
          </w:tcPr>
          <w:p w14:paraId="66DABB14" w14:textId="77777777" w:rsidR="001B39C7" w:rsidRDefault="00000000">
            <w:pPr>
              <w:spacing w:before="40" w:after="40"/>
            </w:pPr>
            <w:r>
              <w:rPr>
                <w:sz w:val="19"/>
              </w:rPr>
              <w:t>/pricing/config/:areaId</w:t>
            </w:r>
          </w:p>
        </w:tc>
        <w:tc>
          <w:tcPr>
            <w:tcW w:w="1728" w:type="dxa"/>
            <w:shd w:val="clear" w:color="auto" w:fill="F0F4FF"/>
          </w:tcPr>
          <w:p w14:paraId="7047D477" w14:textId="77777777" w:rsidR="001B39C7" w:rsidRDefault="00000000">
            <w:pPr>
              <w:spacing w:before="40" w:after="40"/>
            </w:pPr>
            <w:r>
              <w:rPr>
                <w:sz w:val="19"/>
              </w:rPr>
              <w:t>None</w:t>
            </w:r>
          </w:p>
        </w:tc>
        <w:tc>
          <w:tcPr>
            <w:tcW w:w="2880" w:type="dxa"/>
            <w:shd w:val="clear" w:color="auto" w:fill="F0F4FF"/>
          </w:tcPr>
          <w:p w14:paraId="0EAED025" w14:textId="77777777" w:rsidR="001B39C7" w:rsidRDefault="00000000">
            <w:pPr>
              <w:spacing w:before="40" w:after="40"/>
            </w:pPr>
            <w:r>
              <w:rPr>
                <w:sz w:val="19"/>
              </w:rPr>
              <w:t>Legacy alias for /pricing/model/:areaId</w:t>
            </w:r>
          </w:p>
        </w:tc>
      </w:tr>
      <w:tr w:rsidR="001B39C7" w14:paraId="2EDDED9A" w14:textId="77777777">
        <w:tc>
          <w:tcPr>
            <w:tcW w:w="1008" w:type="dxa"/>
            <w:shd w:val="clear" w:color="auto" w:fill="FFFFFF"/>
          </w:tcPr>
          <w:p w14:paraId="6E5CCD74" w14:textId="77777777" w:rsidR="001B39C7" w:rsidRDefault="00000000">
            <w:pPr>
              <w:spacing w:before="40" w:after="40"/>
            </w:pPr>
            <w:r>
              <w:rPr>
                <w:sz w:val="19"/>
              </w:rPr>
              <w:t>GET</w:t>
            </w:r>
          </w:p>
        </w:tc>
        <w:tc>
          <w:tcPr>
            <w:tcW w:w="3600" w:type="dxa"/>
            <w:shd w:val="clear" w:color="auto" w:fill="FFFFFF"/>
          </w:tcPr>
          <w:p w14:paraId="7942C383" w14:textId="77777777" w:rsidR="001B39C7" w:rsidRDefault="00000000">
            <w:pPr>
              <w:spacing w:before="40" w:after="40"/>
            </w:pPr>
            <w:r>
              <w:rPr>
                <w:sz w:val="19"/>
              </w:rPr>
              <w:t>/pricing/packages</w:t>
            </w:r>
          </w:p>
        </w:tc>
        <w:tc>
          <w:tcPr>
            <w:tcW w:w="1728" w:type="dxa"/>
            <w:shd w:val="clear" w:color="auto" w:fill="FFFFFF"/>
          </w:tcPr>
          <w:p w14:paraId="115379D8" w14:textId="77777777" w:rsidR="001B39C7" w:rsidRDefault="00000000">
            <w:pPr>
              <w:spacing w:before="40" w:after="40"/>
            </w:pPr>
            <w:r>
              <w:rPr>
                <w:sz w:val="19"/>
              </w:rPr>
              <w:t>JWT required</w:t>
            </w:r>
          </w:p>
        </w:tc>
        <w:tc>
          <w:tcPr>
            <w:tcW w:w="2880" w:type="dxa"/>
            <w:shd w:val="clear" w:color="auto" w:fill="FFFFFF"/>
          </w:tcPr>
          <w:p w14:paraId="4A7613AF" w14:textId="77777777" w:rsidR="001B39C7" w:rsidRDefault="00000000">
            <w:pPr>
              <w:spacing w:before="40" w:after="40"/>
            </w:pPr>
            <w:r>
              <w:rPr>
                <w:sz w:val="19"/>
              </w:rPr>
              <w:t>List pricing packages visible to the authenticated user</w:t>
            </w:r>
          </w:p>
        </w:tc>
      </w:tr>
      <w:tr w:rsidR="001B39C7" w14:paraId="067FF024" w14:textId="77777777">
        <w:tc>
          <w:tcPr>
            <w:tcW w:w="1008" w:type="dxa"/>
            <w:shd w:val="clear" w:color="auto" w:fill="F0F4FF"/>
          </w:tcPr>
          <w:p w14:paraId="12F0FC4C" w14:textId="77777777" w:rsidR="001B39C7" w:rsidRDefault="00000000">
            <w:pPr>
              <w:spacing w:before="40" w:after="40"/>
            </w:pPr>
            <w:r>
              <w:rPr>
                <w:sz w:val="19"/>
              </w:rPr>
              <w:t>GET</w:t>
            </w:r>
          </w:p>
        </w:tc>
        <w:tc>
          <w:tcPr>
            <w:tcW w:w="3600" w:type="dxa"/>
            <w:shd w:val="clear" w:color="auto" w:fill="F0F4FF"/>
          </w:tcPr>
          <w:p w14:paraId="420BB0CC" w14:textId="77777777" w:rsidR="001B39C7" w:rsidRDefault="00000000">
            <w:pPr>
              <w:spacing w:before="40" w:after="40"/>
            </w:pPr>
            <w:r>
              <w:rPr>
                <w:sz w:val="19"/>
              </w:rPr>
              <w:t>/pricing/intelligence</w:t>
            </w:r>
          </w:p>
        </w:tc>
        <w:tc>
          <w:tcPr>
            <w:tcW w:w="1728" w:type="dxa"/>
            <w:shd w:val="clear" w:color="auto" w:fill="F0F4FF"/>
          </w:tcPr>
          <w:p w14:paraId="558A5CFF" w14:textId="77777777" w:rsidR="001B39C7" w:rsidRDefault="00000000">
            <w:pPr>
              <w:spacing w:before="40" w:after="40"/>
            </w:pPr>
            <w:r>
              <w:rPr>
                <w:sz w:val="19"/>
              </w:rPr>
              <w:t>Admin/Finance</w:t>
            </w:r>
          </w:p>
        </w:tc>
        <w:tc>
          <w:tcPr>
            <w:tcW w:w="2880" w:type="dxa"/>
            <w:shd w:val="clear" w:color="auto" w:fill="F0F4FF"/>
          </w:tcPr>
          <w:p w14:paraId="381E8924" w14:textId="77777777" w:rsidR="001B39C7" w:rsidRDefault="00000000">
            <w:pPr>
              <w:spacing w:before="40" w:after="40"/>
            </w:pPr>
            <w:r>
              <w:rPr>
                <w:sz w:val="19"/>
              </w:rPr>
              <w:t>Full vendor price intelligence report</w:t>
            </w:r>
          </w:p>
        </w:tc>
      </w:tr>
      <w:tr w:rsidR="001B39C7" w14:paraId="7E4B9426" w14:textId="77777777">
        <w:tc>
          <w:tcPr>
            <w:tcW w:w="1008" w:type="dxa"/>
            <w:shd w:val="clear" w:color="auto" w:fill="FFFFFF"/>
          </w:tcPr>
          <w:p w14:paraId="752C422F" w14:textId="77777777" w:rsidR="001B39C7" w:rsidRDefault="00000000">
            <w:pPr>
              <w:spacing w:before="40" w:after="40"/>
            </w:pPr>
            <w:r>
              <w:rPr>
                <w:sz w:val="19"/>
              </w:rPr>
              <w:t>POST</w:t>
            </w:r>
          </w:p>
        </w:tc>
        <w:tc>
          <w:tcPr>
            <w:tcW w:w="3600" w:type="dxa"/>
            <w:shd w:val="clear" w:color="auto" w:fill="FFFFFF"/>
          </w:tcPr>
          <w:p w14:paraId="3DF3EC40" w14:textId="77777777" w:rsidR="001B39C7" w:rsidRDefault="00000000">
            <w:pPr>
              <w:spacing w:before="40" w:after="40"/>
            </w:pPr>
            <w:r>
              <w:rPr>
                <w:sz w:val="19"/>
              </w:rPr>
              <w:t>/pricing/intelligence/apply</w:t>
            </w:r>
          </w:p>
        </w:tc>
        <w:tc>
          <w:tcPr>
            <w:tcW w:w="1728" w:type="dxa"/>
            <w:shd w:val="clear" w:color="auto" w:fill="FFFFFF"/>
          </w:tcPr>
          <w:p w14:paraId="51BB31BC" w14:textId="77777777" w:rsidR="001B39C7" w:rsidRDefault="00000000">
            <w:pPr>
              <w:spacing w:before="40" w:after="40"/>
            </w:pPr>
            <w:r>
              <w:rPr>
                <w:sz w:val="19"/>
              </w:rPr>
              <w:t>Admin only</w:t>
            </w:r>
          </w:p>
        </w:tc>
        <w:tc>
          <w:tcPr>
            <w:tcW w:w="2880" w:type="dxa"/>
            <w:shd w:val="clear" w:color="auto" w:fill="FFFFFF"/>
          </w:tcPr>
          <w:p w14:paraId="156FD503" w14:textId="77777777" w:rsidR="001B39C7" w:rsidRDefault="00000000">
            <w:pPr>
              <w:spacing w:before="40" w:after="40"/>
            </w:pPr>
            <w:r>
              <w:rPr>
                <w:sz w:val="19"/>
              </w:rPr>
              <w:t>Apply intelligence suggestions to platform price list</w:t>
            </w:r>
          </w:p>
        </w:tc>
      </w:tr>
      <w:tr w:rsidR="001B39C7" w14:paraId="40197AEF" w14:textId="77777777">
        <w:tc>
          <w:tcPr>
            <w:tcW w:w="1008" w:type="dxa"/>
            <w:shd w:val="clear" w:color="auto" w:fill="F0F4FF"/>
          </w:tcPr>
          <w:p w14:paraId="347F819F" w14:textId="77777777" w:rsidR="001B39C7" w:rsidRDefault="00000000">
            <w:pPr>
              <w:spacing w:before="40" w:after="40"/>
            </w:pPr>
            <w:r>
              <w:rPr>
                <w:sz w:val="19"/>
              </w:rPr>
              <w:t>POST</w:t>
            </w:r>
          </w:p>
        </w:tc>
        <w:tc>
          <w:tcPr>
            <w:tcW w:w="3600" w:type="dxa"/>
            <w:shd w:val="clear" w:color="auto" w:fill="F0F4FF"/>
          </w:tcPr>
          <w:p w14:paraId="1A9C8881" w14:textId="77777777" w:rsidR="001B39C7" w:rsidRDefault="00000000">
            <w:pPr>
              <w:spacing w:before="40" w:after="40"/>
            </w:pPr>
            <w:r>
              <w:rPr>
                <w:sz w:val="19"/>
              </w:rPr>
              <w:t>/pricing/packages/admin</w:t>
            </w:r>
          </w:p>
        </w:tc>
        <w:tc>
          <w:tcPr>
            <w:tcW w:w="1728" w:type="dxa"/>
            <w:shd w:val="clear" w:color="auto" w:fill="F0F4FF"/>
          </w:tcPr>
          <w:p w14:paraId="022D8B3E" w14:textId="77777777" w:rsidR="001B39C7" w:rsidRDefault="00000000">
            <w:pPr>
              <w:spacing w:before="40" w:after="40"/>
            </w:pPr>
            <w:r>
              <w:rPr>
                <w:sz w:val="19"/>
              </w:rPr>
              <w:t>Admin only</w:t>
            </w:r>
          </w:p>
        </w:tc>
        <w:tc>
          <w:tcPr>
            <w:tcW w:w="2880" w:type="dxa"/>
            <w:shd w:val="clear" w:color="auto" w:fill="F0F4FF"/>
          </w:tcPr>
          <w:p w14:paraId="28437CDA" w14:textId="77777777" w:rsidR="001B39C7" w:rsidRDefault="00000000">
            <w:pPr>
              <w:spacing w:before="40" w:after="40"/>
            </w:pPr>
            <w:r>
              <w:rPr>
                <w:sz w:val="19"/>
              </w:rPr>
              <w:t>Create a new pricing package</w:t>
            </w:r>
          </w:p>
        </w:tc>
      </w:tr>
      <w:tr w:rsidR="001B39C7" w14:paraId="5DB3034B" w14:textId="77777777">
        <w:tc>
          <w:tcPr>
            <w:tcW w:w="1008" w:type="dxa"/>
            <w:shd w:val="clear" w:color="auto" w:fill="FFFFFF"/>
          </w:tcPr>
          <w:p w14:paraId="2C8DF519" w14:textId="77777777" w:rsidR="001B39C7" w:rsidRDefault="00000000">
            <w:pPr>
              <w:spacing w:before="40" w:after="40"/>
            </w:pPr>
            <w:r>
              <w:rPr>
                <w:sz w:val="19"/>
              </w:rPr>
              <w:t>GET</w:t>
            </w:r>
          </w:p>
        </w:tc>
        <w:tc>
          <w:tcPr>
            <w:tcW w:w="3600" w:type="dxa"/>
            <w:shd w:val="clear" w:color="auto" w:fill="FFFFFF"/>
          </w:tcPr>
          <w:p w14:paraId="5D00847D" w14:textId="77777777" w:rsidR="001B39C7" w:rsidRDefault="00000000">
            <w:pPr>
              <w:spacing w:before="40" w:after="40"/>
            </w:pPr>
            <w:r>
              <w:rPr>
                <w:sz w:val="19"/>
              </w:rPr>
              <w:t>/pricing/packages/admin</w:t>
            </w:r>
          </w:p>
        </w:tc>
        <w:tc>
          <w:tcPr>
            <w:tcW w:w="1728" w:type="dxa"/>
            <w:shd w:val="clear" w:color="auto" w:fill="FFFFFF"/>
          </w:tcPr>
          <w:p w14:paraId="77E7A964" w14:textId="77777777" w:rsidR="001B39C7" w:rsidRDefault="00000000">
            <w:pPr>
              <w:spacing w:before="40" w:after="40"/>
            </w:pPr>
            <w:r>
              <w:rPr>
                <w:sz w:val="19"/>
              </w:rPr>
              <w:t>Admin/Finance</w:t>
            </w:r>
          </w:p>
        </w:tc>
        <w:tc>
          <w:tcPr>
            <w:tcW w:w="2880" w:type="dxa"/>
            <w:shd w:val="clear" w:color="auto" w:fill="FFFFFF"/>
          </w:tcPr>
          <w:p w14:paraId="0D5A5672" w14:textId="77777777" w:rsidR="001B39C7" w:rsidRDefault="00000000">
            <w:pPr>
              <w:spacing w:before="40" w:after="40"/>
            </w:pPr>
            <w:r>
              <w:rPr>
                <w:sz w:val="19"/>
              </w:rPr>
              <w:t>List all packages (including inactive)</w:t>
            </w:r>
          </w:p>
        </w:tc>
      </w:tr>
      <w:tr w:rsidR="001B39C7" w14:paraId="14F43A94" w14:textId="77777777">
        <w:tc>
          <w:tcPr>
            <w:tcW w:w="1008" w:type="dxa"/>
            <w:shd w:val="clear" w:color="auto" w:fill="F0F4FF"/>
          </w:tcPr>
          <w:p w14:paraId="379230B5" w14:textId="77777777" w:rsidR="001B39C7" w:rsidRDefault="00000000">
            <w:pPr>
              <w:spacing w:before="40" w:after="40"/>
            </w:pPr>
            <w:r>
              <w:rPr>
                <w:sz w:val="19"/>
              </w:rPr>
              <w:t>GET</w:t>
            </w:r>
          </w:p>
        </w:tc>
        <w:tc>
          <w:tcPr>
            <w:tcW w:w="3600" w:type="dxa"/>
            <w:shd w:val="clear" w:color="auto" w:fill="F0F4FF"/>
          </w:tcPr>
          <w:p w14:paraId="7E636F22" w14:textId="77777777" w:rsidR="001B39C7" w:rsidRDefault="00000000">
            <w:pPr>
              <w:spacing w:before="40" w:after="40"/>
            </w:pPr>
            <w:r>
              <w:rPr>
                <w:sz w:val="19"/>
              </w:rPr>
              <w:t>/pricing/packages/admin/:id</w:t>
            </w:r>
          </w:p>
        </w:tc>
        <w:tc>
          <w:tcPr>
            <w:tcW w:w="1728" w:type="dxa"/>
            <w:shd w:val="clear" w:color="auto" w:fill="F0F4FF"/>
          </w:tcPr>
          <w:p w14:paraId="47AB7452" w14:textId="77777777" w:rsidR="001B39C7" w:rsidRDefault="00000000">
            <w:pPr>
              <w:spacing w:before="40" w:after="40"/>
            </w:pPr>
            <w:r>
              <w:rPr>
                <w:sz w:val="19"/>
              </w:rPr>
              <w:t>Admin/Finance</w:t>
            </w:r>
          </w:p>
        </w:tc>
        <w:tc>
          <w:tcPr>
            <w:tcW w:w="2880" w:type="dxa"/>
            <w:shd w:val="clear" w:color="auto" w:fill="F0F4FF"/>
          </w:tcPr>
          <w:p w14:paraId="179A4921" w14:textId="77777777" w:rsidR="001B39C7" w:rsidRDefault="00000000">
            <w:pPr>
              <w:spacing w:before="40" w:after="40"/>
            </w:pPr>
            <w:r>
              <w:rPr>
                <w:sz w:val="19"/>
              </w:rPr>
              <w:t>Get a single package</w:t>
            </w:r>
          </w:p>
        </w:tc>
      </w:tr>
      <w:tr w:rsidR="001B39C7" w14:paraId="745ADA0E" w14:textId="77777777">
        <w:tc>
          <w:tcPr>
            <w:tcW w:w="1008" w:type="dxa"/>
            <w:shd w:val="clear" w:color="auto" w:fill="FFFFFF"/>
          </w:tcPr>
          <w:p w14:paraId="7877ED18" w14:textId="77777777" w:rsidR="001B39C7" w:rsidRDefault="00000000">
            <w:pPr>
              <w:spacing w:before="40" w:after="40"/>
            </w:pPr>
            <w:r>
              <w:rPr>
                <w:sz w:val="19"/>
              </w:rPr>
              <w:t>PATCH</w:t>
            </w:r>
          </w:p>
        </w:tc>
        <w:tc>
          <w:tcPr>
            <w:tcW w:w="3600" w:type="dxa"/>
            <w:shd w:val="clear" w:color="auto" w:fill="FFFFFF"/>
          </w:tcPr>
          <w:p w14:paraId="2BCFADCD" w14:textId="77777777" w:rsidR="001B39C7" w:rsidRDefault="00000000">
            <w:pPr>
              <w:spacing w:before="40" w:after="40"/>
            </w:pPr>
            <w:r>
              <w:rPr>
                <w:sz w:val="19"/>
              </w:rPr>
              <w:t>/pricing/packages/admin/:id</w:t>
            </w:r>
          </w:p>
        </w:tc>
        <w:tc>
          <w:tcPr>
            <w:tcW w:w="1728" w:type="dxa"/>
            <w:shd w:val="clear" w:color="auto" w:fill="FFFFFF"/>
          </w:tcPr>
          <w:p w14:paraId="594B6385" w14:textId="77777777" w:rsidR="001B39C7" w:rsidRDefault="00000000">
            <w:pPr>
              <w:spacing w:before="40" w:after="40"/>
            </w:pPr>
            <w:r>
              <w:rPr>
                <w:sz w:val="19"/>
              </w:rPr>
              <w:t>Admin only</w:t>
            </w:r>
          </w:p>
        </w:tc>
        <w:tc>
          <w:tcPr>
            <w:tcW w:w="2880" w:type="dxa"/>
            <w:shd w:val="clear" w:color="auto" w:fill="FFFFFF"/>
          </w:tcPr>
          <w:p w14:paraId="3C35BB2F" w14:textId="77777777" w:rsidR="001B39C7" w:rsidRDefault="00000000">
            <w:pPr>
              <w:spacing w:before="40" w:after="40"/>
            </w:pPr>
            <w:r>
              <w:rPr>
                <w:sz w:val="19"/>
              </w:rPr>
              <w:t>Update a package</w:t>
            </w:r>
          </w:p>
        </w:tc>
      </w:tr>
      <w:tr w:rsidR="001B39C7" w14:paraId="6CDF6AF7" w14:textId="77777777">
        <w:tc>
          <w:tcPr>
            <w:tcW w:w="1008" w:type="dxa"/>
            <w:shd w:val="clear" w:color="auto" w:fill="F0F4FF"/>
          </w:tcPr>
          <w:p w14:paraId="5C6C3F13" w14:textId="77777777" w:rsidR="001B39C7" w:rsidRDefault="00000000">
            <w:pPr>
              <w:spacing w:before="40" w:after="40"/>
            </w:pPr>
            <w:r>
              <w:rPr>
                <w:sz w:val="19"/>
              </w:rPr>
              <w:t>DELETE</w:t>
            </w:r>
          </w:p>
        </w:tc>
        <w:tc>
          <w:tcPr>
            <w:tcW w:w="3600" w:type="dxa"/>
            <w:shd w:val="clear" w:color="auto" w:fill="F0F4FF"/>
          </w:tcPr>
          <w:p w14:paraId="3FBC9CA3" w14:textId="77777777" w:rsidR="001B39C7" w:rsidRDefault="00000000">
            <w:pPr>
              <w:spacing w:before="40" w:after="40"/>
            </w:pPr>
            <w:r>
              <w:rPr>
                <w:sz w:val="19"/>
              </w:rPr>
              <w:t>/pricing/packages/admin/:id</w:t>
            </w:r>
          </w:p>
        </w:tc>
        <w:tc>
          <w:tcPr>
            <w:tcW w:w="1728" w:type="dxa"/>
            <w:shd w:val="clear" w:color="auto" w:fill="F0F4FF"/>
          </w:tcPr>
          <w:p w14:paraId="41D1DFCC" w14:textId="77777777" w:rsidR="001B39C7" w:rsidRDefault="00000000">
            <w:pPr>
              <w:spacing w:before="40" w:after="40"/>
            </w:pPr>
            <w:r>
              <w:rPr>
                <w:sz w:val="19"/>
              </w:rPr>
              <w:t>Admin only</w:t>
            </w:r>
          </w:p>
        </w:tc>
        <w:tc>
          <w:tcPr>
            <w:tcW w:w="2880" w:type="dxa"/>
            <w:shd w:val="clear" w:color="auto" w:fill="F0F4FF"/>
          </w:tcPr>
          <w:p w14:paraId="2B8372FF" w14:textId="77777777" w:rsidR="001B39C7" w:rsidRDefault="00000000">
            <w:pPr>
              <w:spacing w:before="40" w:after="40"/>
            </w:pPr>
            <w:r>
              <w:rPr>
                <w:sz w:val="19"/>
              </w:rPr>
              <w:t>Permanently delete a package</w:t>
            </w:r>
          </w:p>
        </w:tc>
      </w:tr>
    </w:tbl>
    <w:p w14:paraId="521766C3" w14:textId="77777777" w:rsidR="001B39C7" w:rsidRDefault="001B39C7"/>
    <w:p w14:paraId="66CE295E" w14:textId="77777777" w:rsidR="001B39C7" w:rsidRDefault="00000000">
      <w:pPr>
        <w:pStyle w:val="Heading2"/>
      </w:pPr>
      <w:r>
        <w:t>18.2  Platform Config Endpoints</w:t>
      </w:r>
    </w:p>
    <w:tbl>
      <w:tblPr>
        <w:tblStyle w:val="TableGrid"/>
        <w:tblW w:w="0" w:type="auto"/>
        <w:tblLook w:val="04A0" w:firstRow="1" w:lastRow="0" w:firstColumn="1" w:lastColumn="0" w:noHBand="0" w:noVBand="1"/>
      </w:tblPr>
      <w:tblGrid>
        <w:gridCol w:w="998"/>
        <w:gridCol w:w="3584"/>
        <w:gridCol w:w="1706"/>
        <w:gridCol w:w="2774"/>
      </w:tblGrid>
      <w:tr w:rsidR="001B39C7" w14:paraId="1CCA4F51" w14:textId="77777777">
        <w:tc>
          <w:tcPr>
            <w:tcW w:w="1008" w:type="dxa"/>
            <w:shd w:val="clear" w:color="auto" w:fill="1E3A5F"/>
          </w:tcPr>
          <w:p w14:paraId="0E15F5E2" w14:textId="77777777" w:rsidR="001B39C7" w:rsidRDefault="00000000">
            <w:pPr>
              <w:spacing w:before="60" w:after="60"/>
            </w:pPr>
            <w:r>
              <w:rPr>
                <w:b/>
                <w:color w:val="FFFFFF"/>
                <w:sz w:val="19"/>
              </w:rPr>
              <w:t>Method</w:t>
            </w:r>
          </w:p>
        </w:tc>
        <w:tc>
          <w:tcPr>
            <w:tcW w:w="3744" w:type="dxa"/>
            <w:shd w:val="clear" w:color="auto" w:fill="1E3A5F"/>
          </w:tcPr>
          <w:p w14:paraId="7B86A6CE" w14:textId="77777777" w:rsidR="001B39C7" w:rsidRDefault="00000000">
            <w:pPr>
              <w:spacing w:before="60" w:after="60"/>
            </w:pPr>
            <w:r>
              <w:rPr>
                <w:b/>
                <w:color w:val="FFFFFF"/>
                <w:sz w:val="19"/>
              </w:rPr>
              <w:t>Path</w:t>
            </w:r>
          </w:p>
        </w:tc>
        <w:tc>
          <w:tcPr>
            <w:tcW w:w="1728" w:type="dxa"/>
            <w:shd w:val="clear" w:color="auto" w:fill="1E3A5F"/>
          </w:tcPr>
          <w:p w14:paraId="77BA2684" w14:textId="77777777" w:rsidR="001B39C7" w:rsidRDefault="00000000">
            <w:pPr>
              <w:spacing w:before="60" w:after="60"/>
            </w:pPr>
            <w:r>
              <w:rPr>
                <w:b/>
                <w:color w:val="FFFFFF"/>
                <w:sz w:val="19"/>
              </w:rPr>
              <w:t>Auth</w:t>
            </w:r>
          </w:p>
        </w:tc>
        <w:tc>
          <w:tcPr>
            <w:tcW w:w="2880" w:type="dxa"/>
            <w:shd w:val="clear" w:color="auto" w:fill="1E3A5F"/>
          </w:tcPr>
          <w:p w14:paraId="3B64958E" w14:textId="77777777" w:rsidR="001B39C7" w:rsidRDefault="00000000">
            <w:pPr>
              <w:spacing w:before="60" w:after="60"/>
            </w:pPr>
            <w:r>
              <w:rPr>
                <w:b/>
                <w:color w:val="FFFFFF"/>
                <w:sz w:val="19"/>
              </w:rPr>
              <w:t>Description</w:t>
            </w:r>
          </w:p>
        </w:tc>
      </w:tr>
      <w:tr w:rsidR="001B39C7" w14:paraId="052E73E7" w14:textId="77777777">
        <w:tc>
          <w:tcPr>
            <w:tcW w:w="1008" w:type="dxa"/>
            <w:shd w:val="clear" w:color="auto" w:fill="F0F4FF"/>
          </w:tcPr>
          <w:p w14:paraId="18518B07" w14:textId="77777777" w:rsidR="001B39C7" w:rsidRDefault="00000000">
            <w:pPr>
              <w:spacing w:before="40" w:after="40"/>
            </w:pPr>
            <w:r>
              <w:rPr>
                <w:sz w:val="19"/>
              </w:rPr>
              <w:t>GET</w:t>
            </w:r>
          </w:p>
        </w:tc>
        <w:tc>
          <w:tcPr>
            <w:tcW w:w="3744" w:type="dxa"/>
            <w:shd w:val="clear" w:color="auto" w:fill="F0F4FF"/>
          </w:tcPr>
          <w:p w14:paraId="0B4F52A7" w14:textId="77777777" w:rsidR="001B39C7" w:rsidRDefault="00000000">
            <w:pPr>
              <w:spacing w:before="40" w:after="40"/>
            </w:pPr>
            <w:r>
              <w:rPr>
                <w:sz w:val="19"/>
              </w:rPr>
              <w:t>/platform-config</w:t>
            </w:r>
          </w:p>
        </w:tc>
        <w:tc>
          <w:tcPr>
            <w:tcW w:w="1728" w:type="dxa"/>
            <w:shd w:val="clear" w:color="auto" w:fill="F0F4FF"/>
          </w:tcPr>
          <w:p w14:paraId="7D22929A" w14:textId="77777777" w:rsidR="001B39C7" w:rsidRDefault="00000000">
            <w:pPr>
              <w:spacing w:before="40" w:after="40"/>
            </w:pPr>
            <w:r>
              <w:rPr>
                <w:sz w:val="19"/>
              </w:rPr>
              <w:t>Admin/Finance</w:t>
            </w:r>
          </w:p>
        </w:tc>
        <w:tc>
          <w:tcPr>
            <w:tcW w:w="2880" w:type="dxa"/>
            <w:shd w:val="clear" w:color="auto" w:fill="F0F4FF"/>
          </w:tcPr>
          <w:p w14:paraId="325F1828" w14:textId="77777777" w:rsidR="001B39C7" w:rsidRDefault="00000000">
            <w:pPr>
              <w:spacing w:before="40" w:after="40"/>
            </w:pPr>
            <w:r>
              <w:rPr>
                <w:sz w:val="19"/>
              </w:rPr>
              <w:t>Get current platform configuration</w:t>
            </w:r>
          </w:p>
        </w:tc>
      </w:tr>
      <w:tr w:rsidR="001B39C7" w14:paraId="23441082" w14:textId="77777777">
        <w:tc>
          <w:tcPr>
            <w:tcW w:w="1008" w:type="dxa"/>
            <w:shd w:val="clear" w:color="auto" w:fill="FFFFFF"/>
          </w:tcPr>
          <w:p w14:paraId="62210F53" w14:textId="77777777" w:rsidR="001B39C7" w:rsidRDefault="00000000">
            <w:pPr>
              <w:spacing w:before="40" w:after="40"/>
            </w:pPr>
            <w:r>
              <w:rPr>
                <w:sz w:val="19"/>
              </w:rPr>
              <w:t>PATCH</w:t>
            </w:r>
          </w:p>
        </w:tc>
        <w:tc>
          <w:tcPr>
            <w:tcW w:w="3744" w:type="dxa"/>
            <w:shd w:val="clear" w:color="auto" w:fill="FFFFFF"/>
          </w:tcPr>
          <w:p w14:paraId="2955DC03" w14:textId="77777777" w:rsidR="001B39C7" w:rsidRDefault="00000000">
            <w:pPr>
              <w:spacing w:before="40" w:after="40"/>
            </w:pPr>
            <w:r>
              <w:rPr>
                <w:sz w:val="19"/>
              </w:rPr>
              <w:t>/platform-config</w:t>
            </w:r>
          </w:p>
        </w:tc>
        <w:tc>
          <w:tcPr>
            <w:tcW w:w="1728" w:type="dxa"/>
            <w:shd w:val="clear" w:color="auto" w:fill="FFFFFF"/>
          </w:tcPr>
          <w:p w14:paraId="5DE63867" w14:textId="77777777" w:rsidR="001B39C7" w:rsidRDefault="00000000">
            <w:pPr>
              <w:spacing w:before="40" w:after="40"/>
            </w:pPr>
            <w:r>
              <w:rPr>
                <w:sz w:val="19"/>
              </w:rPr>
              <w:t>Admin only</w:t>
            </w:r>
          </w:p>
        </w:tc>
        <w:tc>
          <w:tcPr>
            <w:tcW w:w="2880" w:type="dxa"/>
            <w:shd w:val="clear" w:color="auto" w:fill="FFFFFF"/>
          </w:tcPr>
          <w:p w14:paraId="640EB509" w14:textId="77777777" w:rsidR="001B39C7" w:rsidRDefault="00000000">
            <w:pPr>
              <w:spacing w:before="40" w:after="40"/>
            </w:pPr>
            <w:r>
              <w:rPr>
                <w:sz w:val="19"/>
              </w:rPr>
              <w:t>Update configuration fields (partial update)</w:t>
            </w:r>
          </w:p>
        </w:tc>
      </w:tr>
      <w:tr w:rsidR="001B39C7" w14:paraId="20F69079" w14:textId="77777777">
        <w:tc>
          <w:tcPr>
            <w:tcW w:w="1008" w:type="dxa"/>
            <w:shd w:val="clear" w:color="auto" w:fill="F0F4FF"/>
          </w:tcPr>
          <w:p w14:paraId="053A16D5" w14:textId="77777777" w:rsidR="001B39C7" w:rsidRDefault="00000000">
            <w:pPr>
              <w:spacing w:before="40" w:after="40"/>
            </w:pPr>
            <w:r>
              <w:rPr>
                <w:sz w:val="19"/>
              </w:rPr>
              <w:t>POST</w:t>
            </w:r>
          </w:p>
        </w:tc>
        <w:tc>
          <w:tcPr>
            <w:tcW w:w="3744" w:type="dxa"/>
            <w:shd w:val="clear" w:color="auto" w:fill="F0F4FF"/>
          </w:tcPr>
          <w:p w14:paraId="208AA76C" w14:textId="77777777" w:rsidR="001B39C7" w:rsidRDefault="00000000">
            <w:pPr>
              <w:spacing w:before="40" w:after="40"/>
            </w:pPr>
            <w:r>
              <w:rPr>
                <w:sz w:val="19"/>
              </w:rPr>
              <w:t>/platform-config/prices</w:t>
            </w:r>
          </w:p>
        </w:tc>
        <w:tc>
          <w:tcPr>
            <w:tcW w:w="1728" w:type="dxa"/>
            <w:shd w:val="clear" w:color="auto" w:fill="F0F4FF"/>
          </w:tcPr>
          <w:p w14:paraId="02459D00" w14:textId="77777777" w:rsidR="001B39C7" w:rsidRDefault="00000000">
            <w:pPr>
              <w:spacing w:before="40" w:after="40"/>
            </w:pPr>
            <w:r>
              <w:rPr>
                <w:sz w:val="19"/>
              </w:rPr>
              <w:t>Admin only</w:t>
            </w:r>
          </w:p>
        </w:tc>
        <w:tc>
          <w:tcPr>
            <w:tcW w:w="2880" w:type="dxa"/>
            <w:shd w:val="clear" w:color="auto" w:fill="F0F4FF"/>
          </w:tcPr>
          <w:p w14:paraId="43A4B668" w14:textId="77777777" w:rsidR="001B39C7" w:rsidRDefault="00000000">
            <w:pPr>
              <w:spacing w:before="40" w:after="40"/>
            </w:pPr>
            <w:r>
              <w:rPr>
                <w:sz w:val="19"/>
              </w:rPr>
              <w:t>Add a new price list entry (bag, special_item, ironing)</w:t>
            </w:r>
          </w:p>
        </w:tc>
      </w:tr>
      <w:tr w:rsidR="001B39C7" w14:paraId="44C009EE" w14:textId="77777777">
        <w:tc>
          <w:tcPr>
            <w:tcW w:w="1008" w:type="dxa"/>
            <w:shd w:val="clear" w:color="auto" w:fill="FFFFFF"/>
          </w:tcPr>
          <w:p w14:paraId="2E113086" w14:textId="77777777" w:rsidR="001B39C7" w:rsidRDefault="00000000">
            <w:pPr>
              <w:spacing w:before="40" w:after="40"/>
            </w:pPr>
            <w:r>
              <w:rPr>
                <w:sz w:val="19"/>
              </w:rPr>
              <w:t>GET</w:t>
            </w:r>
          </w:p>
        </w:tc>
        <w:tc>
          <w:tcPr>
            <w:tcW w:w="3744" w:type="dxa"/>
            <w:shd w:val="clear" w:color="auto" w:fill="FFFFFF"/>
          </w:tcPr>
          <w:p w14:paraId="647F51DB" w14:textId="77777777" w:rsidR="001B39C7" w:rsidRDefault="00000000">
            <w:pPr>
              <w:spacing w:before="40" w:after="40"/>
            </w:pPr>
            <w:r>
              <w:rPr>
                <w:sz w:val="19"/>
              </w:rPr>
              <w:t>/platform-config/prices</w:t>
            </w:r>
          </w:p>
        </w:tc>
        <w:tc>
          <w:tcPr>
            <w:tcW w:w="1728" w:type="dxa"/>
            <w:shd w:val="clear" w:color="auto" w:fill="FFFFFF"/>
          </w:tcPr>
          <w:p w14:paraId="03741BD9" w14:textId="77777777" w:rsidR="001B39C7" w:rsidRDefault="00000000">
            <w:pPr>
              <w:spacing w:before="40" w:after="40"/>
            </w:pPr>
            <w:r>
              <w:rPr>
                <w:sz w:val="19"/>
              </w:rPr>
              <w:t>Admin/Finance</w:t>
            </w:r>
          </w:p>
        </w:tc>
        <w:tc>
          <w:tcPr>
            <w:tcW w:w="2880" w:type="dxa"/>
            <w:shd w:val="clear" w:color="auto" w:fill="FFFFFF"/>
          </w:tcPr>
          <w:p w14:paraId="185D0CC8" w14:textId="77777777" w:rsidR="001B39C7" w:rsidRDefault="00000000">
            <w:pPr>
              <w:spacing w:before="40" w:after="40"/>
            </w:pPr>
            <w:r>
              <w:rPr>
                <w:sz w:val="19"/>
              </w:rPr>
              <w:t>List all price entries (newest first)</w:t>
            </w:r>
          </w:p>
        </w:tc>
      </w:tr>
      <w:tr w:rsidR="001B39C7" w14:paraId="7BCEBA3C" w14:textId="77777777">
        <w:tc>
          <w:tcPr>
            <w:tcW w:w="1008" w:type="dxa"/>
            <w:shd w:val="clear" w:color="auto" w:fill="F0F4FF"/>
          </w:tcPr>
          <w:p w14:paraId="1649CEEC" w14:textId="77777777" w:rsidR="001B39C7" w:rsidRDefault="00000000">
            <w:pPr>
              <w:spacing w:before="40" w:after="40"/>
            </w:pPr>
            <w:r>
              <w:rPr>
                <w:sz w:val="19"/>
              </w:rPr>
              <w:t>GET</w:t>
            </w:r>
          </w:p>
        </w:tc>
        <w:tc>
          <w:tcPr>
            <w:tcW w:w="3744" w:type="dxa"/>
            <w:shd w:val="clear" w:color="auto" w:fill="F0F4FF"/>
          </w:tcPr>
          <w:p w14:paraId="2893F6F2" w14:textId="77777777" w:rsidR="001B39C7" w:rsidRDefault="00000000">
            <w:pPr>
              <w:spacing w:before="40" w:after="40"/>
            </w:pPr>
            <w:r>
              <w:rPr>
                <w:sz w:val="19"/>
              </w:rPr>
              <w:t>/platform-config/bonus-tiers</w:t>
            </w:r>
          </w:p>
        </w:tc>
        <w:tc>
          <w:tcPr>
            <w:tcW w:w="1728" w:type="dxa"/>
            <w:shd w:val="clear" w:color="auto" w:fill="F0F4FF"/>
          </w:tcPr>
          <w:p w14:paraId="4F757921" w14:textId="77777777" w:rsidR="001B39C7" w:rsidRDefault="00000000">
            <w:pPr>
              <w:spacing w:before="40" w:after="40"/>
            </w:pPr>
            <w:r>
              <w:rPr>
                <w:sz w:val="19"/>
              </w:rPr>
              <w:t>Admin/Finance</w:t>
            </w:r>
          </w:p>
        </w:tc>
        <w:tc>
          <w:tcPr>
            <w:tcW w:w="2880" w:type="dxa"/>
            <w:shd w:val="clear" w:color="auto" w:fill="F0F4FF"/>
          </w:tcPr>
          <w:p w14:paraId="68B4D14F" w14:textId="77777777" w:rsidR="001B39C7" w:rsidRDefault="00000000">
            <w:pPr>
              <w:spacing w:before="40" w:after="40"/>
            </w:pPr>
            <w:r>
              <w:rPr>
                <w:sz w:val="19"/>
              </w:rPr>
              <w:t>List active Rep bonus tiers</w:t>
            </w:r>
          </w:p>
        </w:tc>
      </w:tr>
      <w:tr w:rsidR="001B39C7" w14:paraId="296B8F35" w14:textId="77777777">
        <w:tc>
          <w:tcPr>
            <w:tcW w:w="1008" w:type="dxa"/>
            <w:shd w:val="clear" w:color="auto" w:fill="FFFFFF"/>
          </w:tcPr>
          <w:p w14:paraId="44CB7746" w14:textId="77777777" w:rsidR="001B39C7" w:rsidRDefault="00000000">
            <w:pPr>
              <w:spacing w:before="40" w:after="40"/>
            </w:pPr>
            <w:r>
              <w:rPr>
                <w:sz w:val="19"/>
              </w:rPr>
              <w:t>POST</w:t>
            </w:r>
          </w:p>
        </w:tc>
        <w:tc>
          <w:tcPr>
            <w:tcW w:w="3744" w:type="dxa"/>
            <w:shd w:val="clear" w:color="auto" w:fill="FFFFFF"/>
          </w:tcPr>
          <w:p w14:paraId="4CAB8C6D" w14:textId="77777777" w:rsidR="001B39C7" w:rsidRDefault="00000000">
            <w:pPr>
              <w:spacing w:before="40" w:after="40"/>
            </w:pPr>
            <w:r>
              <w:rPr>
                <w:sz w:val="19"/>
              </w:rPr>
              <w:t>/platform-config/bonus-tiers</w:t>
            </w:r>
          </w:p>
        </w:tc>
        <w:tc>
          <w:tcPr>
            <w:tcW w:w="1728" w:type="dxa"/>
            <w:shd w:val="clear" w:color="auto" w:fill="FFFFFF"/>
          </w:tcPr>
          <w:p w14:paraId="6C36FCD3" w14:textId="77777777" w:rsidR="001B39C7" w:rsidRDefault="00000000">
            <w:pPr>
              <w:spacing w:before="40" w:after="40"/>
            </w:pPr>
            <w:r>
              <w:rPr>
                <w:sz w:val="19"/>
              </w:rPr>
              <w:t>Admin only</w:t>
            </w:r>
          </w:p>
        </w:tc>
        <w:tc>
          <w:tcPr>
            <w:tcW w:w="2880" w:type="dxa"/>
            <w:shd w:val="clear" w:color="auto" w:fill="FFFFFF"/>
          </w:tcPr>
          <w:p w14:paraId="148E1295" w14:textId="77777777" w:rsidR="001B39C7" w:rsidRDefault="00000000">
            <w:pPr>
              <w:spacing w:before="40" w:after="40"/>
            </w:pPr>
            <w:r>
              <w:rPr>
                <w:sz w:val="19"/>
              </w:rPr>
              <w:t>Create or update a bonus tier</w:t>
            </w:r>
          </w:p>
        </w:tc>
      </w:tr>
      <w:tr w:rsidR="001B39C7" w14:paraId="7A71387E" w14:textId="77777777">
        <w:tc>
          <w:tcPr>
            <w:tcW w:w="1008" w:type="dxa"/>
            <w:shd w:val="clear" w:color="auto" w:fill="F0F4FF"/>
          </w:tcPr>
          <w:p w14:paraId="1E61BD1F" w14:textId="77777777" w:rsidR="001B39C7" w:rsidRDefault="00000000">
            <w:pPr>
              <w:spacing w:before="40" w:after="40"/>
            </w:pPr>
            <w:r>
              <w:rPr>
                <w:sz w:val="19"/>
              </w:rPr>
              <w:t>DELETE</w:t>
            </w:r>
          </w:p>
        </w:tc>
        <w:tc>
          <w:tcPr>
            <w:tcW w:w="3744" w:type="dxa"/>
            <w:shd w:val="clear" w:color="auto" w:fill="F0F4FF"/>
          </w:tcPr>
          <w:p w14:paraId="26A11213" w14:textId="77777777" w:rsidR="001B39C7" w:rsidRDefault="00000000">
            <w:pPr>
              <w:spacing w:before="40" w:after="40"/>
            </w:pPr>
            <w:r>
              <w:rPr>
                <w:sz w:val="19"/>
              </w:rPr>
              <w:t>/platform-config/bonus-tiers/:id</w:t>
            </w:r>
          </w:p>
        </w:tc>
        <w:tc>
          <w:tcPr>
            <w:tcW w:w="1728" w:type="dxa"/>
            <w:shd w:val="clear" w:color="auto" w:fill="F0F4FF"/>
          </w:tcPr>
          <w:p w14:paraId="0C3F2524" w14:textId="77777777" w:rsidR="001B39C7" w:rsidRDefault="00000000">
            <w:pPr>
              <w:spacing w:before="40" w:after="40"/>
            </w:pPr>
            <w:r>
              <w:rPr>
                <w:sz w:val="19"/>
              </w:rPr>
              <w:t>Admin only</w:t>
            </w:r>
          </w:p>
        </w:tc>
        <w:tc>
          <w:tcPr>
            <w:tcW w:w="2880" w:type="dxa"/>
            <w:shd w:val="clear" w:color="auto" w:fill="F0F4FF"/>
          </w:tcPr>
          <w:p w14:paraId="6D809F6E" w14:textId="77777777" w:rsidR="001B39C7" w:rsidRDefault="00000000">
            <w:pPr>
              <w:spacing w:before="40" w:after="40"/>
            </w:pPr>
            <w:r>
              <w:rPr>
                <w:sz w:val="19"/>
              </w:rPr>
              <w:t>Deactivate a bonus tier</w:t>
            </w:r>
          </w:p>
        </w:tc>
      </w:tr>
    </w:tbl>
    <w:p w14:paraId="64912B96" w14:textId="77777777" w:rsidR="001B39C7" w:rsidRDefault="001B39C7"/>
    <w:p w14:paraId="30421666" w14:textId="77777777" w:rsidR="001B39C7" w:rsidRDefault="00000000">
      <w:pPr>
        <w:pStyle w:val="Heading2"/>
      </w:pPr>
      <w:r>
        <w:lastRenderedPageBreak/>
        <w:t>18.3  User / Profile Endpoints (Financial Relevance)</w:t>
      </w:r>
    </w:p>
    <w:tbl>
      <w:tblPr>
        <w:tblStyle w:val="TableGrid"/>
        <w:tblW w:w="0" w:type="auto"/>
        <w:tblLook w:val="04A0" w:firstRow="1" w:lastRow="0" w:firstColumn="1" w:lastColumn="0" w:noHBand="0" w:noVBand="1"/>
      </w:tblPr>
      <w:tblGrid>
        <w:gridCol w:w="1002"/>
        <w:gridCol w:w="3541"/>
        <w:gridCol w:w="1699"/>
        <w:gridCol w:w="2820"/>
      </w:tblGrid>
      <w:tr w:rsidR="001B39C7" w14:paraId="3B1B60CD" w14:textId="77777777">
        <w:tc>
          <w:tcPr>
            <w:tcW w:w="1008" w:type="dxa"/>
            <w:shd w:val="clear" w:color="auto" w:fill="1E3A5F"/>
          </w:tcPr>
          <w:p w14:paraId="72621906" w14:textId="77777777" w:rsidR="001B39C7" w:rsidRDefault="00000000">
            <w:pPr>
              <w:spacing w:before="60" w:after="60"/>
            </w:pPr>
            <w:r>
              <w:rPr>
                <w:b/>
                <w:color w:val="FFFFFF"/>
                <w:sz w:val="19"/>
              </w:rPr>
              <w:t>Method</w:t>
            </w:r>
          </w:p>
        </w:tc>
        <w:tc>
          <w:tcPr>
            <w:tcW w:w="3600" w:type="dxa"/>
            <w:shd w:val="clear" w:color="auto" w:fill="1E3A5F"/>
          </w:tcPr>
          <w:p w14:paraId="3866F071" w14:textId="77777777" w:rsidR="001B39C7" w:rsidRDefault="00000000">
            <w:pPr>
              <w:spacing w:before="60" w:after="60"/>
            </w:pPr>
            <w:r>
              <w:rPr>
                <w:b/>
                <w:color w:val="FFFFFF"/>
                <w:sz w:val="19"/>
              </w:rPr>
              <w:t>Path</w:t>
            </w:r>
          </w:p>
        </w:tc>
        <w:tc>
          <w:tcPr>
            <w:tcW w:w="1728" w:type="dxa"/>
            <w:shd w:val="clear" w:color="auto" w:fill="1E3A5F"/>
          </w:tcPr>
          <w:p w14:paraId="6023033A" w14:textId="77777777" w:rsidR="001B39C7" w:rsidRDefault="00000000">
            <w:pPr>
              <w:spacing w:before="60" w:after="60"/>
            </w:pPr>
            <w:r>
              <w:rPr>
                <w:b/>
                <w:color w:val="FFFFFF"/>
                <w:sz w:val="19"/>
              </w:rPr>
              <w:t>Auth</w:t>
            </w:r>
          </w:p>
        </w:tc>
        <w:tc>
          <w:tcPr>
            <w:tcW w:w="2880" w:type="dxa"/>
            <w:shd w:val="clear" w:color="auto" w:fill="1E3A5F"/>
          </w:tcPr>
          <w:p w14:paraId="3A3FC2A7" w14:textId="77777777" w:rsidR="001B39C7" w:rsidRDefault="00000000">
            <w:pPr>
              <w:spacing w:before="60" w:after="60"/>
            </w:pPr>
            <w:r>
              <w:rPr>
                <w:b/>
                <w:color w:val="FFFFFF"/>
                <w:sz w:val="19"/>
              </w:rPr>
              <w:t>Description</w:t>
            </w:r>
          </w:p>
        </w:tc>
      </w:tr>
      <w:tr w:rsidR="001B39C7" w14:paraId="74102B7F" w14:textId="77777777">
        <w:tc>
          <w:tcPr>
            <w:tcW w:w="1008" w:type="dxa"/>
            <w:shd w:val="clear" w:color="auto" w:fill="F0F4FF"/>
          </w:tcPr>
          <w:p w14:paraId="245D7409" w14:textId="77777777" w:rsidR="001B39C7" w:rsidRDefault="00000000">
            <w:pPr>
              <w:spacing w:before="40" w:after="40"/>
            </w:pPr>
            <w:r>
              <w:rPr>
                <w:sz w:val="19"/>
              </w:rPr>
              <w:t>GET</w:t>
            </w:r>
          </w:p>
        </w:tc>
        <w:tc>
          <w:tcPr>
            <w:tcW w:w="3600" w:type="dxa"/>
            <w:shd w:val="clear" w:color="auto" w:fill="F0F4FF"/>
          </w:tcPr>
          <w:p w14:paraId="303955C3" w14:textId="77777777" w:rsidR="001B39C7" w:rsidRDefault="00000000">
            <w:pPr>
              <w:spacing w:before="40" w:after="40"/>
            </w:pPr>
            <w:r>
              <w:rPr>
                <w:sz w:val="19"/>
              </w:rPr>
              <w:t>/users/me/profile-completion</w:t>
            </w:r>
          </w:p>
        </w:tc>
        <w:tc>
          <w:tcPr>
            <w:tcW w:w="1728" w:type="dxa"/>
            <w:shd w:val="clear" w:color="auto" w:fill="F0F4FF"/>
          </w:tcPr>
          <w:p w14:paraId="229BE12C" w14:textId="77777777" w:rsidR="001B39C7" w:rsidRDefault="00000000">
            <w:pPr>
              <w:spacing w:before="40" w:after="40"/>
            </w:pPr>
            <w:r>
              <w:rPr>
                <w:sz w:val="19"/>
              </w:rPr>
              <w:t>JWT required</w:t>
            </w:r>
          </w:p>
        </w:tc>
        <w:tc>
          <w:tcPr>
            <w:tcW w:w="2880" w:type="dxa"/>
            <w:shd w:val="clear" w:color="auto" w:fill="F0F4FF"/>
          </w:tcPr>
          <w:p w14:paraId="511A2BD3" w14:textId="77777777" w:rsidR="001B39C7" w:rsidRDefault="00000000">
            <w:pPr>
              <w:spacing w:before="40" w:after="40"/>
            </w:pPr>
            <w:r>
              <w:rPr>
                <w:sz w:val="19"/>
              </w:rPr>
              <w:t>Check if profile is complete for order placement</w:t>
            </w:r>
          </w:p>
        </w:tc>
      </w:tr>
      <w:tr w:rsidR="001B39C7" w14:paraId="1D1A54E1" w14:textId="77777777">
        <w:tc>
          <w:tcPr>
            <w:tcW w:w="1008" w:type="dxa"/>
            <w:shd w:val="clear" w:color="auto" w:fill="FFFFFF"/>
          </w:tcPr>
          <w:p w14:paraId="2B618BEB" w14:textId="77777777" w:rsidR="001B39C7" w:rsidRDefault="00000000">
            <w:pPr>
              <w:spacing w:before="40" w:after="40"/>
            </w:pPr>
            <w:r>
              <w:rPr>
                <w:sz w:val="19"/>
              </w:rPr>
              <w:t>PATCH</w:t>
            </w:r>
          </w:p>
        </w:tc>
        <w:tc>
          <w:tcPr>
            <w:tcW w:w="3600" w:type="dxa"/>
            <w:shd w:val="clear" w:color="auto" w:fill="FFFFFF"/>
          </w:tcPr>
          <w:p w14:paraId="584175AF" w14:textId="77777777" w:rsidR="001B39C7" w:rsidRDefault="00000000">
            <w:pPr>
              <w:spacing w:before="40" w:after="40"/>
            </w:pPr>
            <w:r>
              <w:rPr>
                <w:sz w:val="19"/>
              </w:rPr>
              <w:t>/users/me</w:t>
            </w:r>
          </w:p>
        </w:tc>
        <w:tc>
          <w:tcPr>
            <w:tcW w:w="1728" w:type="dxa"/>
            <w:shd w:val="clear" w:color="auto" w:fill="FFFFFF"/>
          </w:tcPr>
          <w:p w14:paraId="624CA712" w14:textId="77777777" w:rsidR="001B39C7" w:rsidRDefault="00000000">
            <w:pPr>
              <w:spacing w:before="40" w:after="40"/>
            </w:pPr>
            <w:r>
              <w:rPr>
                <w:sz w:val="19"/>
              </w:rPr>
              <w:t>JWT required</w:t>
            </w:r>
          </w:p>
        </w:tc>
        <w:tc>
          <w:tcPr>
            <w:tcW w:w="2880" w:type="dxa"/>
            <w:shd w:val="clear" w:color="auto" w:fill="FFFFFF"/>
          </w:tcPr>
          <w:p w14:paraId="31B237FB" w14:textId="77777777" w:rsidR="001B39C7" w:rsidRDefault="00000000">
            <w:pPr>
              <w:spacing w:before="40" w:after="40"/>
            </w:pPr>
            <w:r>
              <w:rPr>
                <w:sz w:val="19"/>
              </w:rPr>
              <w:t>Update phone number and other profile fields</w:t>
            </w:r>
          </w:p>
        </w:tc>
      </w:tr>
      <w:tr w:rsidR="001B39C7" w14:paraId="3D4441F4" w14:textId="77777777">
        <w:tc>
          <w:tcPr>
            <w:tcW w:w="1008" w:type="dxa"/>
            <w:shd w:val="clear" w:color="auto" w:fill="F0F4FF"/>
          </w:tcPr>
          <w:p w14:paraId="1636F42A" w14:textId="77777777" w:rsidR="001B39C7" w:rsidRDefault="00000000">
            <w:pPr>
              <w:spacing w:before="40" w:after="40"/>
            </w:pPr>
            <w:r>
              <w:rPr>
                <w:sz w:val="19"/>
              </w:rPr>
              <w:t>POST</w:t>
            </w:r>
          </w:p>
        </w:tc>
        <w:tc>
          <w:tcPr>
            <w:tcW w:w="3600" w:type="dxa"/>
            <w:shd w:val="clear" w:color="auto" w:fill="F0F4FF"/>
          </w:tcPr>
          <w:p w14:paraId="55419A1E" w14:textId="77777777" w:rsidR="001B39C7" w:rsidRDefault="00000000">
            <w:pPr>
              <w:spacing w:before="40" w:after="40"/>
            </w:pPr>
            <w:r>
              <w:rPr>
                <w:sz w:val="19"/>
              </w:rPr>
              <w:t>/users/me/addresses</w:t>
            </w:r>
          </w:p>
        </w:tc>
        <w:tc>
          <w:tcPr>
            <w:tcW w:w="1728" w:type="dxa"/>
            <w:shd w:val="clear" w:color="auto" w:fill="F0F4FF"/>
          </w:tcPr>
          <w:p w14:paraId="50C246D7" w14:textId="77777777" w:rsidR="001B39C7" w:rsidRDefault="00000000">
            <w:pPr>
              <w:spacing w:before="40" w:after="40"/>
            </w:pPr>
            <w:r>
              <w:rPr>
                <w:sz w:val="19"/>
              </w:rPr>
              <w:t>JWT required</w:t>
            </w:r>
          </w:p>
        </w:tc>
        <w:tc>
          <w:tcPr>
            <w:tcW w:w="2880" w:type="dxa"/>
            <w:shd w:val="clear" w:color="auto" w:fill="F0F4FF"/>
          </w:tcPr>
          <w:p w14:paraId="48248D0F" w14:textId="77777777" w:rsidR="001B39C7" w:rsidRDefault="00000000">
            <w:pPr>
              <w:spacing w:before="40" w:after="40"/>
            </w:pPr>
            <w:r>
              <w:rPr>
                <w:sz w:val="19"/>
              </w:rPr>
              <w:t>Add a delivery address (required before first order)</w:t>
            </w:r>
          </w:p>
        </w:tc>
      </w:tr>
    </w:tbl>
    <w:p w14:paraId="7EA30EBF" w14:textId="77777777" w:rsidR="001B39C7" w:rsidRDefault="001B39C7"/>
    <w:p w14:paraId="50799ECF" w14:textId="77777777" w:rsidR="001B39C7" w:rsidRDefault="00000000">
      <w:pPr>
        <w:pStyle w:val="Heading2"/>
      </w:pPr>
      <w:r>
        <w:t>18.4  Order Endpoints (Financial)</w:t>
      </w:r>
    </w:p>
    <w:tbl>
      <w:tblPr>
        <w:tblStyle w:val="TableGrid"/>
        <w:tblW w:w="0" w:type="auto"/>
        <w:tblLook w:val="04A0" w:firstRow="1" w:lastRow="0" w:firstColumn="1" w:lastColumn="0" w:noHBand="0" w:noVBand="1"/>
      </w:tblPr>
      <w:tblGrid>
        <w:gridCol w:w="1002"/>
        <w:gridCol w:w="2842"/>
        <w:gridCol w:w="1700"/>
        <w:gridCol w:w="3518"/>
      </w:tblGrid>
      <w:tr w:rsidR="001B39C7" w14:paraId="1037599D" w14:textId="77777777">
        <w:tc>
          <w:tcPr>
            <w:tcW w:w="1008" w:type="dxa"/>
            <w:shd w:val="clear" w:color="auto" w:fill="1E3A5F"/>
          </w:tcPr>
          <w:p w14:paraId="64CE5AEA" w14:textId="77777777" w:rsidR="001B39C7" w:rsidRDefault="00000000">
            <w:pPr>
              <w:spacing w:before="60" w:after="60"/>
            </w:pPr>
            <w:r>
              <w:rPr>
                <w:b/>
                <w:color w:val="FFFFFF"/>
                <w:sz w:val="19"/>
              </w:rPr>
              <w:t>Method</w:t>
            </w:r>
          </w:p>
        </w:tc>
        <w:tc>
          <w:tcPr>
            <w:tcW w:w="2880" w:type="dxa"/>
            <w:shd w:val="clear" w:color="auto" w:fill="1E3A5F"/>
          </w:tcPr>
          <w:p w14:paraId="5B82BC8A" w14:textId="77777777" w:rsidR="001B39C7" w:rsidRDefault="00000000">
            <w:pPr>
              <w:spacing w:before="60" w:after="60"/>
            </w:pPr>
            <w:r>
              <w:rPr>
                <w:b/>
                <w:color w:val="FFFFFF"/>
                <w:sz w:val="19"/>
              </w:rPr>
              <w:t>Path</w:t>
            </w:r>
          </w:p>
        </w:tc>
        <w:tc>
          <w:tcPr>
            <w:tcW w:w="1728" w:type="dxa"/>
            <w:shd w:val="clear" w:color="auto" w:fill="1E3A5F"/>
          </w:tcPr>
          <w:p w14:paraId="4187EBCD" w14:textId="77777777" w:rsidR="001B39C7" w:rsidRDefault="00000000">
            <w:pPr>
              <w:spacing w:before="60" w:after="60"/>
            </w:pPr>
            <w:r>
              <w:rPr>
                <w:b/>
                <w:color w:val="FFFFFF"/>
                <w:sz w:val="19"/>
              </w:rPr>
              <w:t>Auth</w:t>
            </w:r>
          </w:p>
        </w:tc>
        <w:tc>
          <w:tcPr>
            <w:tcW w:w="3600" w:type="dxa"/>
            <w:shd w:val="clear" w:color="auto" w:fill="1E3A5F"/>
          </w:tcPr>
          <w:p w14:paraId="166DE002" w14:textId="77777777" w:rsidR="001B39C7" w:rsidRDefault="00000000">
            <w:pPr>
              <w:spacing w:before="60" w:after="60"/>
            </w:pPr>
            <w:r>
              <w:rPr>
                <w:b/>
                <w:color w:val="FFFFFF"/>
                <w:sz w:val="19"/>
              </w:rPr>
              <w:t>Description</w:t>
            </w:r>
          </w:p>
        </w:tc>
      </w:tr>
      <w:tr w:rsidR="001B39C7" w14:paraId="3F773562" w14:textId="77777777">
        <w:tc>
          <w:tcPr>
            <w:tcW w:w="1008" w:type="dxa"/>
            <w:shd w:val="clear" w:color="auto" w:fill="F0F4FF"/>
          </w:tcPr>
          <w:p w14:paraId="367587F2" w14:textId="77777777" w:rsidR="001B39C7" w:rsidRDefault="00000000">
            <w:pPr>
              <w:spacing w:before="40" w:after="40"/>
            </w:pPr>
            <w:r>
              <w:rPr>
                <w:sz w:val="19"/>
              </w:rPr>
              <w:t>POST</w:t>
            </w:r>
          </w:p>
        </w:tc>
        <w:tc>
          <w:tcPr>
            <w:tcW w:w="2880" w:type="dxa"/>
            <w:shd w:val="clear" w:color="auto" w:fill="F0F4FF"/>
          </w:tcPr>
          <w:p w14:paraId="55ED1353" w14:textId="77777777" w:rsidR="001B39C7" w:rsidRDefault="00000000">
            <w:pPr>
              <w:spacing w:before="40" w:after="40"/>
            </w:pPr>
            <w:r>
              <w:rPr>
                <w:sz w:val="19"/>
              </w:rPr>
              <w:t>/orders</w:t>
            </w:r>
          </w:p>
        </w:tc>
        <w:tc>
          <w:tcPr>
            <w:tcW w:w="1728" w:type="dxa"/>
            <w:shd w:val="clear" w:color="auto" w:fill="F0F4FF"/>
          </w:tcPr>
          <w:p w14:paraId="030B2AC7" w14:textId="77777777" w:rsidR="001B39C7" w:rsidRDefault="00000000">
            <w:pPr>
              <w:spacing w:before="40" w:after="40"/>
            </w:pPr>
            <w:r>
              <w:rPr>
                <w:sz w:val="19"/>
              </w:rPr>
              <w:t>JWT required</w:t>
            </w:r>
          </w:p>
        </w:tc>
        <w:tc>
          <w:tcPr>
            <w:tcW w:w="3600" w:type="dxa"/>
            <w:shd w:val="clear" w:color="auto" w:fill="F0F4FF"/>
          </w:tcPr>
          <w:p w14:paraId="5E74BCAE" w14:textId="77777777" w:rsidR="001B39C7" w:rsidRDefault="00000000">
            <w:pPr>
              <w:spacing w:before="40" w:after="40"/>
            </w:pPr>
            <w:r>
              <w:rPr>
                <w:sz w:val="19"/>
              </w:rPr>
              <w:t>Place an order (profile gate + balance check + pricing + escrow creation)</w:t>
            </w:r>
          </w:p>
        </w:tc>
      </w:tr>
      <w:tr w:rsidR="001B39C7" w14:paraId="57C6C9FB" w14:textId="77777777">
        <w:tc>
          <w:tcPr>
            <w:tcW w:w="1008" w:type="dxa"/>
            <w:shd w:val="clear" w:color="auto" w:fill="FFFFFF"/>
          </w:tcPr>
          <w:p w14:paraId="5B47B6BC" w14:textId="77777777" w:rsidR="001B39C7" w:rsidRDefault="00000000">
            <w:pPr>
              <w:spacing w:before="40" w:after="40"/>
            </w:pPr>
            <w:r>
              <w:rPr>
                <w:sz w:val="19"/>
              </w:rPr>
              <w:t>PATCH</w:t>
            </w:r>
          </w:p>
        </w:tc>
        <w:tc>
          <w:tcPr>
            <w:tcW w:w="2880" w:type="dxa"/>
            <w:shd w:val="clear" w:color="auto" w:fill="FFFFFF"/>
          </w:tcPr>
          <w:p w14:paraId="693A24BC" w14:textId="77777777" w:rsidR="001B39C7" w:rsidRDefault="00000000">
            <w:pPr>
              <w:spacing w:before="40" w:after="40"/>
            </w:pPr>
            <w:r>
              <w:rPr>
                <w:sz w:val="19"/>
              </w:rPr>
              <w:t>/orders/:id/confirm</w:t>
            </w:r>
          </w:p>
        </w:tc>
        <w:tc>
          <w:tcPr>
            <w:tcW w:w="1728" w:type="dxa"/>
            <w:shd w:val="clear" w:color="auto" w:fill="FFFFFF"/>
          </w:tcPr>
          <w:p w14:paraId="76A02359" w14:textId="77777777" w:rsidR="001B39C7" w:rsidRDefault="00000000">
            <w:pPr>
              <w:spacing w:before="40" w:after="40"/>
            </w:pPr>
            <w:r>
              <w:rPr>
                <w:sz w:val="19"/>
              </w:rPr>
              <w:t>JWT required</w:t>
            </w:r>
          </w:p>
        </w:tc>
        <w:tc>
          <w:tcPr>
            <w:tcW w:w="3600" w:type="dxa"/>
            <w:shd w:val="clear" w:color="auto" w:fill="FFFFFF"/>
          </w:tcPr>
          <w:p w14:paraId="7879127A" w14:textId="77777777" w:rsidR="001B39C7" w:rsidRDefault="00000000">
            <w:pPr>
              <w:spacing w:before="40" w:after="40"/>
            </w:pPr>
            <w:r>
              <w:rPr>
                <w:sz w:val="19"/>
              </w:rPr>
              <w:t>Customer confirms order complete → releases escrow</w:t>
            </w:r>
          </w:p>
        </w:tc>
      </w:tr>
    </w:tbl>
    <w:p w14:paraId="003F7F2C" w14:textId="77777777" w:rsidR="001B39C7" w:rsidRDefault="001B39C7"/>
    <w:p w14:paraId="1EFE7E6C" w14:textId="77777777" w:rsidR="001B39C7" w:rsidRDefault="00000000">
      <w:r>
        <w:br w:type="page"/>
      </w:r>
    </w:p>
    <w:p w14:paraId="2444BAFF" w14:textId="77777777" w:rsidR="001B39C7" w:rsidRDefault="00000000">
      <w:pPr>
        <w:pStyle w:val="Heading1"/>
      </w:pPr>
      <w:r>
        <w:lastRenderedPageBreak/>
        <w:t>19.  QA Test Scenarios</w:t>
      </w:r>
    </w:p>
    <w:p w14:paraId="7BC68E9E" w14:textId="77777777" w:rsidR="001B39C7" w:rsidRDefault="00000000">
      <w:r>
        <w:rPr>
          <w:color w:val="6B7280"/>
          <w:sz w:val="23"/>
        </w:rPr>
        <w:t>The following scenarios should be verified for every release. Each scenario includes the expected outcome and the database state to verify.</w:t>
      </w:r>
    </w:p>
    <w:p w14:paraId="0B5A3644" w14:textId="77777777" w:rsidR="001B39C7" w:rsidRDefault="00000000">
      <w:pPr>
        <w:pStyle w:val="Heading2"/>
      </w:pPr>
      <w:r>
        <w:t>19.1  Pricing Engine Tests</w:t>
      </w:r>
    </w:p>
    <w:tbl>
      <w:tblPr>
        <w:tblStyle w:val="TableGrid"/>
        <w:tblW w:w="0" w:type="auto"/>
        <w:tblLook w:val="04A0" w:firstRow="1" w:lastRow="0" w:firstColumn="1" w:lastColumn="0" w:noHBand="0" w:noVBand="1"/>
      </w:tblPr>
      <w:tblGrid>
        <w:gridCol w:w="2589"/>
        <w:gridCol w:w="3164"/>
        <w:gridCol w:w="3309"/>
      </w:tblGrid>
      <w:tr w:rsidR="001B39C7" w14:paraId="4DEF05F2" w14:textId="77777777">
        <w:tc>
          <w:tcPr>
            <w:tcW w:w="2592" w:type="dxa"/>
            <w:shd w:val="clear" w:color="auto" w:fill="1E3A5F"/>
          </w:tcPr>
          <w:p w14:paraId="1EE093B7" w14:textId="77777777" w:rsidR="001B39C7" w:rsidRDefault="00000000">
            <w:pPr>
              <w:spacing w:before="60" w:after="60"/>
            </w:pPr>
            <w:r>
              <w:rPr>
                <w:b/>
                <w:color w:val="FFFFFF"/>
                <w:sz w:val="19"/>
              </w:rPr>
              <w:t>Scenario</w:t>
            </w:r>
          </w:p>
        </w:tc>
        <w:tc>
          <w:tcPr>
            <w:tcW w:w="3168" w:type="dxa"/>
            <w:shd w:val="clear" w:color="auto" w:fill="1E3A5F"/>
          </w:tcPr>
          <w:p w14:paraId="288F921F" w14:textId="77777777" w:rsidR="001B39C7" w:rsidRDefault="00000000">
            <w:pPr>
              <w:spacing w:before="60" w:after="60"/>
            </w:pPr>
            <w:r>
              <w:rPr>
                <w:b/>
                <w:color w:val="FFFFFF"/>
                <w:sz w:val="19"/>
              </w:rPr>
              <w:t>Input</w:t>
            </w:r>
          </w:p>
        </w:tc>
        <w:tc>
          <w:tcPr>
            <w:tcW w:w="3312" w:type="dxa"/>
            <w:shd w:val="clear" w:color="auto" w:fill="1E3A5F"/>
          </w:tcPr>
          <w:p w14:paraId="26E58368" w14:textId="77777777" w:rsidR="001B39C7" w:rsidRDefault="00000000">
            <w:pPr>
              <w:spacing w:before="60" w:after="60"/>
            </w:pPr>
            <w:r>
              <w:rPr>
                <w:b/>
                <w:color w:val="FFFFFF"/>
                <w:sz w:val="19"/>
              </w:rPr>
              <w:t>Expected Result</w:t>
            </w:r>
          </w:p>
        </w:tc>
      </w:tr>
      <w:tr w:rsidR="001B39C7" w14:paraId="3BDB1D30" w14:textId="77777777">
        <w:tc>
          <w:tcPr>
            <w:tcW w:w="2592" w:type="dxa"/>
            <w:shd w:val="clear" w:color="auto" w:fill="F0F4FF"/>
          </w:tcPr>
          <w:p w14:paraId="65C3F498" w14:textId="77777777" w:rsidR="001B39C7" w:rsidRDefault="00000000">
            <w:pPr>
              <w:spacing w:before="40" w:after="40"/>
            </w:pPr>
            <w:r>
              <w:rPr>
                <w:sz w:val="19"/>
              </w:rPr>
              <w:t>Basic bag order</w:t>
            </w:r>
          </w:p>
        </w:tc>
        <w:tc>
          <w:tcPr>
            <w:tcW w:w="3168" w:type="dxa"/>
            <w:shd w:val="clear" w:color="auto" w:fill="F0F4FF"/>
          </w:tcPr>
          <w:p w14:paraId="298B69B3" w14:textId="77777777" w:rsidR="001B39C7" w:rsidRDefault="00000000">
            <w:pPr>
              <w:spacing w:before="40" w:after="40"/>
            </w:pPr>
            <w:r>
              <w:rPr>
                <w:sz w:val="19"/>
              </w:rPr>
              <w:t>Medium Wash &amp; Fold, no special items, 5% SC, 0% VAT, ₦150 transport</w:t>
            </w:r>
          </w:p>
        </w:tc>
        <w:tc>
          <w:tcPr>
            <w:tcW w:w="3312" w:type="dxa"/>
            <w:shd w:val="clear" w:color="auto" w:fill="F0F4FF"/>
          </w:tcPr>
          <w:p w14:paraId="6462C2E1" w14:textId="77777777" w:rsidR="001B39C7" w:rsidRDefault="00000000">
            <w:pPr>
              <w:spacing w:before="40" w:after="40"/>
            </w:pPr>
            <w:r>
              <w:rPr>
                <w:sz w:val="19"/>
              </w:rPr>
              <w:t>subtotalWP = bag price; serviceChargeWP = 5%; vatWP = 0; totalWP = subtotal+SC+transport</w:t>
            </w:r>
          </w:p>
        </w:tc>
      </w:tr>
      <w:tr w:rsidR="001B39C7" w14:paraId="51F7023D" w14:textId="77777777">
        <w:tc>
          <w:tcPr>
            <w:tcW w:w="2592" w:type="dxa"/>
            <w:shd w:val="clear" w:color="auto" w:fill="FFFFFF"/>
          </w:tcPr>
          <w:p w14:paraId="5FFB800B" w14:textId="77777777" w:rsidR="001B39C7" w:rsidRDefault="00000000">
            <w:pPr>
              <w:spacing w:before="40" w:after="40"/>
            </w:pPr>
            <w:r>
              <w:rPr>
                <w:sz w:val="19"/>
              </w:rPr>
              <w:t>VAT enabled</w:t>
            </w:r>
          </w:p>
        </w:tc>
        <w:tc>
          <w:tcPr>
            <w:tcW w:w="3168" w:type="dxa"/>
            <w:shd w:val="clear" w:color="auto" w:fill="FFFFFF"/>
          </w:tcPr>
          <w:p w14:paraId="4E6C1C62" w14:textId="77777777" w:rsidR="001B39C7" w:rsidRDefault="00000000">
            <w:pPr>
              <w:spacing w:before="40" w:after="40"/>
            </w:pPr>
            <w:r>
              <w:rPr>
                <w:sz w:val="19"/>
              </w:rPr>
              <w:t>Same as above but vatPercent = 7.5</w:t>
            </w:r>
          </w:p>
        </w:tc>
        <w:tc>
          <w:tcPr>
            <w:tcW w:w="3312" w:type="dxa"/>
            <w:shd w:val="clear" w:color="auto" w:fill="FFFFFF"/>
          </w:tcPr>
          <w:p w14:paraId="2489B525" w14:textId="77777777" w:rsidR="001B39C7" w:rsidRDefault="00000000">
            <w:pPr>
              <w:spacing w:before="40" w:after="40"/>
            </w:pPr>
            <w:r>
              <w:rPr>
                <w:sz w:val="19"/>
              </w:rPr>
              <w:t>vatWP = (subtotal + SC) × 7.5%; totalWP includes VAT</w:t>
            </w:r>
          </w:p>
        </w:tc>
      </w:tr>
      <w:tr w:rsidR="001B39C7" w14:paraId="344CDF11" w14:textId="77777777">
        <w:tc>
          <w:tcPr>
            <w:tcW w:w="2592" w:type="dxa"/>
            <w:shd w:val="clear" w:color="auto" w:fill="F0F4FF"/>
          </w:tcPr>
          <w:p w14:paraId="0C1DC80A" w14:textId="77777777" w:rsidR="001B39C7" w:rsidRDefault="00000000">
            <w:pPr>
              <w:spacing w:before="40" w:after="40"/>
            </w:pPr>
            <w:r>
              <w:rPr>
                <w:sz w:val="19"/>
              </w:rPr>
              <w:t>Special items</w:t>
            </w:r>
          </w:p>
        </w:tc>
        <w:tc>
          <w:tcPr>
            <w:tcW w:w="3168" w:type="dxa"/>
            <w:shd w:val="clear" w:color="auto" w:fill="F0F4FF"/>
          </w:tcPr>
          <w:p w14:paraId="6D8FCDFE" w14:textId="77777777" w:rsidR="001B39C7" w:rsidRDefault="00000000">
            <w:pPr>
              <w:spacing w:before="40" w:after="40"/>
            </w:pPr>
            <w:r>
              <w:rPr>
                <w:sz w:val="19"/>
              </w:rPr>
              <w:t>Small bag + 2 suits + 1 agbada</w:t>
            </w:r>
          </w:p>
        </w:tc>
        <w:tc>
          <w:tcPr>
            <w:tcW w:w="3312" w:type="dxa"/>
            <w:shd w:val="clear" w:color="auto" w:fill="F0F4FF"/>
          </w:tcPr>
          <w:p w14:paraId="40DE897A" w14:textId="77777777" w:rsidR="001B39C7" w:rsidRDefault="00000000">
            <w:pPr>
              <w:spacing w:before="40" w:after="40"/>
            </w:pPr>
            <w:r>
              <w:rPr>
                <w:sz w:val="19"/>
              </w:rPr>
              <w:t>Line items for bag + each item; subtotal = sum of all; fees applied on subtotal</w:t>
            </w:r>
          </w:p>
        </w:tc>
      </w:tr>
      <w:tr w:rsidR="001B39C7" w14:paraId="49E3AA52" w14:textId="77777777">
        <w:tc>
          <w:tcPr>
            <w:tcW w:w="2592" w:type="dxa"/>
            <w:shd w:val="clear" w:color="auto" w:fill="FFFFFF"/>
          </w:tcPr>
          <w:p w14:paraId="04166F8A" w14:textId="77777777" w:rsidR="001B39C7" w:rsidRDefault="00000000">
            <w:pPr>
              <w:spacing w:before="40" w:after="40"/>
            </w:pPr>
            <w:r>
              <w:rPr>
                <w:sz w:val="19"/>
              </w:rPr>
              <w:t>Wash &amp; Iron</w:t>
            </w:r>
          </w:p>
        </w:tc>
        <w:tc>
          <w:tcPr>
            <w:tcW w:w="3168" w:type="dxa"/>
            <w:shd w:val="clear" w:color="auto" w:fill="FFFFFF"/>
          </w:tcPr>
          <w:p w14:paraId="6BC1A4DF" w14:textId="77777777" w:rsidR="001B39C7" w:rsidRDefault="00000000">
            <w:pPr>
              <w:spacing w:before="40" w:after="40"/>
            </w:pPr>
            <w:r>
              <w:rPr>
                <w:sz w:val="19"/>
              </w:rPr>
              <w:t>Large bag, wash_iron, ironingCount = 5</w:t>
            </w:r>
          </w:p>
        </w:tc>
        <w:tc>
          <w:tcPr>
            <w:tcW w:w="3312" w:type="dxa"/>
            <w:shd w:val="clear" w:color="auto" w:fill="FFFFFF"/>
          </w:tcPr>
          <w:p w14:paraId="7EDEF180" w14:textId="77777777" w:rsidR="001B39C7" w:rsidRDefault="00000000">
            <w:pPr>
              <w:spacing w:before="40" w:after="40"/>
            </w:pPr>
            <w:r>
              <w:rPr>
                <w:sz w:val="19"/>
              </w:rPr>
              <w:t>Ironing line item present at unitPriceWP × 5; subtotal includes ironing</w:t>
            </w:r>
          </w:p>
        </w:tc>
      </w:tr>
      <w:tr w:rsidR="001B39C7" w14:paraId="45CF1B3F" w14:textId="77777777">
        <w:tc>
          <w:tcPr>
            <w:tcW w:w="2592" w:type="dxa"/>
            <w:shd w:val="clear" w:color="auto" w:fill="F0F4FF"/>
          </w:tcPr>
          <w:p w14:paraId="3E09D824" w14:textId="77777777" w:rsidR="001B39C7" w:rsidRDefault="00000000">
            <w:pPr>
              <w:spacing w:before="40" w:after="40"/>
            </w:pPr>
            <w:r>
              <w:rPr>
                <w:sz w:val="19"/>
              </w:rPr>
              <w:t>Zero ironing on wash_fold</w:t>
            </w:r>
          </w:p>
        </w:tc>
        <w:tc>
          <w:tcPr>
            <w:tcW w:w="3168" w:type="dxa"/>
            <w:shd w:val="clear" w:color="auto" w:fill="F0F4FF"/>
          </w:tcPr>
          <w:p w14:paraId="1AB5BA71" w14:textId="77777777" w:rsidR="001B39C7" w:rsidRDefault="00000000">
            <w:pPr>
              <w:spacing w:before="40" w:after="40"/>
            </w:pPr>
            <w:r>
              <w:rPr>
                <w:sz w:val="19"/>
              </w:rPr>
              <w:t>Medium bag, wash_fold, ironingCount = 10</w:t>
            </w:r>
          </w:p>
        </w:tc>
        <w:tc>
          <w:tcPr>
            <w:tcW w:w="3312" w:type="dxa"/>
            <w:shd w:val="clear" w:color="auto" w:fill="F0F4FF"/>
          </w:tcPr>
          <w:p w14:paraId="48BE40F7" w14:textId="77777777" w:rsidR="001B39C7" w:rsidRDefault="00000000">
            <w:pPr>
              <w:spacing w:before="40" w:after="40"/>
            </w:pPr>
            <w:r>
              <w:rPr>
                <w:sz w:val="19"/>
              </w:rPr>
              <w:t>Ironing line item NOT present (ironingCount ignored for wash_fold)</w:t>
            </w:r>
          </w:p>
        </w:tc>
      </w:tr>
      <w:tr w:rsidR="001B39C7" w14:paraId="51171C74" w14:textId="77777777">
        <w:tc>
          <w:tcPr>
            <w:tcW w:w="2592" w:type="dxa"/>
            <w:shd w:val="clear" w:color="auto" w:fill="FFFFFF"/>
          </w:tcPr>
          <w:p w14:paraId="35551FB9" w14:textId="77777777" w:rsidR="001B39C7" w:rsidRDefault="00000000">
            <w:pPr>
              <w:spacing w:before="40" w:after="40"/>
            </w:pPr>
            <w:r>
              <w:rPr>
                <w:sz w:val="19"/>
              </w:rPr>
              <w:t>Transport area = 0</w:t>
            </w:r>
          </w:p>
        </w:tc>
        <w:tc>
          <w:tcPr>
            <w:tcW w:w="3168" w:type="dxa"/>
            <w:shd w:val="clear" w:color="auto" w:fill="FFFFFF"/>
          </w:tcPr>
          <w:p w14:paraId="1DAEBBE6" w14:textId="77777777" w:rsidR="001B39C7" w:rsidRDefault="00000000">
            <w:pPr>
              <w:spacing w:before="40" w:after="40"/>
            </w:pPr>
            <w:r>
              <w:rPr>
                <w:sz w:val="19"/>
              </w:rPr>
              <w:t>Area with transportFeeWP = 0</w:t>
            </w:r>
          </w:p>
        </w:tc>
        <w:tc>
          <w:tcPr>
            <w:tcW w:w="3312" w:type="dxa"/>
            <w:shd w:val="clear" w:color="auto" w:fill="FFFFFF"/>
          </w:tcPr>
          <w:p w14:paraId="536B292A" w14:textId="77777777" w:rsidR="001B39C7" w:rsidRDefault="00000000">
            <w:pPr>
              <w:spacing w:before="40" w:after="40"/>
            </w:pPr>
            <w:r>
              <w:rPr>
                <w:sz w:val="19"/>
              </w:rPr>
              <w:t>No transport line item; totalWP = subtotal + SC + VAT</w:t>
            </w:r>
          </w:p>
        </w:tc>
      </w:tr>
      <w:tr w:rsidR="001B39C7" w14:paraId="18C77942" w14:textId="77777777">
        <w:tc>
          <w:tcPr>
            <w:tcW w:w="2592" w:type="dxa"/>
            <w:shd w:val="clear" w:color="auto" w:fill="F0F4FF"/>
          </w:tcPr>
          <w:p w14:paraId="7EAB7311" w14:textId="77777777" w:rsidR="001B39C7" w:rsidRDefault="00000000">
            <w:pPr>
              <w:spacing w:before="40" w:after="40"/>
            </w:pPr>
            <w:r>
              <w:rPr>
                <w:sz w:val="19"/>
              </w:rPr>
              <w:t>Unknown special item</w:t>
            </w:r>
          </w:p>
        </w:tc>
        <w:tc>
          <w:tcPr>
            <w:tcW w:w="3168" w:type="dxa"/>
            <w:shd w:val="clear" w:color="auto" w:fill="F0F4FF"/>
          </w:tcPr>
          <w:p w14:paraId="126A46B8" w14:textId="77777777" w:rsidR="001B39C7" w:rsidRDefault="00000000">
            <w:pPr>
              <w:spacing w:before="40" w:after="40"/>
            </w:pPr>
            <w:r>
              <w:rPr>
                <w:sz w:val="19"/>
              </w:rPr>
              <w:t>Item type not in price catalogue</w:t>
            </w:r>
          </w:p>
        </w:tc>
        <w:tc>
          <w:tcPr>
            <w:tcW w:w="3312" w:type="dxa"/>
            <w:shd w:val="clear" w:color="auto" w:fill="F0F4FF"/>
          </w:tcPr>
          <w:p w14:paraId="1227B7EB" w14:textId="77777777" w:rsidR="001B39C7" w:rsidRDefault="00000000">
            <w:pPr>
              <w:spacing w:before="40" w:after="40"/>
            </w:pPr>
            <w:r>
              <w:rPr>
                <w:sz w:val="19"/>
              </w:rPr>
              <w:t>Item skipped (unitPrice = 0); no line item added</w:t>
            </w:r>
          </w:p>
        </w:tc>
      </w:tr>
    </w:tbl>
    <w:p w14:paraId="37838602" w14:textId="77777777" w:rsidR="001B39C7" w:rsidRDefault="001B39C7"/>
    <w:p w14:paraId="4BB8DAEF" w14:textId="77777777" w:rsidR="001B39C7" w:rsidRDefault="00000000">
      <w:pPr>
        <w:pStyle w:val="Heading2"/>
      </w:pPr>
      <w:r>
        <w:t>19.2  Order Placement Tests</w:t>
      </w:r>
    </w:p>
    <w:tbl>
      <w:tblPr>
        <w:tblStyle w:val="TableGrid"/>
        <w:tblW w:w="0" w:type="auto"/>
        <w:tblLook w:val="04A0" w:firstRow="1" w:lastRow="0" w:firstColumn="1" w:lastColumn="0" w:noHBand="0" w:noVBand="1"/>
      </w:tblPr>
      <w:tblGrid>
        <w:gridCol w:w="2589"/>
        <w:gridCol w:w="2733"/>
        <w:gridCol w:w="3740"/>
      </w:tblGrid>
      <w:tr w:rsidR="001B39C7" w14:paraId="75C7B270" w14:textId="77777777">
        <w:tc>
          <w:tcPr>
            <w:tcW w:w="2592" w:type="dxa"/>
            <w:shd w:val="clear" w:color="auto" w:fill="1E3A5F"/>
          </w:tcPr>
          <w:p w14:paraId="0DB3E55C" w14:textId="77777777" w:rsidR="001B39C7" w:rsidRDefault="00000000">
            <w:pPr>
              <w:spacing w:before="60" w:after="60"/>
            </w:pPr>
            <w:r>
              <w:rPr>
                <w:b/>
                <w:color w:val="FFFFFF"/>
                <w:sz w:val="19"/>
              </w:rPr>
              <w:t>Scenario</w:t>
            </w:r>
          </w:p>
        </w:tc>
        <w:tc>
          <w:tcPr>
            <w:tcW w:w="2736" w:type="dxa"/>
            <w:shd w:val="clear" w:color="auto" w:fill="1E3A5F"/>
          </w:tcPr>
          <w:p w14:paraId="4972A86D" w14:textId="77777777" w:rsidR="001B39C7" w:rsidRDefault="00000000">
            <w:pPr>
              <w:spacing w:before="60" w:after="60"/>
            </w:pPr>
            <w:r>
              <w:rPr>
                <w:b/>
                <w:color w:val="FFFFFF"/>
                <w:sz w:val="19"/>
              </w:rPr>
              <w:t>Setup</w:t>
            </w:r>
          </w:p>
        </w:tc>
        <w:tc>
          <w:tcPr>
            <w:tcW w:w="3744" w:type="dxa"/>
            <w:shd w:val="clear" w:color="auto" w:fill="1E3A5F"/>
          </w:tcPr>
          <w:p w14:paraId="4EB44BAB" w14:textId="77777777" w:rsidR="001B39C7" w:rsidRDefault="00000000">
            <w:pPr>
              <w:spacing w:before="60" w:after="60"/>
            </w:pPr>
            <w:r>
              <w:rPr>
                <w:b/>
                <w:color w:val="FFFFFF"/>
                <w:sz w:val="19"/>
              </w:rPr>
              <w:t>Expected Outcome</w:t>
            </w:r>
          </w:p>
        </w:tc>
      </w:tr>
      <w:tr w:rsidR="001B39C7" w14:paraId="7B2A8252" w14:textId="77777777">
        <w:tc>
          <w:tcPr>
            <w:tcW w:w="2592" w:type="dxa"/>
            <w:shd w:val="clear" w:color="auto" w:fill="F0F4FF"/>
          </w:tcPr>
          <w:p w14:paraId="0915724B" w14:textId="77777777" w:rsidR="001B39C7" w:rsidRDefault="00000000">
            <w:pPr>
              <w:spacing w:before="40" w:after="40"/>
            </w:pPr>
            <w:r>
              <w:rPr>
                <w:sz w:val="19"/>
              </w:rPr>
              <w:t>Insufficient balance</w:t>
            </w:r>
          </w:p>
        </w:tc>
        <w:tc>
          <w:tcPr>
            <w:tcW w:w="2736" w:type="dxa"/>
            <w:shd w:val="clear" w:color="auto" w:fill="F0F4FF"/>
          </w:tcPr>
          <w:p w14:paraId="16CE679D" w14:textId="77777777" w:rsidR="001B39C7" w:rsidRDefault="00000000">
            <w:pPr>
              <w:spacing w:before="40" w:after="40"/>
            </w:pPr>
            <w:r>
              <w:rPr>
                <w:sz w:val="19"/>
              </w:rPr>
              <w:t>User wallet = 500 WP; order total = 1,000 WP</w:t>
            </w:r>
          </w:p>
        </w:tc>
        <w:tc>
          <w:tcPr>
            <w:tcW w:w="3744" w:type="dxa"/>
            <w:shd w:val="clear" w:color="auto" w:fill="F0F4FF"/>
          </w:tcPr>
          <w:p w14:paraId="0769A6A3" w14:textId="77777777" w:rsidR="001B39C7" w:rsidRDefault="00000000">
            <w:pPr>
              <w:spacing w:before="40" w:after="40"/>
            </w:pPr>
            <w:r>
              <w:rPr>
                <w:sz w:val="19"/>
              </w:rPr>
              <w:t>400 Bad Request: "Insufficient WashPoints"</w:t>
            </w:r>
          </w:p>
        </w:tc>
      </w:tr>
      <w:tr w:rsidR="001B39C7" w14:paraId="4FBE4EE1" w14:textId="77777777">
        <w:tc>
          <w:tcPr>
            <w:tcW w:w="2592" w:type="dxa"/>
            <w:shd w:val="clear" w:color="auto" w:fill="FFFFFF"/>
          </w:tcPr>
          <w:p w14:paraId="28D66C17" w14:textId="77777777" w:rsidR="001B39C7" w:rsidRDefault="00000000">
            <w:pPr>
              <w:spacing w:before="40" w:after="40"/>
            </w:pPr>
            <w:r>
              <w:rPr>
                <w:sz w:val="19"/>
              </w:rPr>
              <w:t>Missing phone (profile gate)</w:t>
            </w:r>
          </w:p>
        </w:tc>
        <w:tc>
          <w:tcPr>
            <w:tcW w:w="2736" w:type="dxa"/>
            <w:shd w:val="clear" w:color="auto" w:fill="FFFFFF"/>
          </w:tcPr>
          <w:p w14:paraId="44FD8233" w14:textId="77777777" w:rsidR="001B39C7" w:rsidRDefault="00000000">
            <w:pPr>
              <w:spacing w:before="40" w:after="40"/>
            </w:pPr>
            <w:r>
              <w:rPr>
                <w:sz w:val="19"/>
              </w:rPr>
              <w:t>User has no phone, has address</w:t>
            </w:r>
          </w:p>
        </w:tc>
        <w:tc>
          <w:tcPr>
            <w:tcW w:w="3744" w:type="dxa"/>
            <w:shd w:val="clear" w:color="auto" w:fill="FFFFFF"/>
          </w:tcPr>
          <w:p w14:paraId="4C78C22E" w14:textId="77777777" w:rsidR="001B39C7" w:rsidRDefault="00000000">
            <w:pPr>
              <w:spacing w:before="40" w:after="40"/>
            </w:pPr>
            <w:r>
              <w:rPr>
                <w:sz w:val="19"/>
              </w:rPr>
              <w:t>400 Bad Request: missingFields = ["phone"]</w:t>
            </w:r>
          </w:p>
        </w:tc>
      </w:tr>
      <w:tr w:rsidR="001B39C7" w14:paraId="0ABBE8C6" w14:textId="77777777">
        <w:tc>
          <w:tcPr>
            <w:tcW w:w="2592" w:type="dxa"/>
            <w:shd w:val="clear" w:color="auto" w:fill="F0F4FF"/>
          </w:tcPr>
          <w:p w14:paraId="52E4E45B" w14:textId="77777777" w:rsidR="001B39C7" w:rsidRDefault="00000000">
            <w:pPr>
              <w:spacing w:before="40" w:after="40"/>
            </w:pPr>
            <w:r>
              <w:rPr>
                <w:sz w:val="19"/>
              </w:rPr>
              <w:t>Missing address (profile gate)</w:t>
            </w:r>
          </w:p>
        </w:tc>
        <w:tc>
          <w:tcPr>
            <w:tcW w:w="2736" w:type="dxa"/>
            <w:shd w:val="clear" w:color="auto" w:fill="F0F4FF"/>
          </w:tcPr>
          <w:p w14:paraId="32195000" w14:textId="77777777" w:rsidR="001B39C7" w:rsidRDefault="00000000">
            <w:pPr>
              <w:spacing w:before="40" w:after="40"/>
            </w:pPr>
            <w:r>
              <w:rPr>
                <w:sz w:val="19"/>
              </w:rPr>
              <w:t>User has phone, no address</w:t>
            </w:r>
          </w:p>
        </w:tc>
        <w:tc>
          <w:tcPr>
            <w:tcW w:w="3744" w:type="dxa"/>
            <w:shd w:val="clear" w:color="auto" w:fill="F0F4FF"/>
          </w:tcPr>
          <w:p w14:paraId="101EDAC8" w14:textId="77777777" w:rsidR="001B39C7" w:rsidRDefault="00000000">
            <w:pPr>
              <w:spacing w:before="40" w:after="40"/>
            </w:pPr>
            <w:r>
              <w:rPr>
                <w:sz w:val="19"/>
              </w:rPr>
              <w:t>400 Bad Request: missingFields = ["address"]</w:t>
            </w:r>
          </w:p>
        </w:tc>
      </w:tr>
      <w:tr w:rsidR="001B39C7" w14:paraId="2C8BCCDB" w14:textId="77777777">
        <w:tc>
          <w:tcPr>
            <w:tcW w:w="2592" w:type="dxa"/>
            <w:shd w:val="clear" w:color="auto" w:fill="FFFFFF"/>
          </w:tcPr>
          <w:p w14:paraId="65DDBDA8" w14:textId="77777777" w:rsidR="001B39C7" w:rsidRDefault="00000000">
            <w:pPr>
              <w:spacing w:before="40" w:after="40"/>
            </w:pPr>
            <w:r>
              <w:rPr>
                <w:sz w:val="19"/>
              </w:rPr>
              <w:t>Both missing</w:t>
            </w:r>
          </w:p>
        </w:tc>
        <w:tc>
          <w:tcPr>
            <w:tcW w:w="2736" w:type="dxa"/>
            <w:shd w:val="clear" w:color="auto" w:fill="FFFFFF"/>
          </w:tcPr>
          <w:p w14:paraId="06C1CC0C" w14:textId="77777777" w:rsidR="001B39C7" w:rsidRDefault="00000000">
            <w:pPr>
              <w:spacing w:before="40" w:after="40"/>
            </w:pPr>
            <w:r>
              <w:rPr>
                <w:sz w:val="19"/>
              </w:rPr>
              <w:t>User has no phone and no address</w:t>
            </w:r>
          </w:p>
        </w:tc>
        <w:tc>
          <w:tcPr>
            <w:tcW w:w="3744" w:type="dxa"/>
            <w:shd w:val="clear" w:color="auto" w:fill="FFFFFF"/>
          </w:tcPr>
          <w:p w14:paraId="53BD9F0E" w14:textId="77777777" w:rsidR="001B39C7" w:rsidRDefault="00000000">
            <w:pPr>
              <w:spacing w:before="40" w:after="40"/>
            </w:pPr>
            <w:r>
              <w:rPr>
                <w:sz w:val="19"/>
              </w:rPr>
              <w:t>400 Bad Request: missingFields = ["phone", "address"]</w:t>
            </w:r>
          </w:p>
        </w:tc>
      </w:tr>
      <w:tr w:rsidR="001B39C7" w14:paraId="0CF79F1A" w14:textId="77777777">
        <w:tc>
          <w:tcPr>
            <w:tcW w:w="2592" w:type="dxa"/>
            <w:shd w:val="clear" w:color="auto" w:fill="F0F4FF"/>
          </w:tcPr>
          <w:p w14:paraId="0A3EAF33" w14:textId="77777777" w:rsidR="001B39C7" w:rsidRDefault="00000000">
            <w:pPr>
              <w:spacing w:before="40" w:after="40"/>
            </w:pPr>
            <w:r>
              <w:rPr>
                <w:sz w:val="19"/>
              </w:rPr>
              <w:t>Successful order</w:t>
            </w:r>
          </w:p>
        </w:tc>
        <w:tc>
          <w:tcPr>
            <w:tcW w:w="2736" w:type="dxa"/>
            <w:shd w:val="clear" w:color="auto" w:fill="F0F4FF"/>
          </w:tcPr>
          <w:p w14:paraId="21D3EF80" w14:textId="77777777" w:rsidR="001B39C7" w:rsidRDefault="00000000">
            <w:pPr>
              <w:spacing w:before="40" w:after="40"/>
            </w:pPr>
            <w:r>
              <w:rPr>
                <w:sz w:val="19"/>
              </w:rPr>
              <w:t>Profile complete, sufficient balance</w:t>
            </w:r>
          </w:p>
        </w:tc>
        <w:tc>
          <w:tcPr>
            <w:tcW w:w="3744" w:type="dxa"/>
            <w:shd w:val="clear" w:color="auto" w:fill="F0F4FF"/>
          </w:tcPr>
          <w:p w14:paraId="5A97CF46" w14:textId="77777777" w:rsidR="001B39C7" w:rsidRDefault="00000000">
            <w:pPr>
              <w:spacing w:before="40" w:after="40"/>
            </w:pPr>
            <w:r>
              <w:rPr>
                <w:sz w:val="19"/>
              </w:rPr>
              <w:t>Order created; wallet debited; escrow created; ledger entry written; fiatBalanceKobo reduced proportionally</w:t>
            </w:r>
          </w:p>
        </w:tc>
      </w:tr>
      <w:tr w:rsidR="001B39C7" w14:paraId="64D7D49C" w14:textId="77777777">
        <w:tc>
          <w:tcPr>
            <w:tcW w:w="2592" w:type="dxa"/>
            <w:shd w:val="clear" w:color="auto" w:fill="FFFFFF"/>
          </w:tcPr>
          <w:p w14:paraId="129F66CA" w14:textId="77777777" w:rsidR="001B39C7" w:rsidRDefault="00000000">
            <w:pPr>
              <w:spacing w:before="40" w:after="40"/>
            </w:pPr>
            <w:r>
              <w:rPr>
                <w:sz w:val="19"/>
              </w:rPr>
              <w:t>Correct fiatBalanceKobo deduction</w:t>
            </w:r>
          </w:p>
        </w:tc>
        <w:tc>
          <w:tcPr>
            <w:tcW w:w="2736" w:type="dxa"/>
            <w:shd w:val="clear" w:color="auto" w:fill="FFFFFF"/>
          </w:tcPr>
          <w:p w14:paraId="08370BA8" w14:textId="77777777" w:rsidR="001B39C7" w:rsidRDefault="00000000">
            <w:pPr>
              <w:spacing w:before="40" w:after="40"/>
            </w:pPr>
            <w:r>
              <w:rPr>
                <w:sz w:val="19"/>
              </w:rPr>
              <w:t>Wallet: 10,000 WP, fiatBalance = 1,000,000 kobo; order = 2,000 WP</w:t>
            </w:r>
          </w:p>
        </w:tc>
        <w:tc>
          <w:tcPr>
            <w:tcW w:w="3744" w:type="dxa"/>
            <w:shd w:val="clear" w:color="auto" w:fill="FFFFFF"/>
          </w:tcPr>
          <w:p w14:paraId="42C6EF51" w14:textId="77777777" w:rsidR="001B39C7" w:rsidRDefault="00000000">
            <w:pPr>
              <w:spacing w:before="40" w:after="40"/>
            </w:pPr>
            <w:r>
              <w:rPr>
                <w:sz w:val="19"/>
              </w:rPr>
              <w:t>fiatBalance reduced by 20% → 800,000 kobo</w:t>
            </w:r>
          </w:p>
        </w:tc>
      </w:tr>
    </w:tbl>
    <w:p w14:paraId="47044AE0" w14:textId="77777777" w:rsidR="001B39C7" w:rsidRDefault="001B39C7"/>
    <w:p w14:paraId="0AB943ED" w14:textId="77777777" w:rsidR="001B39C7" w:rsidRDefault="00000000">
      <w:pPr>
        <w:pStyle w:val="Heading2"/>
      </w:pPr>
      <w:r>
        <w:lastRenderedPageBreak/>
        <w:t>19.3  Intelligence Engine Tests</w:t>
      </w:r>
    </w:p>
    <w:tbl>
      <w:tblPr>
        <w:tblStyle w:val="TableGrid"/>
        <w:tblW w:w="0" w:type="auto"/>
        <w:tblLook w:val="04A0" w:firstRow="1" w:lastRow="0" w:firstColumn="1" w:lastColumn="0" w:noHBand="0" w:noVBand="1"/>
      </w:tblPr>
      <w:tblGrid>
        <w:gridCol w:w="2589"/>
        <w:gridCol w:w="3164"/>
        <w:gridCol w:w="3309"/>
      </w:tblGrid>
      <w:tr w:rsidR="001B39C7" w14:paraId="24253350" w14:textId="77777777">
        <w:tc>
          <w:tcPr>
            <w:tcW w:w="2592" w:type="dxa"/>
            <w:shd w:val="clear" w:color="auto" w:fill="1E3A5F"/>
          </w:tcPr>
          <w:p w14:paraId="006F98B1" w14:textId="77777777" w:rsidR="001B39C7" w:rsidRDefault="00000000">
            <w:pPr>
              <w:spacing w:before="60" w:after="60"/>
            </w:pPr>
            <w:r>
              <w:rPr>
                <w:b/>
                <w:color w:val="FFFFFF"/>
                <w:sz w:val="19"/>
              </w:rPr>
              <w:t>Scenario</w:t>
            </w:r>
          </w:p>
        </w:tc>
        <w:tc>
          <w:tcPr>
            <w:tcW w:w="3168" w:type="dxa"/>
            <w:shd w:val="clear" w:color="auto" w:fill="1E3A5F"/>
          </w:tcPr>
          <w:p w14:paraId="54417D9D" w14:textId="77777777" w:rsidR="001B39C7" w:rsidRDefault="00000000">
            <w:pPr>
              <w:spacing w:before="60" w:after="60"/>
            </w:pPr>
            <w:r>
              <w:rPr>
                <w:b/>
                <w:color w:val="FFFFFF"/>
                <w:sz w:val="19"/>
              </w:rPr>
              <w:t>Setup</w:t>
            </w:r>
          </w:p>
        </w:tc>
        <w:tc>
          <w:tcPr>
            <w:tcW w:w="3312" w:type="dxa"/>
            <w:shd w:val="clear" w:color="auto" w:fill="1E3A5F"/>
          </w:tcPr>
          <w:p w14:paraId="6F7CDC88" w14:textId="77777777" w:rsidR="001B39C7" w:rsidRDefault="00000000">
            <w:pPr>
              <w:spacing w:before="60" w:after="60"/>
            </w:pPr>
            <w:r>
              <w:rPr>
                <w:b/>
                <w:color w:val="FFFFFF"/>
                <w:sz w:val="19"/>
              </w:rPr>
              <w:t>Expected Result</w:t>
            </w:r>
          </w:p>
        </w:tc>
      </w:tr>
      <w:tr w:rsidR="001B39C7" w14:paraId="2FFB248B" w14:textId="77777777">
        <w:tc>
          <w:tcPr>
            <w:tcW w:w="2592" w:type="dxa"/>
            <w:shd w:val="clear" w:color="auto" w:fill="F0F4FF"/>
          </w:tcPr>
          <w:p w14:paraId="422E38BD" w14:textId="77777777" w:rsidR="001B39C7" w:rsidRDefault="00000000">
            <w:pPr>
              <w:spacing w:before="40" w:after="40"/>
            </w:pPr>
            <w:r>
              <w:rPr>
                <w:sz w:val="19"/>
              </w:rPr>
              <w:t>P70 calculation</w:t>
            </w:r>
          </w:p>
        </w:tc>
        <w:tc>
          <w:tcPr>
            <w:tcW w:w="3168" w:type="dxa"/>
            <w:shd w:val="clear" w:color="auto" w:fill="F0F4FF"/>
          </w:tcPr>
          <w:p w14:paraId="024378BD" w14:textId="77777777" w:rsidR="001B39C7" w:rsidRDefault="00000000">
            <w:pPr>
              <w:spacing w:before="40" w:after="40"/>
            </w:pPr>
            <w:r>
              <w:rPr>
                <w:sz w:val="19"/>
              </w:rPr>
              <w:t>10 vendors pricing suit: ₦600, ₦700, ₦750, ₦800, ₦850, ₦900, ₦950, ₦1000, ₦1100, ₦1200</w:t>
            </w:r>
          </w:p>
        </w:tc>
        <w:tc>
          <w:tcPr>
            <w:tcW w:w="3312" w:type="dxa"/>
            <w:shd w:val="clear" w:color="auto" w:fill="F0F4FF"/>
          </w:tcPr>
          <w:p w14:paraId="717BA879" w14:textId="77777777" w:rsidR="001B39C7" w:rsidRDefault="00000000">
            <w:pPr>
              <w:spacing w:before="40" w:after="40"/>
            </w:pPr>
            <w:r>
              <w:rPr>
                <w:sz w:val="19"/>
              </w:rPr>
              <w:t>P70 = ₦958.50 (linear interpolation on sorted array)</w:t>
            </w:r>
          </w:p>
        </w:tc>
      </w:tr>
      <w:tr w:rsidR="001B39C7" w14:paraId="12A99EF3" w14:textId="77777777">
        <w:tc>
          <w:tcPr>
            <w:tcW w:w="2592" w:type="dxa"/>
            <w:shd w:val="clear" w:color="auto" w:fill="FFFFFF"/>
          </w:tcPr>
          <w:p w14:paraId="50B5B958" w14:textId="77777777" w:rsidR="001B39C7" w:rsidRDefault="00000000">
            <w:pPr>
              <w:spacing w:before="40" w:after="40"/>
            </w:pPr>
            <w:r>
              <w:rPr>
                <w:sz w:val="19"/>
              </w:rPr>
              <w:t>Only active pricing used</w:t>
            </w:r>
          </w:p>
        </w:tc>
        <w:tc>
          <w:tcPr>
            <w:tcW w:w="3168" w:type="dxa"/>
            <w:shd w:val="clear" w:color="auto" w:fill="FFFFFF"/>
          </w:tcPr>
          <w:p w14:paraId="66943E6E" w14:textId="77777777" w:rsidR="001B39C7" w:rsidRDefault="00000000">
            <w:pPr>
              <w:spacing w:before="40" w:after="40"/>
            </w:pPr>
            <w:r>
              <w:rPr>
                <w:sz w:val="19"/>
              </w:rPr>
              <w:t>Vendor A has 2 pricing rows: old (expired) and new (active)</w:t>
            </w:r>
          </w:p>
        </w:tc>
        <w:tc>
          <w:tcPr>
            <w:tcW w:w="3312" w:type="dxa"/>
            <w:shd w:val="clear" w:color="auto" w:fill="FFFFFF"/>
          </w:tcPr>
          <w:p w14:paraId="602BFD84" w14:textId="77777777" w:rsidR="001B39C7" w:rsidRDefault="00000000">
            <w:pPr>
              <w:spacing w:before="40" w:after="40"/>
            </w:pPr>
            <w:r>
              <w:rPr>
                <w:sz w:val="19"/>
              </w:rPr>
              <w:t>Only new row's items are included in analysis</w:t>
            </w:r>
          </w:p>
        </w:tc>
      </w:tr>
      <w:tr w:rsidR="001B39C7" w14:paraId="517899B0" w14:textId="77777777">
        <w:tc>
          <w:tcPr>
            <w:tcW w:w="2592" w:type="dxa"/>
            <w:shd w:val="clear" w:color="auto" w:fill="F0F4FF"/>
          </w:tcPr>
          <w:p w14:paraId="10439CA2" w14:textId="77777777" w:rsidR="001B39C7" w:rsidRDefault="00000000">
            <w:pPr>
              <w:spacing w:before="40" w:after="40"/>
            </w:pPr>
            <w:r>
              <w:rPr>
                <w:sz w:val="19"/>
              </w:rPr>
              <w:t>Conversion to WP</w:t>
            </w:r>
          </w:p>
        </w:tc>
        <w:tc>
          <w:tcPr>
            <w:tcW w:w="3168" w:type="dxa"/>
            <w:shd w:val="clear" w:color="auto" w:fill="F0F4FF"/>
          </w:tcPr>
          <w:p w14:paraId="0CDCA9DA" w14:textId="77777777" w:rsidR="001B39C7" w:rsidRDefault="00000000">
            <w:pPr>
              <w:spacing w:before="40" w:after="40"/>
            </w:pPr>
            <w:r>
              <w:rPr>
                <w:sz w:val="19"/>
              </w:rPr>
              <w:t>suggestedNaira = ₦900, pointsPerUnit = 10</w:t>
            </w:r>
          </w:p>
        </w:tc>
        <w:tc>
          <w:tcPr>
            <w:tcW w:w="3312" w:type="dxa"/>
            <w:shd w:val="clear" w:color="auto" w:fill="F0F4FF"/>
          </w:tcPr>
          <w:p w14:paraId="086CD01D" w14:textId="77777777" w:rsidR="001B39C7" w:rsidRDefault="00000000">
            <w:pPr>
              <w:spacing w:before="40" w:after="40"/>
            </w:pPr>
            <w:r>
              <w:rPr>
                <w:sz w:val="19"/>
              </w:rPr>
              <w:t>suggestedWP = 9,000</w:t>
            </w:r>
          </w:p>
        </w:tc>
      </w:tr>
      <w:tr w:rsidR="001B39C7" w14:paraId="26F6CDC9" w14:textId="77777777">
        <w:tc>
          <w:tcPr>
            <w:tcW w:w="2592" w:type="dxa"/>
            <w:shd w:val="clear" w:color="auto" w:fill="FFFFFF"/>
          </w:tcPr>
          <w:p w14:paraId="1AACD4C6" w14:textId="77777777" w:rsidR="001B39C7" w:rsidRDefault="00000000">
            <w:pPr>
              <w:spacing w:before="40" w:after="40"/>
            </w:pPr>
            <w:r>
              <w:rPr>
                <w:sz w:val="19"/>
              </w:rPr>
              <w:t>Apply with tolerance</w:t>
            </w:r>
          </w:p>
        </w:tc>
        <w:tc>
          <w:tcPr>
            <w:tcW w:w="3168" w:type="dxa"/>
            <w:shd w:val="clear" w:color="auto" w:fill="FFFFFF"/>
          </w:tcPr>
          <w:p w14:paraId="736B6F9E" w14:textId="77777777" w:rsidR="001B39C7" w:rsidRDefault="00000000">
            <w:pPr>
              <w:spacing w:before="40" w:after="40"/>
            </w:pPr>
            <w:r>
              <w:rPr>
                <w:sz w:val="19"/>
              </w:rPr>
              <w:t>Current platform price = 9,000 WP, suggested = 9,300 WP, toleranceWP = 500</w:t>
            </w:r>
          </w:p>
        </w:tc>
        <w:tc>
          <w:tcPr>
            <w:tcW w:w="3312" w:type="dxa"/>
            <w:shd w:val="clear" w:color="auto" w:fill="FFFFFF"/>
          </w:tcPr>
          <w:p w14:paraId="7BA5E95F" w14:textId="77777777" w:rsidR="001B39C7" w:rsidRDefault="00000000">
            <w:pPr>
              <w:spacing w:before="40" w:after="40"/>
            </w:pPr>
            <w:r>
              <w:rPr>
                <w:sz w:val="19"/>
              </w:rPr>
              <w:t>Skipped (diff = 300 ≤ tolerance 500)</w:t>
            </w:r>
          </w:p>
        </w:tc>
      </w:tr>
      <w:tr w:rsidR="001B39C7" w14:paraId="1F3FBE27" w14:textId="77777777">
        <w:tc>
          <w:tcPr>
            <w:tcW w:w="2592" w:type="dxa"/>
            <w:shd w:val="clear" w:color="auto" w:fill="F0F4FF"/>
          </w:tcPr>
          <w:p w14:paraId="65415DA0" w14:textId="77777777" w:rsidR="001B39C7" w:rsidRDefault="00000000">
            <w:pPr>
              <w:spacing w:before="40" w:after="40"/>
            </w:pPr>
            <w:r>
              <w:rPr>
                <w:sz w:val="19"/>
              </w:rPr>
              <w:t>Apply creates new entry</w:t>
            </w:r>
          </w:p>
        </w:tc>
        <w:tc>
          <w:tcPr>
            <w:tcW w:w="3168" w:type="dxa"/>
            <w:shd w:val="clear" w:color="auto" w:fill="F0F4FF"/>
          </w:tcPr>
          <w:p w14:paraId="17B1B984" w14:textId="77777777" w:rsidR="001B39C7" w:rsidRDefault="00000000">
            <w:pPr>
              <w:spacing w:before="40" w:after="40"/>
            </w:pPr>
            <w:r>
              <w:rPr>
                <w:sz w:val="19"/>
              </w:rPr>
              <w:t>Current = 7,500 WP, suggested = 9,000 WP, toleranceWP = 0</w:t>
            </w:r>
          </w:p>
        </w:tc>
        <w:tc>
          <w:tcPr>
            <w:tcW w:w="3312" w:type="dxa"/>
            <w:shd w:val="clear" w:color="auto" w:fill="F0F4FF"/>
          </w:tcPr>
          <w:p w14:paraId="1826B022" w14:textId="77777777" w:rsidR="001B39C7" w:rsidRDefault="00000000">
            <w:pPr>
              <w:spacing w:before="40" w:after="40"/>
            </w:pPr>
            <w:r>
              <w:rPr>
                <w:sz w:val="19"/>
              </w:rPr>
              <w:t>New platform_price_list entry created; old entry NOT deleted</w:t>
            </w:r>
          </w:p>
        </w:tc>
      </w:tr>
    </w:tbl>
    <w:p w14:paraId="6B6EA1AD" w14:textId="77777777" w:rsidR="001B39C7" w:rsidRDefault="001B39C7"/>
    <w:p w14:paraId="0E3D5CF1" w14:textId="77777777" w:rsidR="001B39C7" w:rsidRDefault="00000000">
      <w:pPr>
        <w:pStyle w:val="Heading2"/>
      </w:pPr>
      <w:r>
        <w:t>19.4  Pricing Package Audience Tests</w:t>
      </w:r>
    </w:p>
    <w:tbl>
      <w:tblPr>
        <w:tblStyle w:val="TableGrid"/>
        <w:tblW w:w="0" w:type="auto"/>
        <w:tblLook w:val="04A0" w:firstRow="1" w:lastRow="0" w:firstColumn="1" w:lastColumn="0" w:noHBand="0" w:noVBand="1"/>
      </w:tblPr>
      <w:tblGrid>
        <w:gridCol w:w="2592"/>
        <w:gridCol w:w="2592"/>
        <w:gridCol w:w="2448"/>
        <w:gridCol w:w="1152"/>
      </w:tblGrid>
      <w:tr w:rsidR="001B39C7" w14:paraId="0A06F26B" w14:textId="77777777">
        <w:tc>
          <w:tcPr>
            <w:tcW w:w="2592" w:type="dxa"/>
            <w:shd w:val="clear" w:color="auto" w:fill="1E3A5F"/>
          </w:tcPr>
          <w:p w14:paraId="63233D06" w14:textId="77777777" w:rsidR="001B39C7" w:rsidRDefault="00000000">
            <w:pPr>
              <w:spacing w:before="60" w:after="60"/>
            </w:pPr>
            <w:r>
              <w:rPr>
                <w:b/>
                <w:color w:val="FFFFFF"/>
                <w:sz w:val="19"/>
              </w:rPr>
              <w:t>Scenario</w:t>
            </w:r>
          </w:p>
        </w:tc>
        <w:tc>
          <w:tcPr>
            <w:tcW w:w="2592" w:type="dxa"/>
            <w:shd w:val="clear" w:color="auto" w:fill="1E3A5F"/>
          </w:tcPr>
          <w:p w14:paraId="59E90737" w14:textId="77777777" w:rsidR="001B39C7" w:rsidRDefault="00000000">
            <w:pPr>
              <w:spacing w:before="60" w:after="60"/>
            </w:pPr>
            <w:r>
              <w:rPr>
                <w:b/>
                <w:color w:val="FFFFFF"/>
                <w:sz w:val="19"/>
              </w:rPr>
              <w:t>Package Audience</w:t>
            </w:r>
          </w:p>
        </w:tc>
        <w:tc>
          <w:tcPr>
            <w:tcW w:w="2448" w:type="dxa"/>
            <w:shd w:val="clear" w:color="auto" w:fill="1E3A5F"/>
          </w:tcPr>
          <w:p w14:paraId="5BC6A25E" w14:textId="77777777" w:rsidR="001B39C7" w:rsidRDefault="00000000">
            <w:pPr>
              <w:spacing w:before="60" w:after="60"/>
            </w:pPr>
            <w:r>
              <w:rPr>
                <w:b/>
                <w:color w:val="FFFFFF"/>
                <w:sz w:val="19"/>
              </w:rPr>
              <w:t>User State</w:t>
            </w:r>
          </w:p>
        </w:tc>
        <w:tc>
          <w:tcPr>
            <w:tcW w:w="1152" w:type="dxa"/>
            <w:shd w:val="clear" w:color="auto" w:fill="1E3A5F"/>
          </w:tcPr>
          <w:p w14:paraId="6E4FE4BC" w14:textId="77777777" w:rsidR="001B39C7" w:rsidRDefault="00000000">
            <w:pPr>
              <w:spacing w:before="60" w:after="60"/>
            </w:pPr>
            <w:r>
              <w:rPr>
                <w:b/>
                <w:color w:val="FFFFFF"/>
                <w:sz w:val="19"/>
              </w:rPr>
              <w:t>Visible?</w:t>
            </w:r>
          </w:p>
        </w:tc>
      </w:tr>
      <w:tr w:rsidR="001B39C7" w14:paraId="7CBD2076" w14:textId="77777777">
        <w:tc>
          <w:tcPr>
            <w:tcW w:w="2592" w:type="dxa"/>
            <w:shd w:val="clear" w:color="auto" w:fill="F0F4FF"/>
          </w:tcPr>
          <w:p w14:paraId="478E988F" w14:textId="77777777" w:rsidR="001B39C7" w:rsidRDefault="00000000">
            <w:pPr>
              <w:spacing w:before="40" w:after="40"/>
            </w:pPr>
            <w:r>
              <w:rPr>
                <w:sz w:val="19"/>
              </w:rPr>
              <w:t>allUsers package</w:t>
            </w:r>
          </w:p>
        </w:tc>
        <w:tc>
          <w:tcPr>
            <w:tcW w:w="2592" w:type="dxa"/>
            <w:shd w:val="clear" w:color="auto" w:fill="F0F4FF"/>
          </w:tcPr>
          <w:p w14:paraId="447F8DCD" w14:textId="77777777" w:rsidR="001B39C7" w:rsidRDefault="00000000">
            <w:pPr>
              <w:spacing w:before="40" w:after="40"/>
            </w:pPr>
            <w:r>
              <w:rPr>
                <w:sz w:val="19"/>
              </w:rPr>
              <w:t>{ allUsers: true }</w:t>
            </w:r>
          </w:p>
        </w:tc>
        <w:tc>
          <w:tcPr>
            <w:tcW w:w="2448" w:type="dxa"/>
            <w:shd w:val="clear" w:color="auto" w:fill="F0F4FF"/>
          </w:tcPr>
          <w:p w14:paraId="6C6FC1DE" w14:textId="77777777" w:rsidR="001B39C7" w:rsidRDefault="00000000">
            <w:pPr>
              <w:spacing w:before="40" w:after="40"/>
            </w:pPr>
            <w:r>
              <w:rPr>
                <w:sz w:val="19"/>
              </w:rPr>
              <w:t>Any user</w:t>
            </w:r>
          </w:p>
        </w:tc>
        <w:tc>
          <w:tcPr>
            <w:tcW w:w="1152" w:type="dxa"/>
            <w:shd w:val="clear" w:color="auto" w:fill="F0F4FF"/>
          </w:tcPr>
          <w:p w14:paraId="166D5E08" w14:textId="77777777" w:rsidR="001B39C7" w:rsidRDefault="00000000">
            <w:pPr>
              <w:spacing w:before="40" w:after="40"/>
            </w:pPr>
            <w:r>
              <w:rPr>
                <w:sz w:val="19"/>
              </w:rPr>
              <w:t>Yes</w:t>
            </w:r>
          </w:p>
        </w:tc>
      </w:tr>
      <w:tr w:rsidR="001B39C7" w14:paraId="3A0458D3" w14:textId="77777777">
        <w:tc>
          <w:tcPr>
            <w:tcW w:w="2592" w:type="dxa"/>
            <w:shd w:val="clear" w:color="auto" w:fill="FFFFFF"/>
          </w:tcPr>
          <w:p w14:paraId="7E933A9C" w14:textId="77777777" w:rsidR="001B39C7" w:rsidRDefault="00000000">
            <w:pPr>
              <w:spacing w:before="40" w:after="40"/>
            </w:pPr>
            <w:r>
              <w:rPr>
                <w:sz w:val="19"/>
              </w:rPr>
              <w:t>minOrderCount = 5</w:t>
            </w:r>
          </w:p>
        </w:tc>
        <w:tc>
          <w:tcPr>
            <w:tcW w:w="2592" w:type="dxa"/>
            <w:shd w:val="clear" w:color="auto" w:fill="FFFFFF"/>
          </w:tcPr>
          <w:p w14:paraId="713C7AAA" w14:textId="77777777" w:rsidR="001B39C7" w:rsidRDefault="00000000">
            <w:pPr>
              <w:spacing w:before="40" w:after="40"/>
            </w:pPr>
            <w:r>
              <w:rPr>
                <w:sz w:val="19"/>
              </w:rPr>
              <w:t>{ minOrderCount: 5 }</w:t>
            </w:r>
          </w:p>
        </w:tc>
        <w:tc>
          <w:tcPr>
            <w:tcW w:w="2448" w:type="dxa"/>
            <w:shd w:val="clear" w:color="auto" w:fill="FFFFFF"/>
          </w:tcPr>
          <w:p w14:paraId="383ABFAC" w14:textId="77777777" w:rsidR="001B39C7" w:rsidRDefault="00000000">
            <w:pPr>
              <w:spacing w:before="40" w:after="40"/>
            </w:pPr>
            <w:r>
              <w:rPr>
                <w:sz w:val="19"/>
              </w:rPr>
              <w:t>User has 4 completed orders</w:t>
            </w:r>
          </w:p>
        </w:tc>
        <w:tc>
          <w:tcPr>
            <w:tcW w:w="1152" w:type="dxa"/>
            <w:shd w:val="clear" w:color="auto" w:fill="FFFFFF"/>
          </w:tcPr>
          <w:p w14:paraId="40D80353" w14:textId="77777777" w:rsidR="001B39C7" w:rsidRDefault="00000000">
            <w:pPr>
              <w:spacing w:before="40" w:after="40"/>
            </w:pPr>
            <w:r>
              <w:rPr>
                <w:sz w:val="19"/>
              </w:rPr>
              <w:t>No</w:t>
            </w:r>
          </w:p>
        </w:tc>
      </w:tr>
      <w:tr w:rsidR="001B39C7" w14:paraId="61C0AB38" w14:textId="77777777">
        <w:tc>
          <w:tcPr>
            <w:tcW w:w="2592" w:type="dxa"/>
            <w:shd w:val="clear" w:color="auto" w:fill="F0F4FF"/>
          </w:tcPr>
          <w:p w14:paraId="53D0700A" w14:textId="77777777" w:rsidR="001B39C7" w:rsidRDefault="00000000">
            <w:pPr>
              <w:spacing w:before="40" w:after="40"/>
            </w:pPr>
            <w:r>
              <w:rPr>
                <w:sz w:val="19"/>
              </w:rPr>
              <w:t>minOrderCount = 5</w:t>
            </w:r>
          </w:p>
        </w:tc>
        <w:tc>
          <w:tcPr>
            <w:tcW w:w="2592" w:type="dxa"/>
            <w:shd w:val="clear" w:color="auto" w:fill="F0F4FF"/>
          </w:tcPr>
          <w:p w14:paraId="7E672438" w14:textId="77777777" w:rsidR="001B39C7" w:rsidRDefault="00000000">
            <w:pPr>
              <w:spacing w:before="40" w:after="40"/>
            </w:pPr>
            <w:r>
              <w:rPr>
                <w:sz w:val="19"/>
              </w:rPr>
              <w:t>{ minOrderCount: 5 }</w:t>
            </w:r>
          </w:p>
        </w:tc>
        <w:tc>
          <w:tcPr>
            <w:tcW w:w="2448" w:type="dxa"/>
            <w:shd w:val="clear" w:color="auto" w:fill="F0F4FF"/>
          </w:tcPr>
          <w:p w14:paraId="55E56A75" w14:textId="77777777" w:rsidR="001B39C7" w:rsidRDefault="00000000">
            <w:pPr>
              <w:spacing w:before="40" w:after="40"/>
            </w:pPr>
            <w:r>
              <w:rPr>
                <w:sz w:val="19"/>
              </w:rPr>
              <w:t>User has 5 completed orders</w:t>
            </w:r>
          </w:p>
        </w:tc>
        <w:tc>
          <w:tcPr>
            <w:tcW w:w="1152" w:type="dxa"/>
            <w:shd w:val="clear" w:color="auto" w:fill="F0F4FF"/>
          </w:tcPr>
          <w:p w14:paraId="5D31FCEB" w14:textId="77777777" w:rsidR="001B39C7" w:rsidRDefault="00000000">
            <w:pPr>
              <w:spacing w:before="40" w:after="40"/>
            </w:pPr>
            <w:r>
              <w:rPr>
                <w:sz w:val="19"/>
              </w:rPr>
              <w:t>Yes</w:t>
            </w:r>
          </w:p>
        </w:tc>
      </w:tr>
      <w:tr w:rsidR="001B39C7" w14:paraId="43880780" w14:textId="77777777">
        <w:tc>
          <w:tcPr>
            <w:tcW w:w="2592" w:type="dxa"/>
            <w:shd w:val="clear" w:color="auto" w:fill="FFFFFF"/>
          </w:tcPr>
          <w:p w14:paraId="37757A1B" w14:textId="77777777" w:rsidR="001B39C7" w:rsidRDefault="00000000">
            <w:pPr>
              <w:spacing w:before="40" w:after="40"/>
            </w:pPr>
            <w:r>
              <w:rPr>
                <w:sz w:val="19"/>
              </w:rPr>
              <w:t>Role check: corporate</w:t>
            </w:r>
          </w:p>
        </w:tc>
        <w:tc>
          <w:tcPr>
            <w:tcW w:w="2592" w:type="dxa"/>
            <w:shd w:val="clear" w:color="auto" w:fill="FFFFFF"/>
          </w:tcPr>
          <w:p w14:paraId="30DA33D4" w14:textId="77777777" w:rsidR="001B39C7" w:rsidRDefault="00000000">
            <w:pPr>
              <w:spacing w:before="40" w:after="40"/>
            </w:pPr>
            <w:r>
              <w:rPr>
                <w:sz w:val="19"/>
              </w:rPr>
              <w:t>{ roles: ["corporate"] }</w:t>
            </w:r>
          </w:p>
        </w:tc>
        <w:tc>
          <w:tcPr>
            <w:tcW w:w="2448" w:type="dxa"/>
            <w:shd w:val="clear" w:color="auto" w:fill="FFFFFF"/>
          </w:tcPr>
          <w:p w14:paraId="3E031393" w14:textId="77777777" w:rsidR="001B39C7" w:rsidRDefault="00000000">
            <w:pPr>
              <w:spacing w:before="40" w:after="40"/>
            </w:pPr>
            <w:r>
              <w:rPr>
                <w:sz w:val="19"/>
              </w:rPr>
              <w:t>User role = ["user"]</w:t>
            </w:r>
          </w:p>
        </w:tc>
        <w:tc>
          <w:tcPr>
            <w:tcW w:w="1152" w:type="dxa"/>
            <w:shd w:val="clear" w:color="auto" w:fill="FFFFFF"/>
          </w:tcPr>
          <w:p w14:paraId="1712B3CA" w14:textId="77777777" w:rsidR="001B39C7" w:rsidRDefault="00000000">
            <w:pPr>
              <w:spacing w:before="40" w:after="40"/>
            </w:pPr>
            <w:r>
              <w:rPr>
                <w:sz w:val="19"/>
              </w:rPr>
              <w:t>No</w:t>
            </w:r>
          </w:p>
        </w:tc>
      </w:tr>
      <w:tr w:rsidR="001B39C7" w14:paraId="5E700C22" w14:textId="77777777">
        <w:tc>
          <w:tcPr>
            <w:tcW w:w="2592" w:type="dxa"/>
            <w:shd w:val="clear" w:color="auto" w:fill="F0F4FF"/>
          </w:tcPr>
          <w:p w14:paraId="54949F67" w14:textId="77777777" w:rsidR="001B39C7" w:rsidRDefault="00000000">
            <w:pPr>
              <w:spacing w:before="40" w:after="40"/>
            </w:pPr>
            <w:r>
              <w:rPr>
                <w:sz w:val="19"/>
              </w:rPr>
              <w:t>activeWithinDays = 30</w:t>
            </w:r>
          </w:p>
        </w:tc>
        <w:tc>
          <w:tcPr>
            <w:tcW w:w="2592" w:type="dxa"/>
            <w:shd w:val="clear" w:color="auto" w:fill="F0F4FF"/>
          </w:tcPr>
          <w:p w14:paraId="64B40D74" w14:textId="77777777" w:rsidR="001B39C7" w:rsidRDefault="00000000">
            <w:pPr>
              <w:spacing w:before="40" w:after="40"/>
            </w:pPr>
            <w:r>
              <w:rPr>
                <w:sz w:val="19"/>
              </w:rPr>
              <w:t>{ activeWithinDays: 30 }</w:t>
            </w:r>
          </w:p>
        </w:tc>
        <w:tc>
          <w:tcPr>
            <w:tcW w:w="2448" w:type="dxa"/>
            <w:shd w:val="clear" w:color="auto" w:fill="F0F4FF"/>
          </w:tcPr>
          <w:p w14:paraId="6A750F94" w14:textId="77777777" w:rsidR="001B39C7" w:rsidRDefault="00000000">
            <w:pPr>
              <w:spacing w:before="40" w:after="40"/>
            </w:pPr>
            <w:r>
              <w:rPr>
                <w:sz w:val="19"/>
              </w:rPr>
              <w:t>Last order was 45 days ago</w:t>
            </w:r>
          </w:p>
        </w:tc>
        <w:tc>
          <w:tcPr>
            <w:tcW w:w="1152" w:type="dxa"/>
            <w:shd w:val="clear" w:color="auto" w:fill="F0F4FF"/>
          </w:tcPr>
          <w:p w14:paraId="27E384F2" w14:textId="77777777" w:rsidR="001B39C7" w:rsidRDefault="00000000">
            <w:pPr>
              <w:spacing w:before="40" w:after="40"/>
            </w:pPr>
            <w:r>
              <w:rPr>
                <w:sz w:val="19"/>
              </w:rPr>
              <w:t>No</w:t>
            </w:r>
          </w:p>
        </w:tc>
      </w:tr>
      <w:tr w:rsidR="001B39C7" w14:paraId="746166A4" w14:textId="77777777">
        <w:tc>
          <w:tcPr>
            <w:tcW w:w="2592" w:type="dxa"/>
            <w:shd w:val="clear" w:color="auto" w:fill="FFFFFF"/>
          </w:tcPr>
          <w:p w14:paraId="0B8E547D" w14:textId="77777777" w:rsidR="001B39C7" w:rsidRDefault="00000000">
            <w:pPr>
              <w:spacing w:before="40" w:after="40"/>
            </w:pPr>
            <w:r>
              <w:rPr>
                <w:sz w:val="19"/>
              </w:rPr>
              <w:t>requirePhone</w:t>
            </w:r>
          </w:p>
        </w:tc>
        <w:tc>
          <w:tcPr>
            <w:tcW w:w="2592" w:type="dxa"/>
            <w:shd w:val="clear" w:color="auto" w:fill="FFFFFF"/>
          </w:tcPr>
          <w:p w14:paraId="6E4BF49B" w14:textId="77777777" w:rsidR="001B39C7" w:rsidRDefault="00000000">
            <w:pPr>
              <w:spacing w:before="40" w:after="40"/>
            </w:pPr>
            <w:r>
              <w:rPr>
                <w:sz w:val="19"/>
              </w:rPr>
              <w:t>{ requirePhone: true }</w:t>
            </w:r>
          </w:p>
        </w:tc>
        <w:tc>
          <w:tcPr>
            <w:tcW w:w="2448" w:type="dxa"/>
            <w:shd w:val="clear" w:color="auto" w:fill="FFFFFF"/>
          </w:tcPr>
          <w:p w14:paraId="72F3DD29" w14:textId="77777777" w:rsidR="001B39C7" w:rsidRDefault="00000000">
            <w:pPr>
              <w:spacing w:before="40" w:after="40"/>
            </w:pPr>
            <w:r>
              <w:rPr>
                <w:sz w:val="19"/>
              </w:rPr>
              <w:t>User has no phone</w:t>
            </w:r>
          </w:p>
        </w:tc>
        <w:tc>
          <w:tcPr>
            <w:tcW w:w="1152" w:type="dxa"/>
            <w:shd w:val="clear" w:color="auto" w:fill="FFFFFF"/>
          </w:tcPr>
          <w:p w14:paraId="10785BAB" w14:textId="77777777" w:rsidR="001B39C7" w:rsidRDefault="00000000">
            <w:pPr>
              <w:spacing w:before="40" w:after="40"/>
            </w:pPr>
            <w:r>
              <w:rPr>
                <w:sz w:val="19"/>
              </w:rPr>
              <w:t>No</w:t>
            </w:r>
          </w:p>
        </w:tc>
      </w:tr>
      <w:tr w:rsidR="001B39C7" w14:paraId="42827557" w14:textId="77777777">
        <w:tc>
          <w:tcPr>
            <w:tcW w:w="2592" w:type="dxa"/>
            <w:shd w:val="clear" w:color="auto" w:fill="F0F4FF"/>
          </w:tcPr>
          <w:p w14:paraId="57AB9245" w14:textId="77777777" w:rsidR="001B39C7" w:rsidRDefault="00000000">
            <w:pPr>
              <w:spacing w:before="40" w:after="40"/>
            </w:pPr>
            <w:r>
              <w:rPr>
                <w:sz w:val="19"/>
              </w:rPr>
              <w:t>areaIds match</w:t>
            </w:r>
          </w:p>
        </w:tc>
        <w:tc>
          <w:tcPr>
            <w:tcW w:w="2592" w:type="dxa"/>
            <w:shd w:val="clear" w:color="auto" w:fill="F0F4FF"/>
          </w:tcPr>
          <w:p w14:paraId="6C174219" w14:textId="77777777" w:rsidR="001B39C7" w:rsidRDefault="00000000">
            <w:pPr>
              <w:spacing w:before="40" w:after="40"/>
            </w:pPr>
            <w:r>
              <w:rPr>
                <w:sz w:val="19"/>
              </w:rPr>
              <w:t>{ areaIds: ["uuid-lekki"] }</w:t>
            </w:r>
          </w:p>
        </w:tc>
        <w:tc>
          <w:tcPr>
            <w:tcW w:w="2448" w:type="dxa"/>
            <w:shd w:val="clear" w:color="auto" w:fill="F0F4FF"/>
          </w:tcPr>
          <w:p w14:paraId="534F9B89" w14:textId="77777777" w:rsidR="001B39C7" w:rsidRDefault="00000000">
            <w:pPr>
              <w:spacing w:before="40" w:after="40"/>
            </w:pPr>
            <w:r>
              <w:rPr>
                <w:sz w:val="19"/>
              </w:rPr>
              <w:t>User's orders are in Lekki area</w:t>
            </w:r>
          </w:p>
        </w:tc>
        <w:tc>
          <w:tcPr>
            <w:tcW w:w="1152" w:type="dxa"/>
            <w:shd w:val="clear" w:color="auto" w:fill="F0F4FF"/>
          </w:tcPr>
          <w:p w14:paraId="300ECAAF" w14:textId="77777777" w:rsidR="001B39C7" w:rsidRDefault="00000000">
            <w:pPr>
              <w:spacing w:before="40" w:after="40"/>
            </w:pPr>
            <w:r>
              <w:rPr>
                <w:sz w:val="19"/>
              </w:rPr>
              <w:t>Yes</w:t>
            </w:r>
          </w:p>
        </w:tc>
      </w:tr>
      <w:tr w:rsidR="001B39C7" w14:paraId="2E023D3C" w14:textId="77777777">
        <w:tc>
          <w:tcPr>
            <w:tcW w:w="2592" w:type="dxa"/>
            <w:shd w:val="clear" w:color="auto" w:fill="FFFFFF"/>
          </w:tcPr>
          <w:p w14:paraId="21DC5550" w14:textId="77777777" w:rsidR="001B39C7" w:rsidRDefault="00000000">
            <w:pPr>
              <w:spacing w:before="40" w:after="40"/>
            </w:pPr>
            <w:r>
              <w:rPr>
                <w:sz w:val="19"/>
              </w:rPr>
              <w:t>Package expired</w:t>
            </w:r>
          </w:p>
        </w:tc>
        <w:tc>
          <w:tcPr>
            <w:tcW w:w="2592" w:type="dxa"/>
            <w:shd w:val="clear" w:color="auto" w:fill="FFFFFF"/>
          </w:tcPr>
          <w:p w14:paraId="1CC19536" w14:textId="77777777" w:rsidR="001B39C7" w:rsidRDefault="00000000">
            <w:pPr>
              <w:spacing w:before="40" w:after="40"/>
            </w:pPr>
            <w:r>
              <w:rPr>
                <w:sz w:val="19"/>
              </w:rPr>
              <w:t>validUntil = yesterday</w:t>
            </w:r>
          </w:p>
        </w:tc>
        <w:tc>
          <w:tcPr>
            <w:tcW w:w="2448" w:type="dxa"/>
            <w:shd w:val="clear" w:color="auto" w:fill="FFFFFF"/>
          </w:tcPr>
          <w:p w14:paraId="49860678" w14:textId="77777777" w:rsidR="001B39C7" w:rsidRDefault="00000000">
            <w:pPr>
              <w:spacing w:before="40" w:after="40"/>
            </w:pPr>
            <w:r>
              <w:rPr>
                <w:sz w:val="19"/>
              </w:rPr>
              <w:t>Any user</w:t>
            </w:r>
          </w:p>
        </w:tc>
        <w:tc>
          <w:tcPr>
            <w:tcW w:w="1152" w:type="dxa"/>
            <w:shd w:val="clear" w:color="auto" w:fill="FFFFFF"/>
          </w:tcPr>
          <w:p w14:paraId="35B2F8DE" w14:textId="77777777" w:rsidR="001B39C7" w:rsidRDefault="00000000">
            <w:pPr>
              <w:spacing w:before="40" w:after="40"/>
            </w:pPr>
            <w:r>
              <w:rPr>
                <w:sz w:val="19"/>
              </w:rPr>
              <w:t>No</w:t>
            </w:r>
          </w:p>
        </w:tc>
      </w:tr>
      <w:tr w:rsidR="001B39C7" w14:paraId="4F5B780C" w14:textId="77777777">
        <w:tc>
          <w:tcPr>
            <w:tcW w:w="2592" w:type="dxa"/>
            <w:shd w:val="clear" w:color="auto" w:fill="F0F4FF"/>
          </w:tcPr>
          <w:p w14:paraId="26F3DF72" w14:textId="77777777" w:rsidR="001B39C7" w:rsidRDefault="00000000">
            <w:pPr>
              <w:spacing w:before="40" w:after="40"/>
            </w:pPr>
            <w:r>
              <w:rPr>
                <w:sz w:val="19"/>
              </w:rPr>
              <w:t>Package not yet live</w:t>
            </w:r>
          </w:p>
        </w:tc>
        <w:tc>
          <w:tcPr>
            <w:tcW w:w="2592" w:type="dxa"/>
            <w:shd w:val="clear" w:color="auto" w:fill="F0F4FF"/>
          </w:tcPr>
          <w:p w14:paraId="74CFD82D" w14:textId="77777777" w:rsidR="001B39C7" w:rsidRDefault="00000000">
            <w:pPr>
              <w:spacing w:before="40" w:after="40"/>
            </w:pPr>
            <w:r>
              <w:rPr>
                <w:sz w:val="19"/>
              </w:rPr>
              <w:t>validFrom = tomorrow</w:t>
            </w:r>
          </w:p>
        </w:tc>
        <w:tc>
          <w:tcPr>
            <w:tcW w:w="2448" w:type="dxa"/>
            <w:shd w:val="clear" w:color="auto" w:fill="F0F4FF"/>
          </w:tcPr>
          <w:p w14:paraId="64A5264A" w14:textId="77777777" w:rsidR="001B39C7" w:rsidRDefault="00000000">
            <w:pPr>
              <w:spacing w:before="40" w:after="40"/>
            </w:pPr>
            <w:r>
              <w:rPr>
                <w:sz w:val="19"/>
              </w:rPr>
              <w:t>Any user</w:t>
            </w:r>
          </w:p>
        </w:tc>
        <w:tc>
          <w:tcPr>
            <w:tcW w:w="1152" w:type="dxa"/>
            <w:shd w:val="clear" w:color="auto" w:fill="F0F4FF"/>
          </w:tcPr>
          <w:p w14:paraId="2EBACD1C" w14:textId="77777777" w:rsidR="001B39C7" w:rsidRDefault="00000000">
            <w:pPr>
              <w:spacing w:before="40" w:after="40"/>
            </w:pPr>
            <w:r>
              <w:rPr>
                <w:sz w:val="19"/>
              </w:rPr>
              <w:t>No</w:t>
            </w:r>
          </w:p>
        </w:tc>
      </w:tr>
      <w:tr w:rsidR="001B39C7" w14:paraId="4C258E57" w14:textId="77777777">
        <w:tc>
          <w:tcPr>
            <w:tcW w:w="2592" w:type="dxa"/>
            <w:shd w:val="clear" w:color="auto" w:fill="FFFFFF"/>
          </w:tcPr>
          <w:p w14:paraId="03194C24" w14:textId="77777777" w:rsidR="001B39C7" w:rsidRDefault="00000000">
            <w:pPr>
              <w:spacing w:before="40" w:after="40"/>
            </w:pPr>
            <w:r>
              <w:rPr>
                <w:sz w:val="19"/>
              </w:rPr>
              <w:t>Package inactive</w:t>
            </w:r>
          </w:p>
        </w:tc>
        <w:tc>
          <w:tcPr>
            <w:tcW w:w="2592" w:type="dxa"/>
            <w:shd w:val="clear" w:color="auto" w:fill="FFFFFF"/>
          </w:tcPr>
          <w:p w14:paraId="7C8AA424" w14:textId="77777777" w:rsidR="001B39C7" w:rsidRDefault="00000000">
            <w:pPr>
              <w:spacing w:before="40" w:after="40"/>
            </w:pPr>
            <w:r>
              <w:rPr>
                <w:sz w:val="19"/>
              </w:rPr>
              <w:t>isActive = false</w:t>
            </w:r>
          </w:p>
        </w:tc>
        <w:tc>
          <w:tcPr>
            <w:tcW w:w="2448" w:type="dxa"/>
            <w:shd w:val="clear" w:color="auto" w:fill="FFFFFF"/>
          </w:tcPr>
          <w:p w14:paraId="6DC7F994" w14:textId="77777777" w:rsidR="001B39C7" w:rsidRDefault="00000000">
            <w:pPr>
              <w:spacing w:before="40" w:after="40"/>
            </w:pPr>
            <w:r>
              <w:rPr>
                <w:sz w:val="19"/>
              </w:rPr>
              <w:t>Any user</w:t>
            </w:r>
          </w:p>
        </w:tc>
        <w:tc>
          <w:tcPr>
            <w:tcW w:w="1152" w:type="dxa"/>
            <w:shd w:val="clear" w:color="auto" w:fill="FFFFFF"/>
          </w:tcPr>
          <w:p w14:paraId="2BBEA751" w14:textId="77777777" w:rsidR="001B39C7" w:rsidRDefault="00000000">
            <w:pPr>
              <w:spacing w:before="40" w:after="40"/>
            </w:pPr>
            <w:r>
              <w:rPr>
                <w:sz w:val="19"/>
              </w:rPr>
              <w:t>No</w:t>
            </w:r>
          </w:p>
        </w:tc>
      </w:tr>
    </w:tbl>
    <w:p w14:paraId="57D2771F" w14:textId="77777777" w:rsidR="001B39C7" w:rsidRDefault="001B39C7"/>
    <w:p w14:paraId="4030C018" w14:textId="77777777" w:rsidR="001B39C7" w:rsidRDefault="00000000">
      <w:pPr>
        <w:pStyle w:val="Heading2"/>
      </w:pPr>
      <w:r>
        <w:t>19.5  Wallet &amp; Ledger Integrity Tests</w:t>
      </w:r>
    </w:p>
    <w:tbl>
      <w:tblPr>
        <w:tblStyle w:val="TableGrid"/>
        <w:tblW w:w="0" w:type="auto"/>
        <w:tblLook w:val="04A0" w:firstRow="1" w:lastRow="0" w:firstColumn="1" w:lastColumn="0" w:noHBand="0" w:noVBand="1"/>
      </w:tblPr>
      <w:tblGrid>
        <w:gridCol w:w="3308"/>
        <w:gridCol w:w="5754"/>
      </w:tblGrid>
      <w:tr w:rsidR="001B39C7" w14:paraId="4BCC3E54" w14:textId="77777777">
        <w:tc>
          <w:tcPr>
            <w:tcW w:w="3312" w:type="dxa"/>
            <w:shd w:val="clear" w:color="auto" w:fill="1E3A5F"/>
          </w:tcPr>
          <w:p w14:paraId="29463EC6" w14:textId="77777777" w:rsidR="001B39C7" w:rsidRDefault="00000000">
            <w:pPr>
              <w:spacing w:before="60" w:after="60"/>
            </w:pPr>
            <w:r>
              <w:rPr>
                <w:b/>
                <w:color w:val="FFFFFF"/>
                <w:sz w:val="19"/>
              </w:rPr>
              <w:t>Test</w:t>
            </w:r>
          </w:p>
        </w:tc>
        <w:tc>
          <w:tcPr>
            <w:tcW w:w="5760" w:type="dxa"/>
            <w:shd w:val="clear" w:color="auto" w:fill="1E3A5F"/>
          </w:tcPr>
          <w:p w14:paraId="06E2F48B" w14:textId="77777777" w:rsidR="001B39C7" w:rsidRDefault="00000000">
            <w:pPr>
              <w:spacing w:before="60" w:after="60"/>
            </w:pPr>
            <w:r>
              <w:rPr>
                <w:b/>
                <w:color w:val="FFFFFF"/>
                <w:sz w:val="19"/>
              </w:rPr>
              <w:t>Verification Method</w:t>
            </w:r>
          </w:p>
        </w:tc>
      </w:tr>
      <w:tr w:rsidR="001B39C7" w14:paraId="65C8614A" w14:textId="77777777">
        <w:tc>
          <w:tcPr>
            <w:tcW w:w="3312" w:type="dxa"/>
            <w:shd w:val="clear" w:color="auto" w:fill="F0F4FF"/>
          </w:tcPr>
          <w:p w14:paraId="75800171" w14:textId="77777777" w:rsidR="001B39C7" w:rsidRDefault="00000000">
            <w:pPr>
              <w:spacing w:before="40" w:after="40"/>
            </w:pPr>
            <w:r>
              <w:rPr>
                <w:sz w:val="19"/>
              </w:rPr>
              <w:t>Wallet balance = sum of ledger entries</w:t>
            </w:r>
          </w:p>
        </w:tc>
        <w:tc>
          <w:tcPr>
            <w:tcW w:w="5760" w:type="dxa"/>
            <w:shd w:val="clear" w:color="auto" w:fill="F0F4FF"/>
          </w:tcPr>
          <w:p w14:paraId="4AC43F97" w14:textId="77777777" w:rsidR="001B39C7" w:rsidRDefault="00000000">
            <w:pPr>
              <w:spacing w:before="40" w:after="40"/>
            </w:pPr>
            <w:r>
              <w:rPr>
                <w:sz w:val="19"/>
              </w:rPr>
              <w:t>SELECT SUM(CASE WHEN type='credit' THEN amount ELSE -amount END) FROM ledger_entries WHERE wallet_id = X</w:t>
            </w:r>
          </w:p>
        </w:tc>
      </w:tr>
      <w:tr w:rsidR="001B39C7" w14:paraId="0C4F29D0" w14:textId="77777777">
        <w:tc>
          <w:tcPr>
            <w:tcW w:w="3312" w:type="dxa"/>
            <w:shd w:val="clear" w:color="auto" w:fill="FFFFFF"/>
          </w:tcPr>
          <w:p w14:paraId="53494121" w14:textId="77777777" w:rsidR="001B39C7" w:rsidRDefault="00000000">
            <w:pPr>
              <w:spacing w:before="40" w:after="40"/>
            </w:pPr>
            <w:r>
              <w:rPr>
                <w:sz w:val="19"/>
              </w:rPr>
              <w:t>No ledger entry is ever updated</w:t>
            </w:r>
          </w:p>
        </w:tc>
        <w:tc>
          <w:tcPr>
            <w:tcW w:w="5760" w:type="dxa"/>
            <w:shd w:val="clear" w:color="auto" w:fill="FFFFFF"/>
          </w:tcPr>
          <w:p w14:paraId="3C546262" w14:textId="77777777" w:rsidR="001B39C7" w:rsidRDefault="00000000">
            <w:pPr>
              <w:spacing w:before="40" w:after="40"/>
            </w:pPr>
            <w:r>
              <w:rPr>
                <w:sz w:val="19"/>
              </w:rPr>
              <w:t>Check that no UpdateDateColumn exists on ledger entities; verify all DB rows have updated_at = created_at</w:t>
            </w:r>
          </w:p>
        </w:tc>
      </w:tr>
      <w:tr w:rsidR="001B39C7" w14:paraId="01E2D60C" w14:textId="77777777">
        <w:tc>
          <w:tcPr>
            <w:tcW w:w="3312" w:type="dxa"/>
            <w:shd w:val="clear" w:color="auto" w:fill="F0F4FF"/>
          </w:tcPr>
          <w:p w14:paraId="5403CCBB" w14:textId="77777777" w:rsidR="001B39C7" w:rsidRDefault="00000000">
            <w:pPr>
              <w:spacing w:before="40" w:after="40"/>
            </w:pPr>
            <w:r>
              <w:rPr>
                <w:sz w:val="19"/>
              </w:rPr>
              <w:t>fiatBalanceKobo never goes negative</w:t>
            </w:r>
          </w:p>
        </w:tc>
        <w:tc>
          <w:tcPr>
            <w:tcW w:w="5760" w:type="dxa"/>
            <w:shd w:val="clear" w:color="auto" w:fill="F0F4FF"/>
          </w:tcPr>
          <w:p w14:paraId="30D1F64E" w14:textId="77777777" w:rsidR="001B39C7" w:rsidRDefault="00000000">
            <w:pPr>
              <w:spacing w:before="40" w:after="40"/>
            </w:pPr>
            <w:r>
              <w:rPr>
                <w:sz w:val="19"/>
              </w:rPr>
              <w:t>After every order, assert wallet.fiatBalanceKobo &gt;= 0</w:t>
            </w:r>
          </w:p>
        </w:tc>
      </w:tr>
      <w:tr w:rsidR="001B39C7" w14:paraId="7FF23269" w14:textId="77777777">
        <w:tc>
          <w:tcPr>
            <w:tcW w:w="3312" w:type="dxa"/>
            <w:shd w:val="clear" w:color="auto" w:fill="FFFFFF"/>
          </w:tcPr>
          <w:p w14:paraId="763A3750" w14:textId="77777777" w:rsidR="001B39C7" w:rsidRDefault="00000000">
            <w:pPr>
              <w:spacing w:before="40" w:after="40"/>
            </w:pPr>
            <w:r>
              <w:rPr>
                <w:sz w:val="19"/>
              </w:rPr>
              <w:t>Payout rate snapshot frozen</w:t>
            </w:r>
          </w:p>
        </w:tc>
        <w:tc>
          <w:tcPr>
            <w:tcW w:w="5760" w:type="dxa"/>
            <w:shd w:val="clear" w:color="auto" w:fill="FFFFFF"/>
          </w:tcPr>
          <w:p w14:paraId="3268F7AB" w14:textId="77777777" w:rsidR="001B39C7" w:rsidRDefault="00000000">
            <w:pPr>
              <w:spacing w:before="40" w:after="40"/>
            </w:pPr>
            <w:r>
              <w:rPr>
                <w:sz w:val="19"/>
              </w:rPr>
              <w:t>Change payoutRateNairaPerWP after creating a payout request; verify request.payoutRateSnapshot unchanged</w:t>
            </w:r>
          </w:p>
        </w:tc>
      </w:tr>
      <w:tr w:rsidR="001B39C7" w14:paraId="4DE7CD83" w14:textId="77777777">
        <w:tc>
          <w:tcPr>
            <w:tcW w:w="3312" w:type="dxa"/>
            <w:shd w:val="clear" w:color="auto" w:fill="F0F4FF"/>
          </w:tcPr>
          <w:p w14:paraId="0984D771" w14:textId="77777777" w:rsidR="001B39C7" w:rsidRDefault="00000000">
            <w:pPr>
              <w:spacing w:before="40" w:after="40"/>
            </w:pPr>
            <w:r>
              <w:rPr>
                <w:sz w:val="19"/>
              </w:rPr>
              <w:lastRenderedPageBreak/>
              <w:t>Conversion rate snapshot frozen on transaction</w:t>
            </w:r>
          </w:p>
        </w:tc>
        <w:tc>
          <w:tcPr>
            <w:tcW w:w="5760" w:type="dxa"/>
            <w:shd w:val="clear" w:color="auto" w:fill="F0F4FF"/>
          </w:tcPr>
          <w:p w14:paraId="4849AFBD" w14:textId="77777777" w:rsidR="001B39C7" w:rsidRDefault="00000000">
            <w:pPr>
              <w:spacing w:before="40" w:after="40"/>
            </w:pPr>
            <w:r>
              <w:rPr>
                <w:sz w:val="19"/>
              </w:rPr>
              <w:t>Change pointsPerUnit after initiating a Paystack transaction; verify transaction.conversionRateSnapshot unchanged</w:t>
            </w:r>
          </w:p>
        </w:tc>
      </w:tr>
    </w:tbl>
    <w:p w14:paraId="50C3EAFD" w14:textId="77777777" w:rsidR="001B39C7" w:rsidRDefault="001B39C7"/>
    <w:p w14:paraId="071AC1EE" w14:textId="77777777" w:rsidR="001B39C7" w:rsidRDefault="00000000">
      <w:r>
        <w:br w:type="page"/>
      </w:r>
    </w:p>
    <w:p w14:paraId="288E8F05" w14:textId="77777777" w:rsidR="001B39C7" w:rsidRDefault="00000000">
      <w:pPr>
        <w:pStyle w:val="Heading1"/>
      </w:pPr>
      <w:r>
        <w:lastRenderedPageBreak/>
        <w:t>20.  Glossary</w:t>
      </w:r>
    </w:p>
    <w:p w14:paraId="00117834" w14:textId="77777777" w:rsidR="001B39C7" w:rsidRDefault="00000000">
      <w:pPr>
        <w:spacing w:after="80"/>
      </w:pPr>
      <w:r>
        <w:rPr>
          <w:b/>
          <w:color w:val="1A56DB"/>
        </w:rPr>
        <w:t xml:space="preserve">WashPoints (WP):  </w:t>
      </w:r>
      <w:r>
        <w:rPr>
          <w:sz w:val="20"/>
        </w:rPr>
        <w:t>The internal currency of the Washermann platform. All prices, earnings, and transactions are denominated in WP.</w:t>
      </w:r>
    </w:p>
    <w:p w14:paraId="393D1E03" w14:textId="77777777" w:rsidR="001B39C7" w:rsidRDefault="00000000">
      <w:pPr>
        <w:spacing w:after="80"/>
      </w:pPr>
      <w:r>
        <w:rPr>
          <w:b/>
          <w:color w:val="1A56DB"/>
        </w:rPr>
        <w:t xml:space="preserve">Conversion Rate:  </w:t>
      </w:r>
      <w:r>
        <w:rPr>
          <w:sz w:val="20"/>
        </w:rPr>
        <w:t>The official exchange rate between Naira and WashPoints. Set by admin; multiple rates can coexist with different effective dates.</w:t>
      </w:r>
    </w:p>
    <w:p w14:paraId="78B518A1" w14:textId="77777777" w:rsidR="001B39C7" w:rsidRDefault="00000000">
      <w:pPr>
        <w:spacing w:after="80"/>
      </w:pPr>
      <w:r>
        <w:rPr>
          <w:b/>
          <w:color w:val="1A56DB"/>
        </w:rPr>
        <w:t xml:space="preserve">pointsPerUnit:  </w:t>
      </w:r>
      <w:r>
        <w:rPr>
          <w:sz w:val="20"/>
        </w:rPr>
        <w:t>WP per ₦1 — how many WashPoints a customer receives for each Naira spent.</w:t>
      </w:r>
    </w:p>
    <w:p w14:paraId="567EC129" w14:textId="77777777" w:rsidR="001B39C7" w:rsidRDefault="00000000">
      <w:pPr>
        <w:spacing w:after="80"/>
      </w:pPr>
      <w:r>
        <w:rPr>
          <w:b/>
          <w:color w:val="1A56DB"/>
        </w:rPr>
        <w:t xml:space="preserve">Buy Rate:  </w:t>
      </w:r>
      <w:r>
        <w:rPr>
          <w:sz w:val="20"/>
        </w:rPr>
        <w:t>The customer-facing conversion rate (how much WP per Naira paid).</w:t>
      </w:r>
    </w:p>
    <w:p w14:paraId="57C538A8" w14:textId="77777777" w:rsidR="001B39C7" w:rsidRDefault="00000000">
      <w:pPr>
        <w:spacing w:after="80"/>
      </w:pPr>
      <w:r>
        <w:rPr>
          <w:b/>
          <w:color w:val="1A56DB"/>
        </w:rPr>
        <w:t xml:space="preserve">Payout Rate:  </w:t>
      </w:r>
      <w:r>
        <w:rPr>
          <w:sz w:val="20"/>
        </w:rPr>
        <w:t>The vendor/rep-facing rate (how much Naira per WP cashed out). Separate from buy rate.</w:t>
      </w:r>
    </w:p>
    <w:p w14:paraId="441B5B0D" w14:textId="77777777" w:rsidR="001B39C7" w:rsidRDefault="00000000">
      <w:pPr>
        <w:spacing w:after="80"/>
      </w:pPr>
      <w:r>
        <w:rPr>
          <w:b/>
          <w:color w:val="1A56DB"/>
        </w:rPr>
        <w:t xml:space="preserve">Rate Spread:  </w:t>
      </w:r>
      <w:r>
        <w:rPr>
          <w:sz w:val="20"/>
        </w:rPr>
        <w:t>The difference between buy rate and payout rate — one component of platform margin.</w:t>
      </w:r>
    </w:p>
    <w:p w14:paraId="6880C947" w14:textId="77777777" w:rsidR="001B39C7" w:rsidRDefault="00000000">
      <w:pPr>
        <w:spacing w:after="80"/>
      </w:pPr>
      <w:r>
        <w:rPr>
          <w:b/>
          <w:color w:val="1A56DB"/>
        </w:rPr>
        <w:t xml:space="preserve">PricingEngine:  </w:t>
      </w:r>
      <w:r>
        <w:rPr>
          <w:sz w:val="20"/>
        </w:rPr>
        <w:t>Stateless calculation class that converts inputs + config into a full PricingResult. No database access.</w:t>
      </w:r>
    </w:p>
    <w:p w14:paraId="2FB6948B" w14:textId="77777777" w:rsidR="001B39C7" w:rsidRDefault="00000000">
      <w:pPr>
        <w:spacing w:after="80"/>
      </w:pPr>
      <w:r>
        <w:rPr>
          <w:b/>
          <w:color w:val="1A56DB"/>
        </w:rPr>
        <w:t xml:space="preserve">PricingConfig:  </w:t>
      </w:r>
      <w:r>
        <w:rPr>
          <w:sz w:val="20"/>
        </w:rPr>
        <w:t>The set of prices and percentages the engine needs — loaded from DB before each calculation.</w:t>
      </w:r>
    </w:p>
    <w:p w14:paraId="0A6D539E" w14:textId="77777777" w:rsidR="001B39C7" w:rsidRDefault="00000000">
      <w:pPr>
        <w:spacing w:after="80"/>
      </w:pPr>
      <w:r>
        <w:rPr>
          <w:b/>
          <w:color w:val="1A56DB"/>
        </w:rPr>
        <w:t xml:space="preserve">PricingResult:  </w:t>
      </w:r>
      <w:r>
        <w:rPr>
          <w:sz w:val="20"/>
        </w:rPr>
        <w:t>The output of a PricingEngine.calculate() call — full itemised breakdown + totals.</w:t>
      </w:r>
    </w:p>
    <w:p w14:paraId="1F2D93F1" w14:textId="77777777" w:rsidR="001B39C7" w:rsidRDefault="00000000">
      <w:pPr>
        <w:spacing w:after="80"/>
      </w:pPr>
      <w:r>
        <w:rPr>
          <w:b/>
          <w:color w:val="1A56DB"/>
        </w:rPr>
        <w:t xml:space="preserve">lineItems:  </w:t>
      </w:r>
      <w:r>
        <w:rPr>
          <w:sz w:val="20"/>
        </w:rPr>
        <w:t>Individual charge lines in a PricingResult (bag, special item, ironing, service charge, VAT, transport).</w:t>
      </w:r>
    </w:p>
    <w:p w14:paraId="3291393A" w14:textId="77777777" w:rsidR="001B39C7" w:rsidRDefault="00000000">
      <w:pPr>
        <w:spacing w:after="80"/>
      </w:pPr>
      <w:r>
        <w:rPr>
          <w:b/>
          <w:color w:val="1A56DB"/>
        </w:rPr>
        <w:t xml:space="preserve">Subtotal:  </w:t>
      </w:r>
      <w:r>
        <w:rPr>
          <w:sz w:val="20"/>
        </w:rPr>
        <w:t>Sum of item prices (bag + special items + ironing) before service charge, VAT, and transport.</w:t>
      </w:r>
    </w:p>
    <w:p w14:paraId="084D3426" w14:textId="77777777" w:rsidR="001B39C7" w:rsidRDefault="00000000">
      <w:pPr>
        <w:spacing w:after="80"/>
      </w:pPr>
      <w:r>
        <w:rPr>
          <w:b/>
          <w:color w:val="1A56DB"/>
        </w:rPr>
        <w:t xml:space="preserve">Service Charge:  </w:t>
      </w:r>
      <w:r>
        <w:rPr>
          <w:sz w:val="20"/>
        </w:rPr>
        <w:t>A percentage fee applied on the order subtotal. Default 5%.</w:t>
      </w:r>
    </w:p>
    <w:p w14:paraId="14D653A0" w14:textId="77777777" w:rsidR="001B39C7" w:rsidRDefault="00000000">
      <w:pPr>
        <w:spacing w:after="80"/>
      </w:pPr>
      <w:r>
        <w:rPr>
          <w:b/>
          <w:color w:val="1A56DB"/>
        </w:rPr>
        <w:t xml:space="preserve">VAT:  </w:t>
      </w:r>
      <w:r>
        <w:rPr>
          <w:sz w:val="20"/>
        </w:rPr>
        <w:t>Value Added Tax — configurable percentage, default 0 (disabled). Applied on subtotal + service charge.</w:t>
      </w:r>
    </w:p>
    <w:p w14:paraId="7D52CEFA" w14:textId="77777777" w:rsidR="001B39C7" w:rsidRDefault="00000000">
      <w:pPr>
        <w:spacing w:after="80"/>
      </w:pPr>
      <w:r>
        <w:rPr>
          <w:b/>
          <w:color w:val="1A56DB"/>
        </w:rPr>
        <w:t xml:space="preserve">Transport Fee:  </w:t>
      </w:r>
      <w:r>
        <w:rPr>
          <w:sz w:val="20"/>
        </w:rPr>
        <w:t>Flat per-order fee set per Area. Covers the cost of Rep logistics.</w:t>
      </w:r>
    </w:p>
    <w:p w14:paraId="6CDB5350" w14:textId="77777777" w:rsidR="001B39C7" w:rsidRDefault="00000000">
      <w:pPr>
        <w:spacing w:after="80"/>
      </w:pPr>
      <w:r>
        <w:rPr>
          <w:b/>
          <w:color w:val="1A56DB"/>
        </w:rPr>
        <w:t xml:space="preserve">Rep Share:  </w:t>
      </w:r>
      <w:r>
        <w:rPr>
          <w:sz w:val="20"/>
        </w:rPr>
        <w:t>Percentage of the order total allocated to the delivery Rep earnings pool. Default 15%.</w:t>
      </w:r>
    </w:p>
    <w:p w14:paraId="35182610" w14:textId="77777777" w:rsidR="001B39C7" w:rsidRDefault="00000000">
      <w:pPr>
        <w:spacing w:after="80"/>
      </w:pPr>
      <w:r>
        <w:rPr>
          <w:b/>
          <w:color w:val="1A56DB"/>
        </w:rPr>
        <w:t xml:space="preserve">Escrow:  </w:t>
      </w:r>
      <w:r>
        <w:rPr>
          <w:sz w:val="20"/>
        </w:rPr>
        <w:t>A financial hold on the customer's WP from order placement until order completion. Protects both parties.</w:t>
      </w:r>
    </w:p>
    <w:p w14:paraId="7A791358" w14:textId="77777777" w:rsidR="001B39C7" w:rsidRDefault="00000000">
      <w:pPr>
        <w:spacing w:after="80"/>
      </w:pPr>
      <w:r>
        <w:rPr>
          <w:b/>
          <w:color w:val="1A56DB"/>
        </w:rPr>
        <w:t xml:space="preserve">WACB:  </w:t>
      </w:r>
      <w:r>
        <w:rPr>
          <w:sz w:val="20"/>
        </w:rPr>
        <w:t>Weighted Average Cost Basis — accounting method used to track the Naira cost basis of WP balances.</w:t>
      </w:r>
    </w:p>
    <w:p w14:paraId="11E80784" w14:textId="77777777" w:rsidR="001B39C7" w:rsidRDefault="00000000">
      <w:pPr>
        <w:spacing w:after="80"/>
      </w:pPr>
      <w:r>
        <w:rPr>
          <w:b/>
          <w:color w:val="1A56DB"/>
        </w:rPr>
        <w:t xml:space="preserve">fiatBalanceKobo:  </w:t>
      </w:r>
      <w:r>
        <w:rPr>
          <w:sz w:val="20"/>
        </w:rPr>
        <w:t>Field on Wallet tracking the real Naira value of the WP balance, updated proportionally on each debit.</w:t>
      </w:r>
    </w:p>
    <w:p w14:paraId="0D74FFD7" w14:textId="77777777" w:rsidR="001B39C7" w:rsidRDefault="00000000">
      <w:pPr>
        <w:spacing w:after="80"/>
      </w:pPr>
      <w:r>
        <w:rPr>
          <w:b/>
          <w:color w:val="1A56DB"/>
        </w:rPr>
        <w:t xml:space="preserve">LedgerEntry:  </w:t>
      </w:r>
      <w:r>
        <w:rPr>
          <w:sz w:val="20"/>
        </w:rPr>
        <w:t>An immutable, append-only record of a single wallet transaction.</w:t>
      </w:r>
    </w:p>
    <w:p w14:paraId="5C878703" w14:textId="77777777" w:rsidR="001B39C7" w:rsidRDefault="00000000">
      <w:pPr>
        <w:spacing w:after="80"/>
      </w:pPr>
      <w:r>
        <w:rPr>
          <w:b/>
          <w:color w:val="1A56DB"/>
        </w:rPr>
        <w:t xml:space="preserve">LedgerSource:  </w:t>
      </w:r>
      <w:r>
        <w:rPr>
          <w:sz w:val="20"/>
        </w:rPr>
        <w:t>Controlled enum identifying why a ledger entry was created (e.g. TOP_UP, ORDER_DEBIT, REFUND).</w:t>
      </w:r>
    </w:p>
    <w:p w14:paraId="565368DD" w14:textId="77777777" w:rsidR="001B39C7" w:rsidRDefault="00000000">
      <w:pPr>
        <w:spacing w:after="80"/>
      </w:pPr>
      <w:r>
        <w:rPr>
          <w:b/>
          <w:color w:val="1A56DB"/>
        </w:rPr>
        <w:t xml:space="preserve">VendorEarningsWallet:  </w:t>
      </w:r>
      <w:r>
        <w:rPr>
          <w:sz w:val="20"/>
        </w:rPr>
        <w:t>Dedicated wallet for a vendor's accumulated WP earnings, separate from customer wallets.</w:t>
      </w:r>
    </w:p>
    <w:p w14:paraId="58EAB9E7" w14:textId="77777777" w:rsidR="001B39C7" w:rsidRDefault="00000000">
      <w:pPr>
        <w:spacing w:after="80"/>
      </w:pPr>
      <w:r>
        <w:rPr>
          <w:b/>
          <w:color w:val="1A56DB"/>
        </w:rPr>
        <w:t xml:space="preserve">RepPseudoWallet:  </w:t>
      </w:r>
      <w:r>
        <w:rPr>
          <w:sz w:val="20"/>
        </w:rPr>
        <w:t>Internal ops tool tracking Rep WP earnings. Not visible to the Rep — used to compute Naira salary.</w:t>
      </w:r>
    </w:p>
    <w:p w14:paraId="3FEAC808" w14:textId="77777777" w:rsidR="001B39C7" w:rsidRDefault="00000000">
      <w:pPr>
        <w:spacing w:after="80"/>
      </w:pPr>
      <w:r>
        <w:rPr>
          <w:b/>
          <w:color w:val="1A56DB"/>
        </w:rPr>
        <w:t xml:space="preserve">Bonus Tier:  </w:t>
      </w:r>
      <w:r>
        <w:rPr>
          <w:sz w:val="20"/>
        </w:rPr>
        <w:t>Admin-configured rating band that determines a Rep's bonus percentage for the cycle.</w:t>
      </w:r>
    </w:p>
    <w:p w14:paraId="2D08B113" w14:textId="77777777" w:rsidR="001B39C7" w:rsidRDefault="00000000">
      <w:pPr>
        <w:spacing w:after="80"/>
      </w:pPr>
      <w:r>
        <w:rPr>
          <w:b/>
          <w:color w:val="1A56DB"/>
        </w:rPr>
        <w:t xml:space="preserve">Bonus Cycle:  </w:t>
      </w:r>
      <w:r>
        <w:rPr>
          <w:sz w:val="20"/>
        </w:rPr>
        <w:t>The period over which Rep earnings accumulate before salary calculation. Default: monthly.</w:t>
      </w:r>
    </w:p>
    <w:p w14:paraId="417DFB65" w14:textId="77777777" w:rsidR="001B39C7" w:rsidRDefault="00000000">
      <w:pPr>
        <w:spacing w:after="80"/>
      </w:pPr>
      <w:r>
        <w:rPr>
          <w:b/>
          <w:color w:val="1A56DB"/>
        </w:rPr>
        <w:t xml:space="preserve">Payout Request:  </w:t>
      </w:r>
      <w:r>
        <w:rPr>
          <w:sz w:val="20"/>
        </w:rPr>
        <w:t>Vendor's request to convert WP earnings to Naira bank transfer.</w:t>
      </w:r>
    </w:p>
    <w:p w14:paraId="19223533" w14:textId="77777777" w:rsidR="001B39C7" w:rsidRDefault="00000000">
      <w:pPr>
        <w:spacing w:after="80"/>
      </w:pPr>
      <w:r>
        <w:rPr>
          <w:b/>
          <w:color w:val="1A56DB"/>
        </w:rPr>
        <w:t xml:space="preserve">Vault:  </w:t>
      </w:r>
      <w:r>
        <w:rPr>
          <w:sz w:val="20"/>
        </w:rPr>
        <w:t>Admin-created pool of WashPoints used to fund gift cards and promotions.</w:t>
      </w:r>
    </w:p>
    <w:p w14:paraId="505FA165" w14:textId="77777777" w:rsidR="001B39C7" w:rsidRDefault="00000000">
      <w:pPr>
        <w:spacing w:after="80"/>
      </w:pPr>
      <w:r>
        <w:rPr>
          <w:b/>
          <w:color w:val="1A56DB"/>
        </w:rPr>
        <w:lastRenderedPageBreak/>
        <w:t xml:space="preserve">Gift Card:  </w:t>
      </w:r>
      <w:r>
        <w:rPr>
          <w:sz w:val="20"/>
        </w:rPr>
        <w:t>Redemption code backed by a Vault or Company Wallet; credits WP to the redeemer's wallet.</w:t>
      </w:r>
    </w:p>
    <w:p w14:paraId="7FBF7E8C" w14:textId="77777777" w:rsidR="001B39C7" w:rsidRDefault="00000000">
      <w:pPr>
        <w:spacing w:after="80"/>
      </w:pPr>
      <w:r>
        <w:rPr>
          <w:b/>
          <w:color w:val="1A56DB"/>
        </w:rPr>
        <w:t xml:space="preserve">Pricing Package:  </w:t>
      </w:r>
      <w:r>
        <w:rPr>
          <w:sz w:val="20"/>
        </w:rPr>
        <w:t>Promotional or niche bundle with a fixed WP price, structured criteria, and audience targeting rules.</w:t>
      </w:r>
    </w:p>
    <w:p w14:paraId="7066BF69" w14:textId="77777777" w:rsidR="001B39C7" w:rsidRDefault="00000000">
      <w:pPr>
        <w:spacing w:after="80"/>
      </w:pPr>
      <w:r>
        <w:rPr>
          <w:b/>
          <w:color w:val="1A56DB"/>
        </w:rPr>
        <w:t xml:space="preserve">Audience:  </w:t>
      </w:r>
      <w:r>
        <w:rPr>
          <w:sz w:val="20"/>
        </w:rPr>
        <w:t>JSON targeting rules on a PricingPackage defining who can see and use it.</w:t>
      </w:r>
    </w:p>
    <w:p w14:paraId="30CA1768" w14:textId="77777777" w:rsidR="001B39C7" w:rsidRDefault="00000000">
      <w:pPr>
        <w:spacing w:after="80"/>
      </w:pPr>
      <w:r>
        <w:rPr>
          <w:b/>
          <w:color w:val="1A56DB"/>
        </w:rPr>
        <w:t xml:space="preserve">Intelligence Engine:  </w:t>
      </w:r>
      <w:r>
        <w:rPr>
          <w:sz w:val="20"/>
        </w:rPr>
        <w:t>Service that aggregates vendor prices per garment type and computes statistical suggestions for platform pricing.</w:t>
      </w:r>
    </w:p>
    <w:p w14:paraId="53F0B8C9" w14:textId="77777777" w:rsidR="001B39C7" w:rsidRDefault="00000000">
      <w:pPr>
        <w:spacing w:after="80"/>
      </w:pPr>
      <w:r>
        <w:rPr>
          <w:b/>
          <w:color w:val="1A56DB"/>
        </w:rPr>
        <w:t xml:space="preserve">P70 / Percentile:  </w:t>
      </w:r>
      <w:r>
        <w:rPr>
          <w:sz w:val="20"/>
        </w:rPr>
        <w:t>Statistical measure. P70 means 70% of vendors price below this value. Used as the default platform price suggestion.</w:t>
      </w:r>
    </w:p>
    <w:p w14:paraId="54EDE636" w14:textId="77777777" w:rsidR="001B39C7" w:rsidRDefault="00000000">
      <w:pPr>
        <w:spacing w:after="80"/>
      </w:pPr>
      <w:r>
        <w:rPr>
          <w:b/>
          <w:color w:val="1A56DB"/>
        </w:rPr>
        <w:t xml:space="preserve">Platform Price List:  </w:t>
      </w:r>
      <w:r>
        <w:rPr>
          <w:sz w:val="20"/>
        </w:rPr>
        <w:t>Append-only catalogue of WashPoint prices for all item types. Never modified — only new rows added.</w:t>
      </w:r>
    </w:p>
    <w:p w14:paraId="45A594BC" w14:textId="77777777" w:rsidR="001B39C7" w:rsidRDefault="00000000">
      <w:pPr>
        <w:spacing w:after="80"/>
      </w:pPr>
      <w:r>
        <w:rPr>
          <w:b/>
          <w:color w:val="1A56DB"/>
        </w:rPr>
        <w:t xml:space="preserve">Profile Completion Gate:  </w:t>
      </w:r>
      <w:r>
        <w:rPr>
          <w:sz w:val="20"/>
        </w:rPr>
        <w:t>Mandatory check before order placement — requires phone number and at least one saved address.</w:t>
      </w:r>
    </w:p>
    <w:p w14:paraId="7C47D872" w14:textId="77777777" w:rsidR="001B39C7" w:rsidRDefault="00000000">
      <w:pPr>
        <w:spacing w:after="80"/>
      </w:pPr>
      <w:r>
        <w:rPr>
          <w:b/>
          <w:color w:val="1A56DB"/>
        </w:rPr>
        <w:t xml:space="preserve">Append-Only:  </w:t>
      </w:r>
      <w:r>
        <w:rPr>
          <w:sz w:val="20"/>
        </w:rPr>
        <w:t>Architectural pattern where records are never updated or deleted. State changes create new records.</w:t>
      </w:r>
    </w:p>
    <w:p w14:paraId="6B4779AF" w14:textId="77777777" w:rsidR="001B39C7" w:rsidRDefault="001B39C7"/>
    <w:p w14:paraId="30141A8C" w14:textId="77777777" w:rsidR="001B39C7" w:rsidRDefault="001B39C7"/>
    <w:p w14:paraId="0E4B3CF6" w14:textId="77777777" w:rsidR="001B39C7" w:rsidRDefault="00000000">
      <w:pPr>
        <w:jc w:val="center"/>
      </w:pPr>
      <w:r>
        <w:rPr>
          <w:i/>
          <w:color w:val="6B7280"/>
          <w:sz w:val="18"/>
        </w:rPr>
        <w:t>This document is confidential and intended for authorised recipients only.</w:t>
      </w:r>
      <w:r>
        <w:rPr>
          <w:i/>
          <w:color w:val="6B7280"/>
          <w:sz w:val="18"/>
        </w:rPr>
        <w:br/>
        <w:t>Washermann © 2026 — All Rights Reserved</w:t>
      </w:r>
    </w:p>
    <w:sectPr w:rsidR="001B39C7"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131892">
    <w:abstractNumId w:val="8"/>
  </w:num>
  <w:num w:numId="2" w16cid:durableId="1687514928">
    <w:abstractNumId w:val="6"/>
  </w:num>
  <w:num w:numId="3" w16cid:durableId="1348363537">
    <w:abstractNumId w:val="5"/>
  </w:num>
  <w:num w:numId="4" w16cid:durableId="1094474357">
    <w:abstractNumId w:val="4"/>
  </w:num>
  <w:num w:numId="5" w16cid:durableId="108860478">
    <w:abstractNumId w:val="7"/>
  </w:num>
  <w:num w:numId="6" w16cid:durableId="2047482135">
    <w:abstractNumId w:val="3"/>
  </w:num>
  <w:num w:numId="7" w16cid:durableId="549193673">
    <w:abstractNumId w:val="2"/>
  </w:num>
  <w:num w:numId="8" w16cid:durableId="1906068600">
    <w:abstractNumId w:val="1"/>
  </w:num>
  <w:num w:numId="9" w16cid:durableId="2041280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9C7"/>
    <w:rsid w:val="0029639D"/>
    <w:rsid w:val="00314616"/>
    <w:rsid w:val="00326F90"/>
    <w:rsid w:val="00564A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08DBD"/>
  <w14:defaultImageDpi w14:val="300"/>
  <w15:docId w15:val="{13ED7564-580D-8147-B486-06C8DB39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A56D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Cs/>
      <w:color w:val="6B728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7622</Words>
  <Characters>43451</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Uzor</cp:lastModifiedBy>
  <cp:revision>2</cp:revision>
  <dcterms:created xsi:type="dcterms:W3CDTF">2026-05-08T13:09:00Z</dcterms:created>
  <dcterms:modified xsi:type="dcterms:W3CDTF">2026-05-08T13:09:00Z</dcterms:modified>
  <cp:category/>
</cp:coreProperties>
</file>