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14274E"/>
          <w:sz w:val="40"/>
          <w:szCs w:val="40"/>
        </w:rPr>
        <w:t xml:space="preserve">AIR UNIVERSITY, KAMRA</w:t>
      </w:r>
    </w:p>
    <w:p>
      <w:pPr>
        <w:spacing w:after="60"/>
        <w:jc w:val="center"/>
      </w:pPr>
      <w:r>
        <w:rPr>
          <w:rFonts w:ascii="Calibri" w:cs="Calibri" w:eastAsia="Calibri" w:hAnsi="Calibri"/>
          <w:color w:val="5B6577"/>
          <w:sz w:val="28"/>
          <w:szCs w:val="28"/>
        </w:rPr>
        <w:t xml:space="preserve">Department of Computer Science</w:t>
      </w:r>
    </w:p>
    <w:p>
      <w:pPr>
        <w:pBdr>
          <w:bottom w:val="single" w:color="0F7D6E" w:sz="12" w:space="10"/>
        </w:pBdr>
        <w:spacing w:after="700"/>
        <w:jc w:val="center"/>
      </w:pPr>
    </w:p>
    <w:p>
      <w:pPr>
        <w:spacing w:after="100"/>
        <w:jc w:val="center"/>
      </w:pPr>
      <w:r>
        <w:rPr>
          <w:rFonts w:ascii="Calibri" w:cs="Calibri" w:eastAsia="Calibri" w:hAnsi="Calibri"/>
          <w:b/>
          <w:bCs/>
          <w:color w:val="0F7D6E"/>
          <w:sz w:val="28"/>
          <w:szCs w:val="28"/>
        </w:rPr>
        <w:t xml:space="preserve">FULL STACK WEB DEVELOPMENT</w:t>
      </w:r>
    </w:p>
    <w:p>
      <w:pPr>
        <w:spacing w:after="100"/>
        <w:jc w:val="center"/>
      </w:pPr>
      <w:r>
        <w:rPr>
          <w:rFonts w:ascii="Calibri" w:cs="Calibri" w:eastAsia="Calibri" w:hAnsi="Calibri"/>
          <w:color w:val="5B6577"/>
          <w:sz w:val="26"/>
          <w:szCs w:val="26"/>
        </w:rPr>
        <w:t xml:space="preserve">Assignment 05</w:t>
      </w:r>
    </w:p>
    <w:p>
      <w:pPr>
        <w:spacing w:after="120" w:before="300"/>
        <w:jc w:val="center"/>
      </w:pPr>
      <w:r>
        <w:rPr>
          <w:rFonts w:ascii="Calibri" w:cs="Calibri" w:eastAsia="Calibri" w:hAnsi="Calibri"/>
          <w:b/>
          <w:bCs/>
          <w:color w:val="14274E"/>
          <w:sz w:val="64"/>
          <w:szCs w:val="64"/>
        </w:rPr>
        <w:t xml:space="preserve">AccessDesk</w:t>
      </w:r>
    </w:p>
    <w:p>
      <w:pPr>
        <w:spacing w:after="800"/>
        <w:jc w:val="center"/>
      </w:pPr>
      <w:r>
        <w:rPr>
          <w:rFonts w:ascii="Calibri" w:cs="Calibri" w:eastAsia="Calibri" w:hAnsi="Calibri"/>
          <w:i/>
          <w:iCs/>
          <w:color w:val="5B6577"/>
          <w:sz w:val="24"/>
          <w:szCs w:val="24"/>
        </w:rPr>
        <w:t xml:space="preserve">Role-Based Customer Access Portal using Node.js, Express.js, MySQL and jQuery AJAX</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Student Name</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Wasif Ali</w:t>
            </w:r>
          </w:p>
        </w:tc>
      </w:tr>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Registration ID</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245187</w:t>
            </w:r>
          </w:p>
        </w:tc>
      </w:tr>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Class</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BSCS-F-24-B</w:t>
            </w:r>
          </w:p>
        </w:tc>
      </w:tr>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Course</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Full Stack Web Development</w:t>
            </w:r>
          </w:p>
        </w:tc>
      </w:tr>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Database / Table</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mydb8 / customers4</w:t>
            </w:r>
          </w:p>
        </w:tc>
      </w:tr>
      <w:tr>
        <w:tc>
          <w:tcPr>
            <w:tcW w:type="dxa" w:w="28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bCs/>
                <w:color w:val="14274E"/>
                <w:sz w:val="23"/>
                <w:szCs w:val="23"/>
              </w:rPr>
              <w:t xml:space="preserve">Submission Deadline</w:t>
            </w:r>
          </w:p>
        </w:tc>
        <w:tc>
          <w:tcPr>
            <w:tcW w:type="dxa" w:w="5200"/>
            <w:tcBorders>
              <w:top w:val="none" w:color="FFFFFF" w:sz="0"/>
              <w:left w:val="none" w:color="FFFFFF" w:sz="0"/>
              <w:bottom w:val="single" w:color="D9E0EC" w:sz="4"/>
              <w:right w:val="none" w:color="FFFFFF" w:sz="0"/>
            </w:tcBorders>
            <w:tcMar>
              <w:top w:type="dxa" w:w="90"/>
              <w:left w:type="dxa" w:w="100"/>
              <w:bottom w:type="dxa" w:w="90"/>
              <w:right w:type="dxa" w:w="100"/>
            </w:tcMar>
          </w:tcPr>
          <w:p>
            <w:pPr>
              <w:spacing w:after="0"/>
            </w:pPr>
            <w:r>
              <w:rPr>
                <w:rFonts w:ascii="Calibri" w:cs="Calibri" w:eastAsia="Calibri" w:hAnsi="Calibri"/>
                <w:b w:val="false"/>
                <w:bCs w:val="false"/>
                <w:color w:val="222222"/>
                <w:sz w:val="23"/>
                <w:szCs w:val="23"/>
              </w:rPr>
              <w:t xml:space="preserve">27 October 2026</w:t>
            </w:r>
          </w:p>
        </w:tc>
      </w:tr>
    </w:tbl>
    <w:p>
      <w:r>
        <w:br w:type="page"/>
      </w:r>
    </w:p>
    <w:p>
      <w:pPr>
        <w:spacing w:after="240"/>
      </w:pPr>
      <w:r>
        <w:rPr>
          <w:rFonts w:ascii="Calibri" w:cs="Calibri" w:eastAsia="Calibri" w:hAnsi="Calibri"/>
          <w:b/>
          <w:bCs/>
          <w:color w:val="14274E"/>
          <w:sz w:val="36"/>
          <w:szCs w:val="36"/>
        </w:rPr>
        <w:t xml:space="preserve">Table of Contents</w:t>
      </w:r>
    </w:p>
    <w:p>
      <w:pPr>
        <w:tabs>
          <w:tab w:val="right" w:pos="9746" w:leader="dot"/>
        </w:tabs>
        <w:spacing w:after="90" w:before="110"/>
        <w:ind w:left="0"/>
      </w:pPr>
      <w:r>
        <w:rPr>
          <w:rFonts w:ascii="Calibri" w:cs="Calibri" w:eastAsia="Calibri" w:hAnsi="Calibri"/>
          <w:b/>
          <w:bCs/>
          <w:color w:val="14274E"/>
          <w:sz w:val="23"/>
          <w:szCs w:val="23"/>
        </w:rPr>
        <w:t xml:space="preserve">1. Overview</w:t>
      </w:r>
      <w:r>
        <w:rPr>
          <w:rFonts w:ascii="Calibri" w:cs="Calibri" w:eastAsia="Calibri" w:hAnsi="Calibri"/>
          <w:b/>
          <w:bCs/>
          <w:color w:val="14274E"/>
          <w:sz w:val="23"/>
          <w:szCs w:val="23"/>
        </w:rPr>
        <w:t xml:space="preserve">	3</w:t>
      </w:r>
    </w:p>
    <w:p>
      <w:pPr>
        <w:tabs>
          <w:tab w:val="right" w:pos="9746" w:leader="dot"/>
        </w:tabs>
        <w:spacing w:after="40" w:before="0"/>
        <w:ind w:left="400"/>
      </w:pPr>
      <w:r>
        <w:rPr>
          <w:rFonts w:ascii="Calibri" w:cs="Calibri" w:eastAsia="Calibri" w:hAnsi="Calibri"/>
          <w:b w:val="false"/>
          <w:bCs w:val="false"/>
          <w:color w:val="333333"/>
          <w:sz w:val="21"/>
          <w:szCs w:val="21"/>
        </w:rPr>
        <w:t xml:space="preserve">1.1 Technologies</w:t>
      </w:r>
      <w:r>
        <w:rPr>
          <w:rFonts w:ascii="Calibri" w:cs="Calibri" w:eastAsia="Calibri" w:hAnsi="Calibri"/>
          <w:b w:val="false"/>
          <w:bCs w:val="false"/>
          <w:color w:val="333333"/>
          <w:sz w:val="21"/>
          <w:szCs w:val="21"/>
        </w:rPr>
        <w:t xml:space="preserve">	3</w:t>
      </w:r>
    </w:p>
    <w:p>
      <w:pPr>
        <w:tabs>
          <w:tab w:val="right" w:pos="9746" w:leader="dot"/>
        </w:tabs>
        <w:spacing w:after="90" w:before="110"/>
        <w:ind w:left="0"/>
      </w:pPr>
      <w:r>
        <w:rPr>
          <w:rFonts w:ascii="Calibri" w:cs="Calibri" w:eastAsia="Calibri" w:hAnsi="Calibri"/>
          <w:b/>
          <w:bCs/>
          <w:color w:val="14274E"/>
          <w:sz w:val="23"/>
          <w:szCs w:val="23"/>
        </w:rPr>
        <w:t xml:space="preserve">2. Roles and Access Rules</w:t>
      </w:r>
      <w:r>
        <w:rPr>
          <w:rFonts w:ascii="Calibri" w:cs="Calibri" w:eastAsia="Calibri" w:hAnsi="Calibri"/>
          <w:b/>
          <w:bCs/>
          <w:color w:val="14274E"/>
          <w:sz w:val="23"/>
          <w:szCs w:val="23"/>
        </w:rPr>
        <w:t xml:space="preserve">	3</w:t>
      </w:r>
    </w:p>
    <w:p>
      <w:pPr>
        <w:tabs>
          <w:tab w:val="right" w:pos="9746" w:leader="dot"/>
        </w:tabs>
        <w:spacing w:after="90" w:before="110"/>
        <w:ind w:left="0"/>
      </w:pPr>
      <w:r>
        <w:rPr>
          <w:rFonts w:ascii="Calibri" w:cs="Calibri" w:eastAsia="Calibri" w:hAnsi="Calibri"/>
          <w:b/>
          <w:bCs/>
          <w:color w:val="14274E"/>
          <w:sz w:val="23"/>
          <w:szCs w:val="23"/>
        </w:rPr>
        <w:t xml:space="preserve">3. Access-Check Flow</w:t>
      </w:r>
      <w:r>
        <w:rPr>
          <w:rFonts w:ascii="Calibri" w:cs="Calibri" w:eastAsia="Calibri" w:hAnsi="Calibri"/>
          <w:b/>
          <w:bCs/>
          <w:color w:val="14274E"/>
          <w:sz w:val="23"/>
          <w:szCs w:val="23"/>
        </w:rPr>
        <w:t xml:space="preserve">	3</w:t>
      </w:r>
    </w:p>
    <w:p>
      <w:pPr>
        <w:tabs>
          <w:tab w:val="right" w:pos="9746" w:leader="dot"/>
        </w:tabs>
        <w:spacing w:after="90" w:before="110"/>
        <w:ind w:left="0"/>
      </w:pPr>
      <w:r>
        <w:rPr>
          <w:rFonts w:ascii="Calibri" w:cs="Calibri" w:eastAsia="Calibri" w:hAnsi="Calibri"/>
          <w:b/>
          <w:bCs/>
          <w:color w:val="14274E"/>
          <w:sz w:val="23"/>
          <w:szCs w:val="23"/>
        </w:rPr>
        <w:t xml:space="preserve">4. Setup and Running</w:t>
      </w:r>
      <w:r>
        <w:rPr>
          <w:rFonts w:ascii="Calibri" w:cs="Calibri" w:eastAsia="Calibri" w:hAnsi="Calibri"/>
          <w:b/>
          <w:bCs/>
          <w:color w:val="14274E"/>
          <w:sz w:val="23"/>
          <w:szCs w:val="23"/>
        </w:rPr>
        <w:t xml:space="preserve">	4</w:t>
      </w:r>
    </w:p>
    <w:p>
      <w:pPr>
        <w:tabs>
          <w:tab w:val="right" w:pos="9746" w:leader="dot"/>
        </w:tabs>
        <w:spacing w:after="40" w:before="0"/>
        <w:ind w:left="400"/>
      </w:pPr>
      <w:r>
        <w:rPr>
          <w:rFonts w:ascii="Calibri" w:cs="Calibri" w:eastAsia="Calibri" w:hAnsi="Calibri"/>
          <w:b w:val="false"/>
          <w:bCs w:val="false"/>
          <w:color w:val="333333"/>
          <w:sz w:val="21"/>
          <w:szCs w:val="21"/>
        </w:rPr>
        <w:t xml:space="preserve">4.1 Requirements</w:t>
      </w:r>
      <w:r>
        <w:rPr>
          <w:rFonts w:ascii="Calibri" w:cs="Calibri" w:eastAsia="Calibri" w:hAnsi="Calibri"/>
          <w:b w:val="false"/>
          <w:bCs w:val="false"/>
          <w:color w:val="333333"/>
          <w:sz w:val="21"/>
          <w:szCs w:val="21"/>
        </w:rPr>
        <w:t xml:space="preserve">	4</w:t>
      </w:r>
    </w:p>
    <w:p>
      <w:pPr>
        <w:tabs>
          <w:tab w:val="right" w:pos="9746" w:leader="dot"/>
        </w:tabs>
        <w:spacing w:after="40" w:before="0"/>
        <w:ind w:left="400"/>
      </w:pPr>
      <w:r>
        <w:rPr>
          <w:rFonts w:ascii="Calibri" w:cs="Calibri" w:eastAsia="Calibri" w:hAnsi="Calibri"/>
          <w:b w:val="false"/>
          <w:bCs w:val="false"/>
          <w:color w:val="333333"/>
          <w:sz w:val="21"/>
          <w:szCs w:val="21"/>
        </w:rPr>
        <w:t xml:space="preserve">4.2 Start the Application</w:t>
      </w:r>
      <w:r>
        <w:rPr>
          <w:rFonts w:ascii="Calibri" w:cs="Calibri" w:eastAsia="Calibri" w:hAnsi="Calibri"/>
          <w:b w:val="false"/>
          <w:bCs w:val="false"/>
          <w:color w:val="333333"/>
          <w:sz w:val="21"/>
          <w:szCs w:val="21"/>
        </w:rPr>
        <w:t xml:space="preserve">	4</w:t>
      </w:r>
    </w:p>
    <w:p>
      <w:pPr>
        <w:tabs>
          <w:tab w:val="right" w:pos="9746" w:leader="dot"/>
        </w:tabs>
        <w:spacing w:after="90" w:before="110"/>
        <w:ind w:left="0"/>
      </w:pPr>
      <w:r>
        <w:rPr>
          <w:rFonts w:ascii="Calibri" w:cs="Calibri" w:eastAsia="Calibri" w:hAnsi="Calibri"/>
          <w:b/>
          <w:bCs/>
          <w:color w:val="14274E"/>
          <w:sz w:val="23"/>
          <w:szCs w:val="23"/>
        </w:rPr>
        <w:t xml:space="preserve">5. API Routes</w:t>
      </w:r>
      <w:r>
        <w:rPr>
          <w:rFonts w:ascii="Calibri" w:cs="Calibri" w:eastAsia="Calibri" w:hAnsi="Calibri"/>
          <w:b/>
          <w:bCs/>
          <w:color w:val="14274E"/>
          <w:sz w:val="23"/>
          <w:szCs w:val="23"/>
        </w:rPr>
        <w:t xml:space="preserve">	5</w:t>
      </w:r>
    </w:p>
    <w:p>
      <w:pPr>
        <w:tabs>
          <w:tab w:val="right" w:pos="9746" w:leader="dot"/>
        </w:tabs>
        <w:spacing w:after="90" w:before="110"/>
        <w:ind w:left="0"/>
      </w:pPr>
      <w:r>
        <w:rPr>
          <w:rFonts w:ascii="Calibri" w:cs="Calibri" w:eastAsia="Calibri" w:hAnsi="Calibri"/>
          <w:b/>
          <w:bCs/>
          <w:color w:val="14274E"/>
          <w:sz w:val="23"/>
          <w:szCs w:val="23"/>
        </w:rPr>
        <w:t xml:space="preserve">6. Security Design</w:t>
      </w:r>
      <w:r>
        <w:rPr>
          <w:rFonts w:ascii="Calibri" w:cs="Calibri" w:eastAsia="Calibri" w:hAnsi="Calibri"/>
          <w:b/>
          <w:bCs/>
          <w:color w:val="14274E"/>
          <w:sz w:val="23"/>
          <w:szCs w:val="23"/>
        </w:rPr>
        <w:t xml:space="preserve">	5</w:t>
      </w:r>
    </w:p>
    <w:p>
      <w:pPr>
        <w:tabs>
          <w:tab w:val="right" w:pos="9746" w:leader="dot"/>
        </w:tabs>
        <w:spacing w:after="40" w:before="0"/>
        <w:ind w:left="400"/>
      </w:pPr>
      <w:r>
        <w:rPr>
          <w:rFonts w:ascii="Calibri" w:cs="Calibri" w:eastAsia="Calibri" w:hAnsi="Calibri"/>
          <w:b w:val="false"/>
          <w:bCs w:val="false"/>
          <w:color w:val="333333"/>
          <w:sz w:val="21"/>
          <w:szCs w:val="21"/>
        </w:rPr>
        <w:t xml:space="preserve">6.1 Role Rules Enforced on the Server</w:t>
      </w:r>
      <w:r>
        <w:rPr>
          <w:rFonts w:ascii="Calibri" w:cs="Calibri" w:eastAsia="Calibri" w:hAnsi="Calibri"/>
          <w:b w:val="false"/>
          <w:bCs w:val="false"/>
          <w:color w:val="333333"/>
          <w:sz w:val="21"/>
          <w:szCs w:val="21"/>
        </w:rPr>
        <w:t xml:space="preserve">	5</w:t>
      </w:r>
    </w:p>
    <w:p>
      <w:pPr>
        <w:tabs>
          <w:tab w:val="right" w:pos="9746" w:leader="dot"/>
        </w:tabs>
        <w:spacing w:after="40" w:before="0"/>
        <w:ind w:left="400"/>
      </w:pPr>
      <w:r>
        <w:rPr>
          <w:rFonts w:ascii="Calibri" w:cs="Calibri" w:eastAsia="Calibri" w:hAnsi="Calibri"/>
          <w:b w:val="false"/>
          <w:bCs w:val="false"/>
          <w:color w:val="333333"/>
          <w:sz w:val="21"/>
          <w:szCs w:val="21"/>
        </w:rPr>
        <w:t xml:space="preserve">6.2 Field Projection and Parameterized SQL</w:t>
      </w:r>
      <w:r>
        <w:rPr>
          <w:rFonts w:ascii="Calibri" w:cs="Calibri" w:eastAsia="Calibri" w:hAnsi="Calibri"/>
          <w:b w:val="false"/>
          <w:bCs w:val="false"/>
          <w:color w:val="333333"/>
          <w:sz w:val="21"/>
          <w:szCs w:val="21"/>
        </w:rPr>
        <w:t xml:space="preserve">	6</w:t>
      </w:r>
    </w:p>
    <w:p>
      <w:pPr>
        <w:tabs>
          <w:tab w:val="right" w:pos="9746" w:leader="dot"/>
        </w:tabs>
        <w:spacing w:after="40" w:before="0"/>
        <w:ind w:left="400"/>
      </w:pPr>
      <w:r>
        <w:rPr>
          <w:rFonts w:ascii="Calibri" w:cs="Calibri" w:eastAsia="Calibri" w:hAnsi="Calibri"/>
          <w:b w:val="false"/>
          <w:bCs w:val="false"/>
          <w:color w:val="333333"/>
          <w:sz w:val="21"/>
          <w:szCs w:val="21"/>
        </w:rPr>
        <w:t xml:space="preserve">6.3 Summary of Safeguards</w:t>
      </w:r>
      <w:r>
        <w:rPr>
          <w:rFonts w:ascii="Calibri" w:cs="Calibri" w:eastAsia="Calibri" w:hAnsi="Calibri"/>
          <w:b w:val="false"/>
          <w:bCs w:val="false"/>
          <w:color w:val="333333"/>
          <w:sz w:val="21"/>
          <w:szCs w:val="21"/>
        </w:rPr>
        <w:t xml:space="preserve">	6</w:t>
      </w:r>
    </w:p>
    <w:p>
      <w:pPr>
        <w:tabs>
          <w:tab w:val="right" w:pos="9746" w:leader="dot"/>
        </w:tabs>
        <w:spacing w:after="90" w:before="110"/>
        <w:ind w:left="0"/>
      </w:pPr>
      <w:r>
        <w:rPr>
          <w:rFonts w:ascii="Calibri" w:cs="Calibri" w:eastAsia="Calibri" w:hAnsi="Calibri"/>
          <w:b/>
          <w:bCs/>
          <w:color w:val="14274E"/>
          <w:sz w:val="23"/>
          <w:szCs w:val="23"/>
        </w:rPr>
        <w:t xml:space="preserve">7. User Interface</w:t>
      </w:r>
      <w:r>
        <w:rPr>
          <w:rFonts w:ascii="Calibri" w:cs="Calibri" w:eastAsia="Calibri" w:hAnsi="Calibri"/>
          <w:b/>
          <w:bCs/>
          <w:color w:val="14274E"/>
          <w:sz w:val="23"/>
          <w:szCs w:val="23"/>
        </w:rPr>
        <w:t xml:space="preserve">	6</w:t>
      </w:r>
    </w:p>
    <w:p>
      <w:pPr>
        <w:tabs>
          <w:tab w:val="right" w:pos="9746" w:leader="dot"/>
        </w:tabs>
        <w:spacing w:after="90" w:before="110"/>
        <w:ind w:left="0"/>
      </w:pPr>
      <w:r>
        <w:rPr>
          <w:rFonts w:ascii="Calibri" w:cs="Calibri" w:eastAsia="Calibri" w:hAnsi="Calibri"/>
          <w:b/>
          <w:bCs/>
          <w:color w:val="14274E"/>
          <w:sz w:val="23"/>
          <w:szCs w:val="23"/>
        </w:rPr>
        <w:t xml:space="preserve">8. Verification</w:t>
      </w:r>
      <w:r>
        <w:rPr>
          <w:rFonts w:ascii="Calibri" w:cs="Calibri" w:eastAsia="Calibri" w:hAnsi="Calibri"/>
          <w:b/>
          <w:bCs/>
          <w:color w:val="14274E"/>
          <w:sz w:val="23"/>
          <w:szCs w:val="23"/>
        </w:rPr>
        <w:t xml:space="preserve">	6</w:t>
      </w:r>
    </w:p>
    <w:p>
      <w:pPr>
        <w:tabs>
          <w:tab w:val="right" w:pos="9746" w:leader="dot"/>
        </w:tabs>
        <w:spacing w:after="40" w:before="0"/>
        <w:ind w:left="400"/>
      </w:pPr>
      <w:r>
        <w:rPr>
          <w:rFonts w:ascii="Calibri" w:cs="Calibri" w:eastAsia="Calibri" w:hAnsi="Calibri"/>
          <w:b w:val="false"/>
          <w:bCs w:val="false"/>
          <w:color w:val="333333"/>
          <w:sz w:val="21"/>
          <w:szCs w:val="21"/>
        </w:rPr>
        <w:t xml:space="preserve">8.1 Required Cases</w:t>
      </w:r>
      <w:r>
        <w:rPr>
          <w:rFonts w:ascii="Calibri" w:cs="Calibri" w:eastAsia="Calibri" w:hAnsi="Calibri"/>
          <w:b w:val="false"/>
          <w:bCs w:val="false"/>
          <w:color w:val="333333"/>
          <w:sz w:val="21"/>
          <w:szCs w:val="21"/>
        </w:rPr>
        <w:t xml:space="preserve">	7</w:t>
      </w:r>
    </w:p>
    <w:p>
      <w:pPr>
        <w:tabs>
          <w:tab w:val="right" w:pos="9746" w:leader="dot"/>
        </w:tabs>
        <w:spacing w:after="40" w:before="0"/>
        <w:ind w:left="400"/>
      </w:pPr>
      <w:r>
        <w:rPr>
          <w:rFonts w:ascii="Calibri" w:cs="Calibri" w:eastAsia="Calibri" w:hAnsi="Calibri"/>
          <w:b w:val="false"/>
          <w:bCs w:val="false"/>
          <w:color w:val="333333"/>
          <w:sz w:val="21"/>
          <w:szCs w:val="21"/>
        </w:rPr>
        <w:t xml:space="preserve">8.2 Additional Cases</w:t>
      </w:r>
      <w:r>
        <w:rPr>
          <w:rFonts w:ascii="Calibri" w:cs="Calibri" w:eastAsia="Calibri" w:hAnsi="Calibri"/>
          <w:b w:val="false"/>
          <w:bCs w:val="false"/>
          <w:color w:val="333333"/>
          <w:sz w:val="21"/>
          <w:szCs w:val="21"/>
        </w:rPr>
        <w:t xml:space="preserve">	7</w:t>
      </w:r>
    </w:p>
    <w:p>
      <w:pPr>
        <w:tabs>
          <w:tab w:val="right" w:pos="9746" w:leader="dot"/>
        </w:tabs>
        <w:spacing w:after="90" w:before="110"/>
        <w:ind w:left="0"/>
      </w:pPr>
      <w:r>
        <w:rPr>
          <w:rFonts w:ascii="Calibri" w:cs="Calibri" w:eastAsia="Calibri" w:hAnsi="Calibri"/>
          <w:b/>
          <w:bCs/>
          <w:color w:val="14274E"/>
          <w:sz w:val="23"/>
          <w:szCs w:val="23"/>
        </w:rPr>
        <w:t xml:space="preserve">9. Screenshots</w:t>
      </w:r>
      <w:r>
        <w:rPr>
          <w:rFonts w:ascii="Calibri" w:cs="Calibri" w:eastAsia="Calibri" w:hAnsi="Calibri"/>
          <w:b/>
          <w:bCs/>
          <w:color w:val="14274E"/>
          <w:sz w:val="23"/>
          <w:szCs w:val="23"/>
        </w:rPr>
        <w:t xml:space="preserve">	7</w:t>
      </w:r>
    </w:p>
    <w:p>
      <w:pPr>
        <w:tabs>
          <w:tab w:val="right" w:pos="9746" w:leader="dot"/>
        </w:tabs>
        <w:spacing w:after="40" w:before="0"/>
        <w:ind w:left="400"/>
      </w:pPr>
      <w:r>
        <w:rPr>
          <w:rFonts w:ascii="Calibri" w:cs="Calibri" w:eastAsia="Calibri" w:hAnsi="Calibri"/>
          <w:b w:val="false"/>
          <w:bCs w:val="false"/>
          <w:color w:val="333333"/>
          <w:sz w:val="21"/>
          <w:szCs w:val="21"/>
        </w:rPr>
        <w:t xml:space="preserve">Screenshot 1: Roles</w:t>
      </w:r>
      <w:r>
        <w:rPr>
          <w:rFonts w:ascii="Calibri" w:cs="Calibri" w:eastAsia="Calibri" w:hAnsi="Calibri"/>
          <w:b w:val="false"/>
          <w:bCs w:val="false"/>
          <w:color w:val="333333"/>
          <w:sz w:val="21"/>
          <w:szCs w:val="21"/>
        </w:rPr>
        <w:t xml:space="preserve">	7</w:t>
      </w:r>
    </w:p>
    <w:p>
      <w:pPr>
        <w:tabs>
          <w:tab w:val="right" w:pos="9746" w:leader="dot"/>
        </w:tabs>
        <w:spacing w:after="40" w:before="0"/>
        <w:ind w:left="400"/>
      </w:pPr>
      <w:r>
        <w:rPr>
          <w:rFonts w:ascii="Calibri" w:cs="Calibri" w:eastAsia="Calibri" w:hAnsi="Calibri"/>
          <w:b w:val="false"/>
          <w:bCs w:val="false"/>
          <w:color w:val="333333"/>
          <w:sz w:val="21"/>
          <w:szCs w:val="21"/>
        </w:rPr>
        <w:t xml:space="preserve">Screenshot 2: Search</w:t>
      </w:r>
      <w:r>
        <w:rPr>
          <w:rFonts w:ascii="Calibri" w:cs="Calibri" w:eastAsia="Calibri" w:hAnsi="Calibri"/>
          <w:b w:val="false"/>
          <w:bCs w:val="false"/>
          <w:color w:val="333333"/>
          <w:sz w:val="21"/>
          <w:szCs w:val="21"/>
        </w:rPr>
        <w:t xml:space="preserve">	9</w:t>
      </w:r>
    </w:p>
    <w:p>
      <w:pPr>
        <w:tabs>
          <w:tab w:val="right" w:pos="9746" w:leader="dot"/>
        </w:tabs>
        <w:spacing w:after="40" w:before="0"/>
        <w:ind w:left="400"/>
      </w:pPr>
      <w:r>
        <w:rPr>
          <w:rFonts w:ascii="Calibri" w:cs="Calibri" w:eastAsia="Calibri" w:hAnsi="Calibri"/>
          <w:b w:val="false"/>
          <w:bCs w:val="false"/>
          <w:color w:val="333333"/>
          <w:sz w:val="21"/>
          <w:szCs w:val="21"/>
        </w:rPr>
        <w:t xml:space="preserve">Screenshot 3: 403 Forbidden</w:t>
      </w:r>
      <w:r>
        <w:rPr>
          <w:rFonts w:ascii="Calibri" w:cs="Calibri" w:eastAsia="Calibri" w:hAnsi="Calibri"/>
          <w:b w:val="false"/>
          <w:bCs w:val="false"/>
          <w:color w:val="333333"/>
          <w:sz w:val="21"/>
          <w:szCs w:val="21"/>
        </w:rPr>
        <w:t xml:space="preserve">	10</w:t>
      </w:r>
    </w:p>
    <w:p>
      <w:pPr>
        <w:tabs>
          <w:tab w:val="right" w:pos="9746" w:leader="dot"/>
        </w:tabs>
        <w:spacing w:after="40" w:before="0"/>
        <w:ind w:left="400"/>
      </w:pPr>
      <w:r>
        <w:rPr>
          <w:rFonts w:ascii="Calibri" w:cs="Calibri" w:eastAsia="Calibri" w:hAnsi="Calibri"/>
          <w:b w:val="false"/>
          <w:bCs w:val="false"/>
          <w:color w:val="333333"/>
          <w:sz w:val="21"/>
          <w:szCs w:val="21"/>
        </w:rPr>
        <w:t xml:space="preserve">Screenshot 4: 429 Too Many Requests</w:t>
      </w:r>
      <w:r>
        <w:rPr>
          <w:rFonts w:ascii="Calibri" w:cs="Calibri" w:eastAsia="Calibri" w:hAnsi="Calibri"/>
          <w:b w:val="false"/>
          <w:bCs w:val="false"/>
          <w:color w:val="333333"/>
          <w:sz w:val="21"/>
          <w:szCs w:val="21"/>
        </w:rPr>
        <w:t xml:space="preserve">	10</w:t>
      </w:r>
    </w:p>
    <w:p>
      <w:pPr>
        <w:tabs>
          <w:tab w:val="right" w:pos="9746" w:leader="dot"/>
        </w:tabs>
        <w:spacing w:after="40" w:before="0"/>
        <w:ind w:left="400"/>
      </w:pPr>
      <w:r>
        <w:rPr>
          <w:rFonts w:ascii="Calibri" w:cs="Calibri" w:eastAsia="Calibri" w:hAnsi="Calibri"/>
          <w:b w:val="false"/>
          <w:bCs w:val="false"/>
          <w:color w:val="333333"/>
          <w:sz w:val="21"/>
          <w:szCs w:val="21"/>
        </w:rPr>
        <w:t xml:space="preserve">Additional Screenshots</w:t>
      </w:r>
      <w:r>
        <w:rPr>
          <w:rFonts w:ascii="Calibri" w:cs="Calibri" w:eastAsia="Calibri" w:hAnsi="Calibri"/>
          <w:b w:val="false"/>
          <w:bCs w:val="false"/>
          <w:color w:val="333333"/>
          <w:sz w:val="21"/>
          <w:szCs w:val="21"/>
        </w:rPr>
        <w:t xml:space="preserve">	11</w:t>
      </w:r>
    </w:p>
    <w:p>
      <w:pPr>
        <w:tabs>
          <w:tab w:val="right" w:pos="9746" w:leader="dot"/>
        </w:tabs>
        <w:spacing w:after="90" w:before="110"/>
        <w:ind w:left="0"/>
      </w:pPr>
      <w:r>
        <w:rPr>
          <w:rFonts w:ascii="Calibri" w:cs="Calibri" w:eastAsia="Calibri" w:hAnsi="Calibri"/>
          <w:b/>
          <w:bCs/>
          <w:color w:val="14274E"/>
          <w:sz w:val="23"/>
          <w:szCs w:val="23"/>
        </w:rPr>
        <w:t xml:space="preserve">10. Assessment Checklist</w:t>
      </w:r>
      <w:r>
        <w:rPr>
          <w:rFonts w:ascii="Calibri" w:cs="Calibri" w:eastAsia="Calibri" w:hAnsi="Calibri"/>
          <w:b/>
          <w:bCs/>
          <w:color w:val="14274E"/>
          <w:sz w:val="23"/>
          <w:szCs w:val="23"/>
        </w:rPr>
        <w:t xml:space="preserve">	13</w:t>
      </w:r>
    </w:p>
    <w:p>
      <w:pPr>
        <w:tabs>
          <w:tab w:val="right" w:pos="9746" w:leader="dot"/>
        </w:tabs>
        <w:spacing w:after="90" w:before="110"/>
        <w:ind w:left="0"/>
      </w:pPr>
      <w:r>
        <w:rPr>
          <w:rFonts w:ascii="Calibri" w:cs="Calibri" w:eastAsia="Calibri" w:hAnsi="Calibri"/>
          <w:b/>
          <w:bCs/>
          <w:color w:val="14274E"/>
          <w:sz w:val="23"/>
          <w:szCs w:val="23"/>
        </w:rPr>
        <w:t xml:space="preserve">11. Conclusion</w:t>
      </w:r>
      <w:r>
        <w:rPr>
          <w:rFonts w:ascii="Calibri" w:cs="Calibri" w:eastAsia="Calibri" w:hAnsi="Calibri"/>
          <w:b/>
          <w:bCs/>
          <w:color w:val="14274E"/>
          <w:sz w:val="23"/>
          <w:szCs w:val="23"/>
        </w:rPr>
        <w:t xml:space="preserve">	13</w:t>
      </w:r>
    </w:p>
    <w:p>
      <w:r>
        <w:br w:type="page"/>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1. Overview</w:t>
      </w:r>
    </w:p>
    <w:p>
      <w:pPr>
        <w:spacing w:after="120" w:line="288"/>
        <w:jc w:val="both"/>
      </w:pPr>
      <w:r>
        <w:rPr>
          <w:rFonts w:ascii="Calibri" w:cs="Calibri" w:eastAsia="Calibri" w:hAnsi="Calibri"/>
          <w:sz w:val="22"/>
          <w:szCs w:val="22"/>
        </w:rPr>
        <w:t xml:space="preserve">AccessDesk is a web portal in which one customer database is shared by users with different levels of access. The caller is identified only by an API key sent in the x-api-key request header. The Node.js server decides what the caller may view or request, applies a row limit and a credit allowance, and returns only the fields that the role is allowed to see. The browser page (HTML, CSS and jQuery AJAX) sends requests and displays the answers; it contains no database credentials and makes no permission decisions.</w:t>
      </w:r>
    </w:p>
    <w:p>
      <w:pPr>
        <w:pStyle w:val="Heading2"/>
        <w:keepNext/>
        <w:spacing w:after="100" w:before="220"/>
      </w:pPr>
      <w:r>
        <w:rPr>
          <w:rFonts w:ascii="Calibri" w:cs="Calibri" w:eastAsia="Calibri" w:hAnsi="Calibri"/>
          <w:b/>
          <w:bCs/>
          <w:color w:val="0F7D6E"/>
          <w:sz w:val="26"/>
          <w:szCs w:val="26"/>
        </w:rPr>
        <w:t xml:space="preserve">1.1 Technologies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Layer</w:t>
            </w:r>
          </w:p>
        </w:tc>
        <w:tc>
          <w:tcPr>
            <w:tcW w:type="dxa" w:w="734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Technology</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Frontend</w:t>
            </w:r>
          </w:p>
        </w:tc>
        <w:tc>
          <w:tcPr>
            <w:tcW w:type="dxa" w:w="73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HTML, CSS and jQuery (AJAX with JSON); the table updates without a page refresh</w:t>
            </w:r>
          </w:p>
        </w:tc>
      </w:tr>
      <w:tr>
        <w:trPr>
          <w:cantSplit/>
        </w:trPr>
        <w:tc>
          <w:tcPr>
            <w:tcW w:type="dxa" w:w="24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Backend</w:t>
            </w:r>
          </w:p>
        </w:tc>
        <w:tc>
          <w:tcPr>
            <w:tcW w:type="dxa" w:w="73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Node.js with Express.js, the cors middleware and the mysql package</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Database</w:t>
            </w:r>
          </w:p>
        </w:tc>
        <w:tc>
          <w:tcPr>
            <w:tcW w:type="dxa" w:w="73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MySQL on XAMPP: existing database mydb8, table customers4 (columns name and address)</w:t>
            </w:r>
          </w:p>
        </w:tc>
      </w:tr>
      <w:tr>
        <w:trPr>
          <w:cantSplit/>
        </w:trPr>
        <w:tc>
          <w:tcPr>
            <w:tcW w:type="dxa" w:w="24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b/>
                <w:bCs/>
                <w:sz w:val="19"/>
                <w:szCs w:val="19"/>
              </w:rPr>
              <w:t xml:space="preserve">Requests</w:t>
            </w:r>
          </w:p>
        </w:tc>
        <w:tc>
          <w:tcPr>
            <w:tcW w:type="dxa" w:w="73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GET requests, the API key in the x-api-key header, JSON responses</w:t>
            </w:r>
          </w:p>
        </w:tc>
      </w:tr>
    </w:tbl>
    <w:p>
      <w:pPr>
        <w:spacing w:after="160"/>
      </w:pP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2. Roles and Access Rules</w:t>
      </w:r>
    </w:p>
    <w:p>
      <w:pPr>
        <w:spacing w:after="120" w:line="288"/>
        <w:jc w:val="both"/>
      </w:pPr>
      <w:r>
        <w:rPr>
          <w:rFonts w:ascii="Calibri" w:cs="Calibri" w:eastAsia="Calibri" w:hAnsi="Calibri"/>
          <w:sz w:val="22"/>
          <w:szCs w:val="22"/>
        </w:rPr>
        <w:t xml:space="preserve">Four API-key profiles are defined in server.js. The Student and Teacher limits of the lecture are unchanged; Guest and Admin were added. Each role has its own demo key, row limit, credit allowance, permitted actions and visible 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250"/>
        <w:gridCol w:w="1000"/>
        <w:gridCol w:w="1000"/>
        <w:gridCol w:w="2200"/>
        <w:gridCol w:w="2096"/>
      </w:tblGrid>
      <w:tr>
        <w:trPr>
          <w:cantSplit/>
          <w:tblHeader/>
        </w:trPr>
        <w:tc>
          <w:tcPr>
            <w:tcW w:type="dxa" w:w="12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Role</w:t>
            </w:r>
          </w:p>
        </w:tc>
        <w:tc>
          <w:tcPr>
            <w:tcW w:type="dxa" w:w="225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Demo API key</w:t>
            </w:r>
          </w:p>
        </w:tc>
        <w:tc>
          <w:tcPr>
            <w:tcW w:type="dxa" w:w="10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Max rows</w:t>
            </w:r>
          </w:p>
        </w:tc>
        <w:tc>
          <w:tcPr>
            <w:tcW w:type="dxa" w:w="10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Credits</w:t>
            </w:r>
          </w:p>
        </w:tc>
        <w:tc>
          <w:tcPr>
            <w:tcW w:type="dxa" w:w="22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Permitted actions</w:t>
            </w:r>
          </w:p>
        </w:tc>
        <w:tc>
          <w:tcPr>
            <w:tcW w:type="dxa" w:w="209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Visible fields</w:t>
            </w:r>
          </w:p>
        </w:tc>
      </w:tr>
      <w:tr>
        <w:trPr>
          <w:cantSplit/>
        </w:trPr>
        <w:tc>
          <w:tcPr>
            <w:tcW w:type="dxa" w:w="1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Guest</w:t>
            </w:r>
          </w:p>
        </w:tc>
        <w:tc>
          <w:tcPr>
            <w:tcW w:type="dxa" w:w="225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b w:val="false"/>
                <w:bCs w:val="false"/>
                <w:sz w:val="19"/>
                <w:szCs w:val="19"/>
              </w:rPr>
              <w:t xml:space="preserve">guest-key-000</w:t>
            </w:r>
          </w:p>
        </w:tc>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2</w:t>
            </w:r>
          </w:p>
        </w:tc>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w:t>
            </w:r>
          </w:p>
        </w:tc>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Load only</w:t>
            </w:r>
          </w:p>
        </w:tc>
        <w:tc>
          <w:tcPr>
            <w:tcW w:type="dxa" w:w="209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Name</w:t>
            </w:r>
          </w:p>
        </w:tc>
      </w:tr>
      <w:tr>
        <w:trPr>
          <w:cantSplit/>
        </w:trPr>
        <w:tc>
          <w:tcPr>
            <w:tcW w:type="dxa" w:w="12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Student</w:t>
            </w:r>
          </w:p>
        </w:tc>
        <w:tc>
          <w:tcPr>
            <w:tcW w:type="dxa" w:w="225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b w:val="false"/>
                <w:bCs w:val="false"/>
                <w:sz w:val="19"/>
                <w:szCs w:val="19"/>
              </w:rPr>
              <w:t xml:space="preserve">student-key-123</w:t>
            </w:r>
          </w:p>
        </w:tc>
        <w:tc>
          <w:tcPr>
            <w:tcW w:type="dxa" w:w="1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3</w:t>
            </w:r>
          </w:p>
        </w:tc>
        <w:tc>
          <w:tcPr>
            <w:tcW w:type="dxa" w:w="1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8</w:t>
            </w:r>
          </w:p>
        </w:tc>
        <w:tc>
          <w:tcPr>
            <w:tcW w:type="dxa" w:w="22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Load + Search</w:t>
            </w:r>
          </w:p>
        </w:tc>
        <w:tc>
          <w:tcPr>
            <w:tcW w:type="dxa" w:w="209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Name, Address</w:t>
            </w:r>
          </w:p>
        </w:tc>
      </w:tr>
      <w:tr>
        <w:trPr>
          <w:cantSplit/>
        </w:trPr>
        <w:tc>
          <w:tcPr>
            <w:tcW w:type="dxa" w:w="1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Teacher</w:t>
            </w:r>
          </w:p>
        </w:tc>
        <w:tc>
          <w:tcPr>
            <w:tcW w:type="dxa" w:w="225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b w:val="false"/>
                <w:bCs w:val="false"/>
                <w:sz w:val="19"/>
                <w:szCs w:val="19"/>
              </w:rPr>
              <w:t xml:space="preserve">teacher-key-456</w:t>
            </w:r>
          </w:p>
        </w:tc>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10</w:t>
            </w:r>
          </w:p>
        </w:tc>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30</w:t>
            </w:r>
          </w:p>
        </w:tc>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Load + Search</w:t>
            </w:r>
          </w:p>
        </w:tc>
        <w:tc>
          <w:tcPr>
            <w:tcW w:type="dxa" w:w="209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Name, Address</w:t>
            </w:r>
          </w:p>
        </w:tc>
      </w:tr>
      <w:tr>
        <w:trPr>
          <w:cantSplit/>
        </w:trPr>
        <w:tc>
          <w:tcPr>
            <w:tcW w:type="dxa" w:w="12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b/>
                <w:bCs/>
                <w:sz w:val="19"/>
                <w:szCs w:val="19"/>
              </w:rPr>
              <w:t xml:space="preserve">Admin</w:t>
            </w:r>
          </w:p>
        </w:tc>
        <w:tc>
          <w:tcPr>
            <w:tcW w:type="dxa" w:w="225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onsolas" w:cs="Consolas" w:eastAsia="Consolas" w:hAnsi="Consolas"/>
                <w:b w:val="false"/>
                <w:bCs w:val="false"/>
                <w:sz w:val="19"/>
                <w:szCs w:val="19"/>
              </w:rPr>
              <w:t xml:space="preserve">admin-key-789</w:t>
            </w:r>
          </w:p>
        </w:tc>
        <w:tc>
          <w:tcPr>
            <w:tcW w:type="dxa" w:w="1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20</w:t>
            </w:r>
          </w:p>
        </w:tc>
        <w:tc>
          <w:tcPr>
            <w:tcW w:type="dxa" w:w="1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50</w:t>
            </w:r>
          </w:p>
        </w:tc>
        <w:tc>
          <w:tcPr>
            <w:tcW w:type="dxa" w:w="22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Load + Search + Usage</w:t>
            </w:r>
          </w:p>
        </w:tc>
        <w:tc>
          <w:tcPr>
            <w:tcW w:type="dxa" w:w="209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Name, Address</w:t>
            </w:r>
          </w:p>
        </w:tc>
      </w:tr>
    </w:tbl>
    <w:p>
      <w:pPr>
        <w:spacing w:after="160"/>
      </w:pPr>
    </w:p>
    <w:p>
      <w:pPr>
        <w:spacing w:after="120" w:line="288"/>
        <w:jc w:val="both"/>
      </w:pPr>
      <w:r>
        <w:rPr>
          <w:rFonts w:ascii="Calibri" w:cs="Calibri" w:eastAsia="Calibri" w:hAnsi="Calibri"/>
          <w:sz w:val="22"/>
          <w:szCs w:val="22"/>
        </w:rPr>
        <w:t xml:space="preserve">One approved API request uses one credit. When a role has no credits left, the next request is rejected with HTTP 429. Rejected requests (401, 403 and 400) do not use a credit. Credits are kept in server memory, so restarting Node.js resets them, as allowed by the assignment.</w:t>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3. Access-Check Flow</w:t>
      </w:r>
    </w:p>
    <w:p>
      <w:pPr>
        <w:spacing w:after="120" w:line="288"/>
        <w:jc w:val="both"/>
      </w:pPr>
      <w:r>
        <w:rPr>
          <w:rFonts w:ascii="Calibri" w:cs="Calibri" w:eastAsia="Calibri" w:hAnsi="Calibri"/>
          <w:sz w:val="22"/>
          <w:szCs w:val="22"/>
        </w:rPr>
        <w:t xml:space="preserve">Every customer route runs the same middleware chain before any SQL is executed. The checks are made in a fixed order, and the first failed check ends the request with its own status code.</w:t>
      </w:r>
    </w:p>
    <w:p>
      <w:pPr>
        <w:keepNext/>
        <w:spacing w:after="60" w:before="120"/>
        <w:jc w:val="center"/>
      </w:pPr>
      <w:r>
        <w:drawing>
          <wp:inline distT="0" distB="0" distL="0" distR="0">
            <wp:extent cx="5905500" cy="2362200"/>
            <wp:effectExtent t="0" r="0" b="0" l="0"/>
            <wp:docPr id="1" name="flow" descr="Order of access checks and request flow" title="Order of access checks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622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 Order of access checks and request flow</w:t>
      </w:r>
    </w:p>
    <w:p>
      <w:pPr>
        <w:pStyle w:val="ListParagraph"/>
        <w:numPr>
          <w:ilvl w:val="0"/>
          <w:numId w:val="2"/>
        </w:numPr>
        <w:spacing w:after="80" w:line="276"/>
      </w:pPr>
      <w:r>
        <w:rPr>
          <w:rFonts w:ascii="Calibri" w:cs="Calibri" w:eastAsia="Calibri" w:hAnsi="Calibri"/>
          <w:b/>
          <w:bCs/>
          <w:sz w:val="22"/>
          <w:szCs w:val="22"/>
        </w:rPr>
        <w:t xml:space="preserve">Identity (401). </w:t>
      </w:r>
      <w:r>
        <w:rPr>
          <w:rFonts w:ascii="Calibri" w:cs="Calibri" w:eastAsia="Calibri" w:hAnsi="Calibri"/>
          <w:sz w:val="22"/>
          <w:szCs w:val="22"/>
        </w:rPr>
        <w:t xml:space="preserve">The key is looked up with Object.hasOwn(), so names such as __proto__ cannot match. An unknown or missing key returns 401 and no data.</w:t>
      </w:r>
    </w:p>
    <w:p>
      <w:pPr>
        <w:pStyle w:val="ListParagraph"/>
        <w:numPr>
          <w:ilvl w:val="0"/>
          <w:numId w:val="2"/>
        </w:numPr>
        <w:spacing w:after="80" w:line="276"/>
      </w:pPr>
      <w:r>
        <w:rPr>
          <w:rFonts w:ascii="Calibri" w:cs="Calibri" w:eastAsia="Calibri" w:hAnsi="Calibri"/>
          <w:b/>
          <w:bCs/>
          <w:sz w:val="22"/>
          <w:szCs w:val="22"/>
        </w:rPr>
        <w:t xml:space="preserve">Permitted action (403). </w:t>
      </w:r>
      <w:r>
        <w:rPr>
          <w:rFonts w:ascii="Calibri" w:cs="Calibri" w:eastAsia="Calibri" w:hAnsi="Calibri"/>
          <w:sz w:val="22"/>
          <w:szCs w:val="22"/>
        </w:rPr>
        <w:t xml:space="preserve">Each profile lists its allowedActions. A Guest calling Search, or a non-admin calling Usage, receives 403.</w:t>
      </w:r>
    </w:p>
    <w:p>
      <w:pPr>
        <w:pStyle w:val="ListParagraph"/>
        <w:numPr>
          <w:ilvl w:val="0"/>
          <w:numId w:val="2"/>
        </w:numPr>
        <w:spacing w:after="80" w:line="276"/>
      </w:pPr>
      <w:r>
        <w:rPr>
          <w:rFonts w:ascii="Calibri" w:cs="Calibri" w:eastAsia="Calibri" w:hAnsi="Calibri"/>
          <w:b/>
          <w:bCs/>
          <w:sz w:val="22"/>
          <w:szCs w:val="22"/>
        </w:rPr>
        <w:t xml:space="preserve">Database and table (403). </w:t>
      </w:r>
      <w:r>
        <w:rPr>
          <w:rFonts w:ascii="Calibri" w:cs="Calibri" w:eastAsia="Calibri" w:hAnsi="Calibri"/>
          <w:sz w:val="22"/>
          <w:szCs w:val="22"/>
        </w:rPr>
        <w:t xml:space="preserve">The profile must list mydb8 and customers4 in allowedDatabases and allowedTables.</w:t>
      </w:r>
    </w:p>
    <w:p>
      <w:pPr>
        <w:pStyle w:val="ListParagraph"/>
        <w:numPr>
          <w:ilvl w:val="0"/>
          <w:numId w:val="2"/>
        </w:numPr>
        <w:spacing w:after="80" w:line="276"/>
      </w:pPr>
      <w:r>
        <w:rPr>
          <w:rFonts w:ascii="Calibri" w:cs="Calibri" w:eastAsia="Calibri" w:hAnsi="Calibri"/>
          <w:b/>
          <w:bCs/>
          <w:sz w:val="22"/>
          <w:szCs w:val="22"/>
        </w:rPr>
        <w:t xml:space="preserve">Credits (429). </w:t>
      </w:r>
      <w:r>
        <w:rPr>
          <w:rFonts w:ascii="Calibri" w:cs="Calibri" w:eastAsia="Calibri" w:hAnsi="Calibri"/>
          <w:sz w:val="22"/>
          <w:szCs w:val="22"/>
        </w:rPr>
        <w:t xml:space="preserve">A role with zero credits is rejected before SQL runs.</w:t>
      </w:r>
    </w:p>
    <w:p>
      <w:pPr>
        <w:pStyle w:val="ListParagraph"/>
        <w:numPr>
          <w:ilvl w:val="0"/>
          <w:numId w:val="2"/>
        </w:numPr>
        <w:spacing w:after="80" w:line="276"/>
      </w:pPr>
      <w:r>
        <w:rPr>
          <w:rFonts w:ascii="Calibri" w:cs="Calibri" w:eastAsia="Calibri" w:hAnsi="Calibri"/>
          <w:b/>
          <w:bCs/>
          <w:sz w:val="22"/>
          <w:szCs w:val="22"/>
        </w:rPr>
        <w:t xml:space="preserve">Validate and spend. </w:t>
      </w:r>
      <w:r>
        <w:rPr>
          <w:rFonts w:ascii="Calibri" w:cs="Calibri" w:eastAsia="Calibri" w:hAnsi="Calibri"/>
          <w:sz w:val="22"/>
          <w:szCs w:val="22"/>
        </w:rPr>
        <w:t xml:space="preserve">The search text is validated first (400 if empty or too long). Only then is one credit deducted.</w:t>
      </w:r>
    </w:p>
    <w:p>
      <w:pPr>
        <w:pStyle w:val="ListParagraph"/>
        <w:numPr>
          <w:ilvl w:val="0"/>
          <w:numId w:val="2"/>
        </w:numPr>
        <w:spacing w:after="80" w:line="276"/>
      </w:pPr>
      <w:r>
        <w:rPr>
          <w:rFonts w:ascii="Calibri" w:cs="Calibri" w:eastAsia="Calibri" w:hAnsi="Calibri"/>
          <w:b/>
          <w:bCs/>
          <w:sz w:val="22"/>
          <w:szCs w:val="22"/>
        </w:rPr>
        <w:t xml:space="preserve">Parameterized SQL. </w:t>
      </w:r>
      <w:r>
        <w:rPr>
          <w:rFonts w:ascii="Calibri" w:cs="Calibri" w:eastAsia="Calibri" w:hAnsi="Calibri"/>
          <w:sz w:val="22"/>
          <w:szCs w:val="22"/>
        </w:rPr>
        <w:t xml:space="preserve">The row limit and the search pattern are bound values. The selected columns come from a fixed whitelist for the role.</w:t>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4. Setup and Running</w:t>
      </w:r>
    </w:p>
    <w:p>
      <w:pPr>
        <w:pStyle w:val="Heading2"/>
        <w:keepNext/>
        <w:spacing w:after="100" w:before="220"/>
      </w:pPr>
      <w:r>
        <w:rPr>
          <w:rFonts w:ascii="Calibri" w:cs="Calibri" w:eastAsia="Calibri" w:hAnsi="Calibri"/>
          <w:b/>
          <w:bCs/>
          <w:color w:val="0F7D6E"/>
          <w:sz w:val="26"/>
          <w:szCs w:val="26"/>
        </w:rPr>
        <w:t xml:space="preserve">4.1 Requirements</w:t>
      </w:r>
    </w:p>
    <w:p>
      <w:pPr>
        <w:pStyle w:val="ListParagraph"/>
        <w:numPr>
          <w:ilvl w:val="0"/>
          <w:numId w:val="3"/>
        </w:numPr>
        <w:spacing w:after="60" w:line="276"/>
      </w:pPr>
      <w:r>
        <w:rPr>
          <w:rFonts w:ascii="Calibri" w:cs="Calibri" w:eastAsia="Calibri" w:hAnsi="Calibri"/>
          <w:sz w:val="22"/>
          <w:szCs w:val="22"/>
        </w:rPr>
        <w:t xml:space="preserve">XAMPP with MySQL started. The existing database mydb8 with table customers4 (columns name and address) is used; no new SQL needs to be imported.</w:t>
      </w:r>
    </w:p>
    <w:p>
      <w:pPr>
        <w:pStyle w:val="ListParagraph"/>
        <w:numPr>
          <w:ilvl w:val="0"/>
          <w:numId w:val="3"/>
        </w:numPr>
        <w:spacing w:after="60" w:line="276"/>
      </w:pPr>
      <w:r>
        <w:rPr>
          <w:rFonts w:ascii="Calibri" w:cs="Calibri" w:eastAsia="Calibri" w:hAnsi="Calibri"/>
          <w:sz w:val="22"/>
          <w:szCs w:val="22"/>
        </w:rPr>
        <w:t xml:space="preserve">If the table does not exist, import database/setup_optional.sql in phpMyAdmin. It creates the table and adds sample rows only when the table is empty.</w:t>
      </w:r>
    </w:p>
    <w:p>
      <w:pPr>
        <w:pStyle w:val="ListParagraph"/>
        <w:numPr>
          <w:ilvl w:val="0"/>
          <w:numId w:val="3"/>
        </w:numPr>
        <w:spacing w:after="60" w:line="276"/>
      </w:pPr>
      <w:r>
        <w:rPr>
          <w:rFonts w:ascii="Calibri" w:cs="Calibri" w:eastAsia="Calibri" w:hAnsi="Calibri"/>
          <w:sz w:val="22"/>
          <w:szCs w:val="22"/>
        </w:rPr>
        <w:t xml:space="preserve">Node.js installed.</w:t>
      </w:r>
    </w:p>
    <w:p>
      <w:pPr>
        <w:pStyle w:val="Heading2"/>
        <w:keepNext/>
        <w:spacing w:after="100" w:before="220"/>
      </w:pPr>
      <w:r>
        <w:rPr>
          <w:rFonts w:ascii="Calibri" w:cs="Calibri" w:eastAsia="Calibri" w:hAnsi="Calibri"/>
          <w:b/>
          <w:bCs/>
          <w:color w:val="0F7D6E"/>
          <w:sz w:val="26"/>
          <w:szCs w:val="26"/>
        </w:rPr>
        <w:t xml:space="preserve">4.2 Start the Application</w:t>
      </w:r>
    </w:p>
    <w:p>
      <w:pPr>
        <w:pStyle w:val="ListParagraph"/>
        <w:numPr>
          <w:ilvl w:val="0"/>
          <w:numId w:val="4"/>
        </w:numPr>
        <w:spacing w:after="80" w:line="276"/>
      </w:pPr>
      <w:r>
        <w:rPr>
          <w:rFonts w:ascii="Calibri" w:cs="Calibri" w:eastAsia="Calibri" w:hAnsi="Calibri"/>
          <w:sz w:val="22"/>
          <w:szCs w:val="22"/>
        </w:rPr>
        <w:t xml:space="preserve">Open the accessdesk folder in VS Code and open a terminal in that folder.</w:t>
      </w:r>
    </w:p>
    <w:p>
      <w:pPr>
        <w:pStyle w:val="ListParagraph"/>
        <w:numPr>
          <w:ilvl w:val="0"/>
          <w:numId w:val="4"/>
        </w:numPr>
        <w:spacing w:after="80" w:line="276"/>
      </w:pPr>
      <w:r>
        <w:rPr>
          <w:rFonts w:ascii="Calibri" w:cs="Calibri" w:eastAsia="Calibri" w:hAnsi="Calibri"/>
          <w:sz w:val="22"/>
          <w:szCs w:val="22"/>
        </w:rPr>
        <w:t xml:space="preserve">Run </w:t>
      </w:r>
      <w:r>
        <w:rPr>
          <w:rFonts w:ascii="Consolas" w:cs="Consolas" w:eastAsia="Consolas" w:hAnsi="Consolas"/>
          <w:color w:val="9A2B2B"/>
          <w:sz w:val="20"/>
          <w:szCs w:val="20"/>
        </w:rPr>
        <w:t xml:space="preserve">npm install</w:t>
      </w:r>
      <w:r>
        <w:rPr>
          <w:rFonts w:ascii="Calibri" w:cs="Calibri" w:eastAsia="Calibri" w:hAnsi="Calibri"/>
          <w:sz w:val="22"/>
          <w:szCs w:val="22"/>
        </w:rPr>
        <w:t xml:space="preserve"> (first time only) and then </w:t>
      </w:r>
      <w:r>
        <w:rPr>
          <w:rFonts w:ascii="Consolas" w:cs="Consolas" w:eastAsia="Consolas" w:hAnsi="Consolas"/>
          <w:color w:val="9A2B2B"/>
          <w:sz w:val="20"/>
          <w:szCs w:val="20"/>
        </w:rPr>
        <w:t xml:space="preserve">node server.js</w:t>
      </w:r>
      <w:r>
        <w:rPr>
          <w:rFonts w:ascii="Calibri" w:cs="Calibri" w:eastAsia="Calibri" w:hAnsi="Calibri"/>
          <w:sz w:val="22"/>
          <w:szCs w:val="22"/>
        </w:rPr>
        <w:t xml:space="preserve">. The terminal lists the four roles and prints "MySQL connected".</w:t>
      </w:r>
    </w:p>
    <w:p>
      <w:pPr>
        <w:pStyle w:val="ListParagraph"/>
        <w:numPr>
          <w:ilvl w:val="0"/>
          <w:numId w:val="4"/>
        </w:numPr>
        <w:spacing w:after="80" w:line="276"/>
      </w:pPr>
      <w:r>
        <w:rPr>
          <w:rFonts w:ascii="Calibri" w:cs="Calibri" w:eastAsia="Calibri" w:hAnsi="Calibri"/>
          <w:sz w:val="22"/>
          <w:szCs w:val="22"/>
        </w:rPr>
        <w:t xml:space="preserve">Open </w:t>
      </w:r>
      <w:r>
        <w:rPr>
          <w:rFonts w:ascii="Consolas" w:cs="Consolas" w:eastAsia="Consolas" w:hAnsi="Consolas"/>
          <w:color w:val="9A2B2B"/>
          <w:sz w:val="20"/>
          <w:szCs w:val="20"/>
        </w:rPr>
        <w:t xml:space="preserve">http://localhost:3000</w:t>
      </w:r>
      <w:r>
        <w:rPr>
          <w:rFonts w:ascii="Calibri" w:cs="Calibri" w:eastAsia="Calibri" w:hAnsi="Calibri"/>
          <w:sz w:val="22"/>
          <w:szCs w:val="22"/>
        </w:rPr>
        <w:t xml:space="preserve"> in the browser.</w:t>
      </w:r>
    </w:p>
    <w:p>
      <w:pPr>
        <w:pStyle w:val="ListParagraph"/>
        <w:numPr>
          <w:ilvl w:val="0"/>
          <w:numId w:val="4"/>
        </w:numPr>
        <w:spacing w:after="80" w:line="276"/>
      </w:pPr>
      <w:r>
        <w:rPr>
          <w:rFonts w:ascii="Calibri" w:cs="Calibri" w:eastAsia="Calibri" w:hAnsi="Calibri"/>
          <w:sz w:val="22"/>
          <w:szCs w:val="22"/>
        </w:rPr>
        <w:t xml:space="preserve">Alternative: copy </w:t>
      </w:r>
      <w:r>
        <w:rPr>
          <w:rFonts w:ascii="Consolas" w:cs="Consolas" w:eastAsia="Consolas" w:hAnsi="Consolas"/>
          <w:color w:val="9A2B2B"/>
          <w:sz w:val="20"/>
          <w:szCs w:val="20"/>
        </w:rPr>
        <w:t xml:space="preserve">public/index.html</w:t>
      </w:r>
      <w:r>
        <w:rPr>
          <w:rFonts w:ascii="Calibri" w:cs="Calibri" w:eastAsia="Calibri" w:hAnsi="Calibri"/>
          <w:sz w:val="22"/>
          <w:szCs w:val="22"/>
        </w:rPr>
        <w:t xml:space="preserve"> and </w:t>
      </w:r>
      <w:r>
        <w:rPr>
          <w:rFonts w:ascii="Consolas" w:cs="Consolas" w:eastAsia="Consolas" w:hAnsi="Consolas"/>
          <w:color w:val="9A2B2B"/>
          <w:sz w:val="20"/>
          <w:szCs w:val="20"/>
        </w:rPr>
        <w:t xml:space="preserve">public/jquery.min.js</w:t>
      </w:r>
      <w:r>
        <w:rPr>
          <w:rFonts w:ascii="Calibri" w:cs="Calibri" w:eastAsia="Calibri" w:hAnsi="Calibri"/>
          <w:sz w:val="22"/>
          <w:szCs w:val="22"/>
        </w:rPr>
        <w:t xml:space="preserve"> to </w:t>
      </w:r>
      <w:r>
        <w:rPr>
          <w:rFonts w:ascii="Consolas" w:cs="Consolas" w:eastAsia="Consolas" w:hAnsi="Consolas"/>
          <w:color w:val="9A2B2B"/>
          <w:sz w:val="20"/>
          <w:szCs w:val="20"/>
        </w:rPr>
        <w:t xml:space="preserve">C:\xampp\htdocs\accessdesk\</w:t>
      </w:r>
      <w:r>
        <w:rPr>
          <w:rFonts w:ascii="Calibri" w:cs="Calibri" w:eastAsia="Calibri" w:hAnsi="Calibri"/>
          <w:sz w:val="22"/>
          <w:szCs w:val="22"/>
        </w:rPr>
        <w:t xml:space="preserve"> and open </w:t>
      </w:r>
      <w:r>
        <w:rPr>
          <w:rFonts w:ascii="Consolas" w:cs="Consolas" w:eastAsia="Consolas" w:hAnsi="Consolas"/>
          <w:color w:val="9A2B2B"/>
          <w:sz w:val="20"/>
          <w:szCs w:val="20"/>
        </w:rPr>
        <w:t xml:space="preserve">http://localhost/accessdesk/index.html</w:t>
      </w:r>
      <w:r>
        <w:rPr>
          <w:rFonts w:ascii="Calibri" w:cs="Calibri" w:eastAsia="Calibri" w:hAnsi="Calibri"/>
          <w:sz w:val="22"/>
          <w:szCs w:val="22"/>
        </w:rPr>
        <w:t xml:space="preserve">. CORS allows this.</w:t>
      </w:r>
    </w:p>
    <w:p>
      <w:pPr>
        <w:spacing w:after="120" w:line="288"/>
        <w:jc w:val="both"/>
      </w:pPr>
      <w:r>
        <w:rPr>
          <w:rFonts w:ascii="Calibri" w:cs="Calibri" w:eastAsia="Calibri" w:hAnsi="Calibri"/>
          <w:b/>
          <w:bCs/>
          <w:sz w:val="22"/>
          <w:szCs w:val="22"/>
        </w:rPr>
        <w:t xml:space="preserve">Note. </w:t>
      </w:r>
      <w:r>
        <w:rPr>
          <w:rFonts w:ascii="Calibri" w:cs="Calibri" w:eastAsia="Calibri" w:hAnsi="Calibri"/>
          <w:sz w:val="22"/>
          <w:szCs w:val="22"/>
        </w:rPr>
        <w:t xml:space="preserve">Restart Node.js before the verification sequence so that every role starts with its full credits. Open the page through http://localhost, not by double-clicking the HTML file, because a file:// page has no valid origin for CORS.</w:t>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5. API Routes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946"/>
      </w:tblGrid>
      <w:tr>
        <w:trPr>
          <w:cantSplit/>
          <w:tblHeader/>
        </w:trPr>
        <w:tc>
          <w:tcPr>
            <w:tcW w:type="dxa" w:w="34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Endpoint</w:t>
            </w:r>
          </w:p>
        </w:tc>
        <w:tc>
          <w:tcPr>
            <w:tcW w:type="dxa" w:w="14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Allowed roles</w:t>
            </w:r>
          </w:p>
        </w:tc>
        <w:tc>
          <w:tcPr>
            <w:tcW w:type="dxa" w:w="494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Behaviour</w:t>
            </w:r>
          </w:p>
        </w:tc>
      </w:tr>
      <w:tr>
        <w:trPr>
          <w:cantSplit/>
        </w:trPr>
        <w:tc>
          <w:tcPr>
            <w:tcW w:type="dxa" w:w="3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GET /api/customers?limit=10</w:t>
            </w:r>
          </w:p>
        </w:tc>
        <w:tc>
          <w:tcPr>
            <w:tcW w:type="dxa" w:w="1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All four roles</w:t>
            </w:r>
          </w:p>
        </w:tc>
        <w:tc>
          <w:tcPr>
            <w:tcW w:type="dxa" w:w="49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Returns min(requestedRows, maxRows) records with only the role’s visible fields</w:t>
            </w:r>
          </w:p>
        </w:tc>
      </w:tr>
      <w:tr>
        <w:trPr>
          <w:cantSplit/>
        </w:trPr>
        <w:tc>
          <w:tcPr>
            <w:tcW w:type="dxa" w:w="34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onsolas" w:cs="Consolas" w:eastAsia="Consolas" w:hAnsi="Consolas"/>
                <w:sz w:val="19"/>
                <w:szCs w:val="19"/>
              </w:rPr>
              <w:t xml:space="preserve">GET /api/customers/search?name=Ali</w:t>
            </w:r>
          </w:p>
        </w:tc>
        <w:tc>
          <w:tcPr>
            <w:tcW w:type="dxa" w:w="14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Student, Teacher, Admin</w:t>
            </w:r>
          </w:p>
        </w:tc>
        <w:tc>
          <w:tcPr>
            <w:tcW w:type="dxa" w:w="49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Searches names with a bound LIKE value, limited to the role’s maxRows. Guest receives 403</w:t>
            </w:r>
          </w:p>
        </w:tc>
      </w:tr>
      <w:tr>
        <w:trPr>
          <w:cantSplit/>
        </w:trPr>
        <w:tc>
          <w:tcPr>
            <w:tcW w:type="dxa" w:w="3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onsolas" w:cs="Consolas" w:eastAsia="Consolas" w:hAnsi="Consolas"/>
                <w:sz w:val="19"/>
                <w:szCs w:val="19"/>
              </w:rPr>
              <w:t xml:space="preserve">GET /api/access/summary</w:t>
            </w:r>
          </w:p>
        </w:tc>
        <w:tc>
          <w:tcPr>
            <w:tcW w:type="dxa" w:w="1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sz w:val="19"/>
                <w:szCs w:val="19"/>
              </w:rPr>
              <w:t xml:space="preserve">Admin only</w:t>
            </w:r>
          </w:p>
        </w:tc>
        <w:tc>
          <w:tcPr>
            <w:tcW w:type="dxa" w:w="49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sz w:val="19"/>
                <w:szCs w:val="19"/>
              </w:rPr>
              <w:t xml:space="preserve">Returns total, used and remaining credits for each role. Never returns API keys or database credentials</w:t>
            </w:r>
          </w:p>
        </w:tc>
      </w:tr>
    </w:tbl>
    <w:p>
      <w:pPr>
        <w:spacing w:after="160"/>
      </w:pPr>
    </w:p>
    <w:p>
      <w:pPr>
        <w:spacing w:after="120" w:line="288"/>
        <w:jc w:val="both"/>
      </w:pPr>
      <w:r>
        <w:rPr>
          <w:rFonts w:ascii="Calibri" w:cs="Calibri" w:eastAsia="Calibri" w:hAnsi="Calibri"/>
          <w:sz w:val="22"/>
          <w:szCs w:val="22"/>
        </w:rPr>
        <w:t xml:space="preserve">Successful customer routes return data together with metadata. A Guest response contains the name field only; the address column is not selected from MySQL and is never sent to the browser.</w:t>
      </w:r>
    </w:p>
    <w:p>
      <w:pPr>
        <w:keepNext/>
        <w:spacing w:after="60" w:before="120"/>
      </w:pPr>
      <w:r>
        <w:rPr>
          <w:rFonts w:ascii="Calibri" w:cs="Calibri" w:eastAsia="Calibri" w:hAnsi="Calibri"/>
          <w:b/>
          <w:bCs/>
          <w:color w:val="14274E"/>
          <w:sz w:val="20"/>
          <w:szCs w:val="20"/>
        </w:rPr>
        <w:t xml:space="preserve">Example response of GET /api/customers?limit=10 for a Student</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"meta": {</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"role": "student", "remainingCredits": 7,</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"database": "mydb8", "table": "customers4",</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"fields": ["name", "address"],</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"requestedRows": 10, "allowedRows": 3, "returnedRows": 3</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"data": [ { "name": "Ali Raza", "address": "Taxila" }, ...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w:t>
      </w:r>
    </w:p>
    <w:p>
      <w:pPr>
        <w:spacing w:after="160"/>
      </w:pP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6. Security Design</w:t>
      </w:r>
    </w:p>
    <w:p>
      <w:pPr>
        <w:pStyle w:val="Heading2"/>
        <w:keepNext/>
        <w:spacing w:after="100" w:before="220"/>
      </w:pPr>
      <w:r>
        <w:rPr>
          <w:rFonts w:ascii="Calibri" w:cs="Calibri" w:eastAsia="Calibri" w:hAnsi="Calibri"/>
          <w:b/>
          <w:bCs/>
          <w:color w:val="0F7D6E"/>
          <w:sz w:val="26"/>
          <w:szCs w:val="26"/>
        </w:rPr>
        <w:t xml:space="preserve">6.1 Role Rules Enforced on the Server</w:t>
      </w:r>
    </w:p>
    <w:p>
      <w:pPr>
        <w:keepNext/>
        <w:spacing w:after="60" w:before="120"/>
      </w:pPr>
      <w:r>
        <w:rPr>
          <w:rFonts w:ascii="Calibri" w:cs="Calibri" w:eastAsia="Calibri" w:hAnsi="Calibri"/>
          <w:b/>
          <w:bCs/>
          <w:color w:val="14274E"/>
          <w:sz w:val="20"/>
          <w:szCs w:val="20"/>
        </w:rPr>
        <w:t xml:space="preserve">server.js: authorize() middleware</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function authorize(action) {</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return function (req, res, next) {</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const key = req.get('x-api-key');</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const user = key &amp;&amp; Object.hasOwn(USERS, key) ? USERS[key] : null;</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if (!user) return denied(res, 401, 'Unauthorized: invalid or missing API key');</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if (!user.allowedActions.includes(action))</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return denied(res, 403, 'Forbidden: ' + action + ' is not permitted ...', user);</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if (!user.allowedDatabases.includes(DATABASE)) return denied(res, 403,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if (!user.allowedTables.includes(TABLE))       return denied(res, 403,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if (user.credits &lt;= 0) return denied(res, 429, 'Too Many Requests ...', user);</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req.currentUser = user;</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next();</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w:t>
      </w:r>
    </w:p>
    <w:p>
      <w:pPr>
        <w:spacing w:after="160"/>
      </w:pPr>
    </w:p>
    <w:p>
      <w:pPr>
        <w:pStyle w:val="Heading2"/>
        <w:keepNext/>
        <w:spacing w:after="100" w:before="220"/>
      </w:pPr>
      <w:r>
        <w:rPr>
          <w:rFonts w:ascii="Calibri" w:cs="Calibri" w:eastAsia="Calibri" w:hAnsi="Calibri"/>
          <w:b/>
          <w:bCs/>
          <w:color w:val="0F7D6E"/>
          <w:sz w:val="26"/>
          <w:szCs w:val="26"/>
        </w:rPr>
        <w:t xml:space="preserve">6.2 Field Projection and Parameterized SQL</w:t>
      </w:r>
    </w:p>
    <w:p>
      <w:pPr>
        <w:keepNext/>
        <w:spacing w:after="60" w:before="120"/>
      </w:pPr>
      <w:r>
        <w:rPr>
          <w:rFonts w:ascii="Calibri" w:cs="Calibri" w:eastAsia="Calibri" w:hAnsi="Calibri"/>
          <w:b/>
          <w:bCs/>
          <w:color w:val="14274E"/>
          <w:sz w:val="20"/>
          <w:szCs w:val="20"/>
        </w:rPr>
        <w:t xml:space="preserve">server.js: role-specific columns and the bound search value</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const COLUMNS = { name: 'name', address: 'address' };   // fixed whitelist</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function selectSql(user) {</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const cols = user.visibleFields.map(f =&gt; COLUMNS[f]);</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return 'SELECT ' + cols.join(', ') + ' FROM ' + TABLE;   // guest: SELECT name FROM customers4</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w:t>
      </w:r>
    </w:p>
    <w:p>
      <w:pPr>
        <w:keepNext/>
        <w:keepLines/>
        <w:pBdr>
          <w:left w:val="single" w:color="0F7D6E" w:sz="18" w:space="6"/>
        </w:pBdr>
        <w:shd w:fill="F3F6FA" w:val="clear"/>
        <w:spacing w:after="0" w:line="252"/>
        <w:ind w:left="120"/>
      </w:pPr>
      <w:r>
        <w:rPr>
          <w:rFonts w:ascii="Consolas" w:cs="Consolas" w:eastAsia="Consolas" w:hAnsi="Consolas"/>
          <w:sz w:val="18"/>
          <w:szCs w:val="18"/>
        </w:rPr>
        <w:t xml:space="preserve">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app.get('/api/customers/search', authorize('search'), validateSearch, spendCredit, function (req, res)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const pattern = '%' + escapeLike(req.searchName) +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  db.query(selectSql(user) + ' WHERE name LIKE ? LIMIT ?', [pattern, user.maxRows], ...);</w:t>
      </w:r>
    </w:p>
    <w:p>
      <w:pPr>
        <w:keepNext w:val="false"/>
        <w:keepLines/>
        <w:pBdr>
          <w:left w:val="single" w:color="0F7D6E" w:sz="18" w:space="6"/>
        </w:pBdr>
        <w:shd w:fill="F3F6FA" w:val="clear"/>
        <w:spacing w:after="0" w:line="252"/>
        <w:ind w:left="120"/>
      </w:pPr>
      <w:r>
        <w:rPr>
          <w:rFonts w:ascii="Consolas" w:cs="Consolas" w:eastAsia="Consolas" w:hAnsi="Consolas"/>
          <w:sz w:val="18"/>
          <w:szCs w:val="18"/>
        </w:rPr>
        <w:t xml:space="preserve">});</w:t>
      </w:r>
    </w:p>
    <w:p>
      <w:pPr>
        <w:spacing w:after="160"/>
      </w:pPr>
    </w:p>
    <w:p>
      <w:pPr>
        <w:pStyle w:val="Heading2"/>
        <w:keepNext/>
        <w:spacing w:after="100" w:before="220"/>
      </w:pPr>
      <w:r>
        <w:rPr>
          <w:rFonts w:ascii="Calibri" w:cs="Calibri" w:eastAsia="Calibri" w:hAnsi="Calibri"/>
          <w:b/>
          <w:bCs/>
          <w:color w:val="0F7D6E"/>
          <w:sz w:val="26"/>
          <w:szCs w:val="26"/>
        </w:rPr>
        <w:t xml:space="preserve">6.3 Summary of Safeguards</w:t>
      </w:r>
    </w:p>
    <w:p>
      <w:pPr>
        <w:pStyle w:val="ListParagraph"/>
        <w:numPr>
          <w:ilvl w:val="0"/>
          <w:numId w:val="3"/>
        </w:numPr>
        <w:spacing w:after="60" w:line="276"/>
      </w:pPr>
      <w:r>
        <w:rPr>
          <w:rFonts w:ascii="Calibri" w:cs="Calibri" w:eastAsia="Calibri" w:hAnsi="Calibri"/>
          <w:sz w:val="22"/>
          <w:szCs w:val="22"/>
        </w:rPr>
        <w:t xml:space="preserve">The Guest SQL statement selects only the name column, so the address never leaves the database for that role. Hiding it with CSS would not be secure.</w:t>
      </w:r>
    </w:p>
    <w:p>
      <w:pPr>
        <w:pStyle w:val="ListParagraph"/>
        <w:numPr>
          <w:ilvl w:val="0"/>
          <w:numId w:val="3"/>
        </w:numPr>
        <w:spacing w:after="60" w:line="276"/>
      </w:pPr>
      <w:r>
        <w:rPr>
          <w:rFonts w:ascii="Calibri" w:cs="Calibri" w:eastAsia="Calibri" w:hAnsi="Calibri"/>
          <w:sz w:val="22"/>
          <w:szCs w:val="22"/>
        </w:rPr>
        <w:t xml:space="preserve">The row limit and the search pattern are passed as bound values; characters such as % and _ typed by the user are escaped so they are searched literally.</w:t>
      </w:r>
    </w:p>
    <w:p>
      <w:pPr>
        <w:pStyle w:val="ListParagraph"/>
        <w:numPr>
          <w:ilvl w:val="0"/>
          <w:numId w:val="3"/>
        </w:numPr>
        <w:spacing w:after="60" w:line="276"/>
      </w:pPr>
      <w:r>
        <w:rPr>
          <w:rFonts w:ascii="Calibri" w:cs="Calibri" w:eastAsia="Calibri" w:hAnsi="Calibri"/>
          <w:sz w:val="22"/>
          <w:szCs w:val="22"/>
        </w:rPr>
        <w:t xml:space="preserve">MySQL credentials exist only in server.js. The browser page contains the demo keys and the API address only.</w:t>
      </w:r>
    </w:p>
    <w:p>
      <w:pPr>
        <w:pStyle w:val="ListParagraph"/>
        <w:numPr>
          <w:ilvl w:val="0"/>
          <w:numId w:val="3"/>
        </w:numPr>
        <w:spacing w:after="60" w:line="276"/>
      </w:pPr>
      <w:r>
        <w:rPr>
          <w:rFonts w:ascii="Calibri" w:cs="Calibri" w:eastAsia="Calibri" w:hAnsi="Calibri"/>
          <w:sz w:val="22"/>
          <w:szCs w:val="22"/>
        </w:rPr>
        <w:t xml:space="preserve">The usage endpoint returns role names and credit counts only. API keys and database settings are never included.</w:t>
      </w:r>
    </w:p>
    <w:p>
      <w:pPr>
        <w:pStyle w:val="ListParagraph"/>
        <w:numPr>
          <w:ilvl w:val="0"/>
          <w:numId w:val="3"/>
        </w:numPr>
        <w:spacing w:after="60" w:line="276"/>
      </w:pPr>
      <w:r>
        <w:rPr>
          <w:rFonts w:ascii="Calibri" w:cs="Calibri" w:eastAsia="Calibri" w:hAnsi="Calibri"/>
          <w:sz w:val="22"/>
          <w:szCs w:val="22"/>
        </w:rPr>
        <w:t xml:space="preserve">CORS accepts only localhost and 127.0.0.1 origins, allows the x-api-key header and answers the browser’s OPTIONS preflight. Other origins receive no CORS header and are blocked by the browser.</w:t>
      </w:r>
    </w:p>
    <w:p>
      <w:pPr>
        <w:pStyle w:val="ListParagraph"/>
        <w:numPr>
          <w:ilvl w:val="0"/>
          <w:numId w:val="3"/>
        </w:numPr>
        <w:spacing w:after="60" w:line="276"/>
      </w:pPr>
      <w:r>
        <w:rPr>
          <w:rFonts w:ascii="Calibri" w:cs="Calibri" w:eastAsia="Calibri" w:hAnsi="Calibri"/>
          <w:sz w:val="22"/>
          <w:szCs w:val="22"/>
        </w:rPr>
        <w:t xml:space="preserve">If MySQL fails after a credit was deducted, the credit is refunded and a clear 500 message is returned.</w:t>
      </w:r>
    </w:p>
    <w:p>
      <w:pPr>
        <w:pStyle w:val="ListParagraph"/>
        <w:numPr>
          <w:ilvl w:val="0"/>
          <w:numId w:val="3"/>
        </w:numPr>
        <w:spacing w:after="60" w:line="276"/>
      </w:pPr>
      <w:r>
        <w:rPr>
          <w:rFonts w:ascii="Calibri" w:cs="Calibri" w:eastAsia="Calibri" w:hAnsi="Calibri"/>
          <w:sz w:val="22"/>
          <w:szCs w:val="22"/>
        </w:rPr>
        <w:t xml:space="preserve">Unknown API endpoints return a JSON 404.</w:t>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7. User Interface</w:t>
      </w:r>
    </w:p>
    <w:p>
      <w:pPr>
        <w:spacing w:after="120" w:line="288"/>
        <w:jc w:val="both"/>
      </w:pPr>
      <w:r>
        <w:rPr>
          <w:rFonts w:ascii="Calibri" w:cs="Calibri" w:eastAsia="Calibri" w:hAnsi="Calibri"/>
          <w:sz w:val="22"/>
          <w:szCs w:val="22"/>
        </w:rPr>
        <w:t xml:space="preserve">The page follows the suggested layout: a role and API-key selector, a requested-rows field, a search field and three action buttons (Load Customers, Search Customers, View Usage). Three cards show the active role badge, the row allowance (for example "3 of 10 requested") and the credits left. The server answer is shown in a colour-coded status bar with the HTTP code, a loading indicator while a request is running, a results table that adapts to the fields returned, an empty-result message, and a request log of the latest calls. The Search and Usage buttons stay available for every role on purpose: the server, not the page, must be the one that refuses forbidden actions.</w:t>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8. Verification</w:t>
      </w:r>
    </w:p>
    <w:p>
      <w:pPr>
        <w:spacing w:after="120" w:line="288"/>
        <w:jc w:val="both"/>
      </w:pPr>
      <w:r>
        <w:rPr>
          <w:rFonts w:ascii="Calibri" w:cs="Calibri" w:eastAsia="Calibri" w:hAnsi="Calibri"/>
          <w:sz w:val="22"/>
          <w:szCs w:val="22"/>
        </w:rPr>
        <w:t xml:space="preserve">The cases below were executed against the running API after restarting Node.js. All of them produced the expected result.</w:t>
      </w:r>
    </w:p>
    <w:p>
      <w:pPr>
        <w:pStyle w:val="Heading2"/>
        <w:keepNext/>
        <w:spacing w:after="100" w:before="220"/>
      </w:pPr>
      <w:r>
        <w:rPr>
          <w:rFonts w:ascii="Calibri" w:cs="Calibri" w:eastAsia="Calibri" w:hAnsi="Calibri"/>
          <w:b/>
          <w:bCs/>
          <w:color w:val="0F7D6E"/>
          <w:sz w:val="26"/>
          <w:szCs w:val="26"/>
        </w:rPr>
        <w:t xml:space="preserve">8.1 Required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100"/>
        <w:gridCol w:w="1100"/>
        <w:gridCol w:w="4046"/>
      </w:tblGrid>
      <w:tr>
        <w:trPr>
          <w:cantSplit/>
          <w:tblHeader/>
        </w:trPr>
        <w:tc>
          <w:tcPr>
            <w:tcW w:type="dxa" w:w="5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No.</w:t>
            </w:r>
          </w:p>
        </w:tc>
        <w:tc>
          <w:tcPr>
            <w:tcW w:type="dxa" w:w="30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Test</w:t>
            </w:r>
          </w:p>
        </w:tc>
        <w:tc>
          <w:tcPr>
            <w:tcW w:type="dxa" w:w="11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Expected</w:t>
            </w:r>
          </w:p>
        </w:tc>
        <w:tc>
          <w:tcPr>
            <w:tcW w:type="dxa" w:w="11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Actual</w:t>
            </w:r>
          </w:p>
        </w:tc>
        <w:tc>
          <w:tcPr>
            <w:tcW w:type="dxa" w:w="404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Observed result</w:t>
            </w:r>
          </w:p>
        </w:tc>
      </w:tr>
      <w:tr>
        <w:trPr>
          <w:cantSplit/>
        </w:trPr>
        <w:tc>
          <w:tcPr>
            <w:tcW w:type="dxa" w:w="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T1</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Unknown API key</w:t>
            </w:r>
          </w:p>
        </w:tc>
        <w:tc>
          <w:tcPr>
            <w:tcW w:type="dxa" w:w="11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401</w:t>
            </w:r>
          </w:p>
        </w:tc>
        <w:tc>
          <w:tcPr>
            <w:tcW w:type="dxa" w:w="11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401 ✓</w:t>
            </w:r>
          </w:p>
        </w:tc>
        <w:tc>
          <w:tcPr>
            <w:tcW w:type="dxa" w:w="40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No customer records returned</w:t>
            </w:r>
          </w:p>
        </w:tc>
      </w:tr>
      <w:tr>
        <w:trPr>
          <w:cantSplit/>
        </w:trPr>
        <w:tc>
          <w:tcPr>
            <w:tcW w:type="dxa" w:w="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T2</w:t>
            </w:r>
          </w:p>
        </w:tc>
        <w:tc>
          <w:tcPr>
            <w:tcW w:type="dxa" w:w="3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Guest loads 10 records</w:t>
            </w:r>
          </w:p>
        </w:tc>
        <w:tc>
          <w:tcPr>
            <w:tcW w:type="dxa" w:w="11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200</w:t>
            </w:r>
          </w:p>
        </w:tc>
        <w:tc>
          <w:tcPr>
            <w:tcW w:type="dxa" w:w="11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200 ✓</w:t>
            </w:r>
          </w:p>
        </w:tc>
        <w:tc>
          <w:tcPr>
            <w:tcW w:type="dxa" w:w="40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At most 2 names; no address field in the response</w:t>
            </w:r>
          </w:p>
        </w:tc>
      </w:tr>
      <w:tr>
        <w:trPr>
          <w:cantSplit/>
        </w:trPr>
        <w:tc>
          <w:tcPr>
            <w:tcW w:type="dxa" w:w="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T3</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Guest attempts Search</w:t>
            </w:r>
          </w:p>
        </w:tc>
        <w:tc>
          <w:tcPr>
            <w:tcW w:type="dxa" w:w="11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403</w:t>
            </w:r>
          </w:p>
        </w:tc>
        <w:tc>
          <w:tcPr>
            <w:tcW w:type="dxa" w:w="11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403 ✓</w:t>
            </w:r>
          </w:p>
        </w:tc>
        <w:tc>
          <w:tcPr>
            <w:tcW w:type="dxa" w:w="40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Search is not permitted for the guest role</w:t>
            </w:r>
          </w:p>
        </w:tc>
      </w:tr>
      <w:tr>
        <w:trPr>
          <w:cantSplit/>
        </w:trPr>
        <w:tc>
          <w:tcPr>
            <w:tcW w:type="dxa" w:w="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T4</w:t>
            </w:r>
          </w:p>
        </w:tc>
        <w:tc>
          <w:tcPr>
            <w:tcW w:type="dxa" w:w="3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Student loads 10 records</w:t>
            </w:r>
          </w:p>
        </w:tc>
        <w:tc>
          <w:tcPr>
            <w:tcW w:type="dxa" w:w="11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200</w:t>
            </w:r>
          </w:p>
        </w:tc>
        <w:tc>
          <w:tcPr>
            <w:tcW w:type="dxa" w:w="11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200 ✓</w:t>
            </w:r>
          </w:p>
        </w:tc>
        <w:tc>
          <w:tcPr>
            <w:tcW w:type="dxa" w:w="40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At most 3 records</w:t>
            </w:r>
          </w:p>
        </w:tc>
      </w:tr>
      <w:tr>
        <w:trPr>
          <w:cantSplit/>
        </w:trPr>
        <w:tc>
          <w:tcPr>
            <w:tcW w:type="dxa" w:w="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T5</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Teacher loads 10 records</w:t>
            </w:r>
          </w:p>
        </w:tc>
        <w:tc>
          <w:tcPr>
            <w:tcW w:type="dxa" w:w="11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200</w:t>
            </w:r>
          </w:p>
        </w:tc>
        <w:tc>
          <w:tcPr>
            <w:tcW w:type="dxa" w:w="11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200 ✓</w:t>
            </w:r>
          </w:p>
        </w:tc>
        <w:tc>
          <w:tcPr>
            <w:tcW w:type="dxa" w:w="40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At most 10 records</w:t>
            </w:r>
          </w:p>
        </w:tc>
      </w:tr>
      <w:tr>
        <w:trPr>
          <w:cantSplit/>
        </w:trPr>
        <w:tc>
          <w:tcPr>
            <w:tcW w:type="dxa" w:w="5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T6</w:t>
            </w:r>
          </w:p>
        </w:tc>
        <w:tc>
          <w:tcPr>
            <w:tcW w:type="dxa" w:w="3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Student attempts a 9th request</w:t>
            </w:r>
          </w:p>
        </w:tc>
        <w:tc>
          <w:tcPr>
            <w:tcW w:type="dxa" w:w="11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429</w:t>
            </w:r>
          </w:p>
        </w:tc>
        <w:tc>
          <w:tcPr>
            <w:tcW w:type="dxa" w:w="11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429 ✓</w:t>
            </w:r>
          </w:p>
        </w:tc>
        <w:tc>
          <w:tcPr>
            <w:tcW w:type="dxa" w:w="40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No records returned; credits finished</w:t>
            </w:r>
          </w:p>
        </w:tc>
      </w:tr>
      <w:tr>
        <w:trPr>
          <w:cantSplit/>
        </w:trPr>
        <w:tc>
          <w:tcPr>
            <w:tcW w:type="dxa" w:w="5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bCs/>
                <w:sz w:val="19"/>
                <w:szCs w:val="19"/>
              </w:rPr>
              <w:t xml:space="preserve">T7</w:t>
            </w:r>
          </w:p>
        </w:tc>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Non-admin opens usage endpoint</w:t>
            </w:r>
          </w:p>
        </w:tc>
        <w:tc>
          <w:tcPr>
            <w:tcW w:type="dxa" w:w="11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403</w:t>
            </w:r>
          </w:p>
        </w:tc>
        <w:tc>
          <w:tcPr>
            <w:tcW w:type="dxa" w:w="11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403 ✓</w:t>
            </w:r>
          </w:p>
        </w:tc>
        <w:tc>
          <w:tcPr>
            <w:tcW w:type="dxa" w:w="40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Access denied</w:t>
            </w:r>
          </w:p>
        </w:tc>
      </w:tr>
    </w:tbl>
    <w:p>
      <w:pPr>
        <w:spacing w:after="160"/>
      </w:pPr>
    </w:p>
    <w:p>
      <w:pPr>
        <w:pStyle w:val="Heading2"/>
        <w:keepNext/>
        <w:spacing w:after="100" w:before="220"/>
      </w:pPr>
      <w:r>
        <w:rPr>
          <w:rFonts w:ascii="Calibri" w:cs="Calibri" w:eastAsia="Calibri" w:hAnsi="Calibri"/>
          <w:b/>
          <w:bCs/>
          <w:color w:val="0F7D6E"/>
          <w:sz w:val="26"/>
          <w:szCs w:val="26"/>
        </w:rPr>
        <w:t xml:space="preserve">8.2 Additional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4746"/>
      </w:tblGrid>
      <w:tr>
        <w:trPr>
          <w:cantSplit/>
          <w:tblHeader/>
        </w:trPr>
        <w:tc>
          <w:tcPr>
            <w:tcW w:type="dxa" w:w="40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Test</w:t>
            </w:r>
          </w:p>
        </w:tc>
        <w:tc>
          <w:tcPr>
            <w:tcW w:type="dxa" w:w="10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Status</w:t>
            </w:r>
          </w:p>
        </w:tc>
        <w:tc>
          <w:tcPr>
            <w:tcW w:type="dxa" w:w="474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Observed result</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Admin opens usage endpoint</w:t>
            </w:r>
          </w:p>
        </w:tc>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200 ✓</w:t>
            </w:r>
          </w:p>
        </w:tc>
        <w:tc>
          <w:tcPr>
            <w:tcW w:type="dxa" w:w="47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roles: guest 3/4, student 0/8, teacher 29/30, admin 49/50; keys in response: False</w:t>
            </w:r>
          </w:p>
        </w:tc>
      </w:tr>
      <w:tr>
        <w:trPr>
          <w:cantSplit/>
        </w:trPr>
        <w:tc>
          <w:tcPr>
            <w:tcW w:type="dxa" w:w="4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Admin loads 10 -&gt; max 20 allowed</w:t>
            </w:r>
          </w:p>
        </w:tc>
        <w:tc>
          <w:tcPr>
            <w:tcW w:type="dxa" w:w="1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200 ✓</w:t>
            </w:r>
          </w:p>
        </w:tc>
        <w:tc>
          <w:tcPr>
            <w:tcW w:type="dxa" w:w="47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10 rows (requested 10)</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Admin requests 100 rows</w:t>
            </w:r>
          </w:p>
        </w:tc>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200 ✓</w:t>
            </w:r>
          </w:p>
        </w:tc>
        <w:tc>
          <w:tcPr>
            <w:tcW w:type="dxa" w:w="47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20 rows (capped at maxRows 20)</w:t>
            </w:r>
          </w:p>
        </w:tc>
      </w:tr>
      <w:tr>
        <w:trPr>
          <w:cantSplit/>
        </w:trPr>
        <w:tc>
          <w:tcPr>
            <w:tcW w:type="dxa" w:w="4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Teacher searches 'Ali'</w:t>
            </w:r>
          </w:p>
        </w:tc>
        <w:tc>
          <w:tcPr>
            <w:tcW w:type="dxa" w:w="1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200 ✓</w:t>
            </w:r>
          </w:p>
        </w:tc>
        <w:tc>
          <w:tcPr>
            <w:tcW w:type="dxa" w:w="47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5 rows: Ali Raza, Alina Shah, Ali Hamza, Hina Malik, Shahzaib Ali</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Search with empty name</w:t>
            </w:r>
          </w:p>
        </w:tc>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400 ✓</w:t>
            </w:r>
          </w:p>
        </w:tc>
        <w:tc>
          <w:tcPr>
            <w:tcW w:type="dxa" w:w="47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Bad Request: enter a customer name to search</w:t>
            </w:r>
          </w:p>
        </w:tc>
      </w:tr>
      <w:tr>
        <w:trPr>
          <w:cantSplit/>
        </w:trPr>
        <w:tc>
          <w:tcPr>
            <w:tcW w:type="dxa" w:w="4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Search '%' is literal, not a wildcard</w:t>
            </w:r>
          </w:p>
        </w:tc>
        <w:tc>
          <w:tcPr>
            <w:tcW w:type="dxa" w:w="1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200 ✓</w:t>
            </w:r>
          </w:p>
        </w:tc>
        <w:tc>
          <w:tcPr>
            <w:tcW w:type="dxa" w:w="47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0 rows</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SQL injection attempt in search</w:t>
            </w:r>
          </w:p>
        </w:tc>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200 ✓</w:t>
            </w:r>
          </w:p>
        </w:tc>
        <w:tc>
          <w:tcPr>
            <w:tcW w:type="dxa" w:w="47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0 rows (treated as plain text)</w:t>
            </w:r>
          </w:p>
        </w:tc>
      </w:tr>
      <w:tr>
        <w:trPr>
          <w:cantSplit/>
        </w:trPr>
        <w:tc>
          <w:tcPr>
            <w:tcW w:type="dxa" w:w="4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Invalid limit 'abc' -&gt; role maximum</w:t>
            </w:r>
          </w:p>
        </w:tc>
        <w:tc>
          <w:tcPr>
            <w:tcW w:type="dxa" w:w="10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200 ✓</w:t>
            </w:r>
          </w:p>
        </w:tc>
        <w:tc>
          <w:tcPr>
            <w:tcW w:type="dxa" w:w="47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sz w:val="19"/>
                <w:szCs w:val="19"/>
              </w:rPr>
              <w:t xml:space="preserve">10 rows</w:t>
            </w:r>
          </w:p>
        </w:tc>
      </w:tr>
      <w:tr>
        <w:trPr>
          <w:cantSplit/>
        </w:trPr>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sz w:val="19"/>
                <w:szCs w:val="19"/>
              </w:rPr>
              <w:t xml:space="preserve">Unknown endpoint</w:t>
            </w:r>
          </w:p>
        </w:tc>
        <w:tc>
          <w:tcPr>
            <w:tcW w:type="dxa" w:w="10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sz w:val="19"/>
                <w:szCs w:val="19"/>
              </w:rPr>
              <w:t xml:space="preserve">404 ✓</w:t>
            </w:r>
          </w:p>
        </w:tc>
        <w:tc>
          <w:tcPr>
            <w:tcW w:type="dxa" w:w="47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val="false"/>
              <w:spacing w:after="0"/>
              <w:jc w:val="left"/>
            </w:pPr>
            <w:r>
              <w:rPr>
                <w:rFonts w:ascii="Calibri" w:cs="Calibri" w:eastAsia="Calibri" w:hAnsi="Calibri"/>
                <w:sz w:val="19"/>
                <w:szCs w:val="19"/>
              </w:rPr>
              <w:t xml:space="preserve">API endpoint not found</w:t>
            </w:r>
          </w:p>
        </w:tc>
      </w:tr>
    </w:tbl>
    <w:p>
      <w:pPr>
        <w:spacing w:after="160"/>
      </w:pP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9. Screenshots</w:t>
      </w:r>
    </w:p>
    <w:p>
      <w:pPr>
        <w:pStyle w:val="Heading2"/>
        <w:keepNext/>
        <w:spacing w:after="100" w:before="220"/>
      </w:pPr>
      <w:r>
        <w:rPr>
          <w:rFonts w:ascii="Calibri" w:cs="Calibri" w:eastAsia="Calibri" w:hAnsi="Calibri"/>
          <w:b/>
          <w:bCs/>
          <w:color w:val="0F7D6E"/>
          <w:sz w:val="26"/>
          <w:szCs w:val="26"/>
        </w:rPr>
        <w:t xml:space="preserve">Screenshot 1: Roles</w:t>
      </w:r>
    </w:p>
    <w:p>
      <w:pPr>
        <w:spacing w:after="120" w:line="288"/>
        <w:jc w:val="both"/>
      </w:pPr>
      <w:r>
        <w:rPr>
          <w:rFonts w:ascii="Calibri" w:cs="Calibri" w:eastAsia="Calibri" w:hAnsi="Calibri"/>
          <w:sz w:val="22"/>
          <w:szCs w:val="22"/>
        </w:rPr>
        <w:t xml:space="preserve">Each role loads with 10 rows requested (the Admin requests 20). The row allowance card shows the role maximum, and the Guest table contains the Name column only.</w:t>
      </w:r>
    </w:p>
    <w:p>
      <w:pPr>
        <w:keepNext/>
        <w:spacing w:after="60" w:before="120"/>
        <w:jc w:val="center"/>
      </w:pPr>
      <w:r>
        <w:drawing>
          <wp:inline distT="0" distB="0" distL="0" distR="0">
            <wp:extent cx="5305425" cy="2857500"/>
            <wp:effectExtent t="0" r="0" b="0" l="0"/>
            <wp:docPr id="1" name="guest" descr="Guest: 2 of 10 rows, Name only, 3 credits left" title="Guest: 2 of 10 rows, Name only, 3 credits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857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2: Guest: 2 of 10 rows, Name only, 3 credits left</w:t>
      </w:r>
    </w:p>
    <w:p>
      <w:pPr>
        <w:keepNext/>
        <w:spacing w:after="60" w:before="120"/>
        <w:jc w:val="center"/>
      </w:pPr>
      <w:r>
        <w:drawing>
          <wp:inline distT="0" distB="0" distL="0" distR="0">
            <wp:extent cx="5457825" cy="3143250"/>
            <wp:effectExtent t="0" r="0" b="0" l="0"/>
            <wp:docPr id="1" name="student" descr="Student: 3 of 10 rows, Name and Address, 7 credits left" title="Student: 3 of 10 rows, Name and Address, 7 credits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57825" cy="314325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3: Student: 3 of 10 rows, Name and Address, 7 credits left</w:t>
      </w:r>
    </w:p>
    <w:p>
      <w:pPr>
        <w:keepNext/>
        <w:spacing w:after="60" w:before="120"/>
        <w:jc w:val="center"/>
      </w:pPr>
      <w:r>
        <w:drawing>
          <wp:inline distT="0" distB="0" distL="0" distR="0">
            <wp:extent cx="4829175" cy="4000500"/>
            <wp:effectExtent t="0" r="0" b="0" l="0"/>
            <wp:docPr id="1" name="teacher" descr="Teacher: 10 of 10 rows, 29 credits left" title="Teacher: 10 of 10 rows, 29 credits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29175" cy="4000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4: Teacher: 10 of 10 rows, 29 credits left</w:t>
      </w:r>
    </w:p>
    <w:p>
      <w:pPr>
        <w:keepNext/>
        <w:spacing w:after="60" w:before="120"/>
        <w:jc w:val="center"/>
      </w:pPr>
      <w:r>
        <w:drawing>
          <wp:inline distT="0" distB="0" distL="0" distR="0">
            <wp:extent cx="2714625" cy="3238500"/>
            <wp:effectExtent t="0" r="0" b="0" l="0"/>
            <wp:docPr id="1" name="admin" descr="Admin: 20 rows allowed, 49 credits left" title="Admin: 20 rows allowed, 49 credits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14625"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5: Admin: 20 rows allowed, 49 credits left</w:t>
      </w:r>
    </w:p>
    <w:p>
      <w:pPr>
        <w:pStyle w:val="Heading2"/>
        <w:keepNext/>
        <w:spacing w:after="100" w:before="220"/>
      </w:pPr>
      <w:r>
        <w:rPr>
          <w:rFonts w:ascii="Calibri" w:cs="Calibri" w:eastAsia="Calibri" w:hAnsi="Calibri"/>
          <w:b/>
          <w:bCs/>
          <w:color w:val="0F7D6E"/>
          <w:sz w:val="26"/>
          <w:szCs w:val="26"/>
        </w:rPr>
        <w:t xml:space="preserve">Screenshot 2: Search</w:t>
      </w:r>
    </w:p>
    <w:p>
      <w:pPr>
        <w:spacing w:after="120" w:line="288"/>
        <w:jc w:val="both"/>
      </w:pPr>
      <w:r>
        <w:rPr>
          <w:rFonts w:ascii="Calibri" w:cs="Calibri" w:eastAsia="Calibri" w:hAnsi="Calibri"/>
          <w:sz w:val="22"/>
          <w:szCs w:val="22"/>
        </w:rPr>
        <w:t xml:space="preserve">A Student searches for "Ali". The result is limited to the Student maximum of 3 rows.</w:t>
      </w:r>
    </w:p>
    <w:p>
      <w:pPr>
        <w:keepNext/>
        <w:spacing w:after="60" w:before="120"/>
        <w:jc w:val="center"/>
      </w:pPr>
      <w:r>
        <w:drawing>
          <wp:inline distT="0" distB="0" distL="0" distR="0">
            <wp:extent cx="5457825" cy="3143250"/>
            <wp:effectExtent t="0" r="0" b="0" l="0"/>
            <wp:docPr id="1" name="search" descr="Search Customers as Student" title="Search Customers as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57825" cy="314325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6: Search Customers as Student</w:t>
      </w:r>
    </w:p>
    <w:p>
      <w:pPr>
        <w:pStyle w:val="Heading2"/>
        <w:keepNext/>
        <w:spacing w:after="100" w:before="220"/>
      </w:pPr>
      <w:r>
        <w:rPr>
          <w:rFonts w:ascii="Calibri" w:cs="Calibri" w:eastAsia="Calibri" w:hAnsi="Calibri"/>
          <w:b/>
          <w:bCs/>
          <w:color w:val="0F7D6E"/>
          <w:sz w:val="26"/>
          <w:szCs w:val="26"/>
        </w:rPr>
        <w:t xml:space="preserve">Screenshot 3: 403 Forbidden</w:t>
      </w:r>
    </w:p>
    <w:p>
      <w:pPr>
        <w:spacing w:after="120" w:line="288"/>
        <w:jc w:val="both"/>
      </w:pPr>
      <w:r>
        <w:rPr>
          <w:rFonts w:ascii="Calibri" w:cs="Calibri" w:eastAsia="Calibri" w:hAnsi="Calibri"/>
          <w:sz w:val="22"/>
          <w:szCs w:val="22"/>
        </w:rPr>
        <w:t xml:space="preserve">A Guest presses Search Customers. The server refuses the action and no credit is used.</w:t>
      </w:r>
    </w:p>
    <w:p>
      <w:pPr>
        <w:keepNext/>
        <w:spacing w:after="60" w:before="120"/>
        <w:jc w:val="center"/>
      </w:pPr>
      <w:r>
        <w:drawing>
          <wp:inline distT="0" distB="0" distL="0" distR="0">
            <wp:extent cx="4800600" cy="3238500"/>
            <wp:effectExtent t="0" r="0" b="0" l="0"/>
            <wp:docPr id="1" name="s403" descr="Guest attempts Search: HTTP 403" title="Guest attempts Search: HTTP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00600"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7: Guest attempts Search: HTTP 403</w:t>
      </w:r>
    </w:p>
    <w:p>
      <w:pPr>
        <w:pStyle w:val="Heading2"/>
        <w:keepNext/>
        <w:spacing w:after="100" w:before="220"/>
      </w:pPr>
      <w:r>
        <w:rPr>
          <w:rFonts w:ascii="Calibri" w:cs="Calibri" w:eastAsia="Calibri" w:hAnsi="Calibri"/>
          <w:b/>
          <w:bCs/>
          <w:color w:val="0F7D6E"/>
          <w:sz w:val="26"/>
          <w:szCs w:val="26"/>
        </w:rPr>
        <w:t xml:space="preserve">Screenshot 4: 429 Too Many Requests</w:t>
      </w:r>
    </w:p>
    <w:p>
      <w:pPr>
        <w:spacing w:after="120" w:line="288"/>
        <w:jc w:val="both"/>
      </w:pPr>
      <w:r>
        <w:rPr>
          <w:rFonts w:ascii="Calibri" w:cs="Calibri" w:eastAsia="Calibri" w:hAnsi="Calibri"/>
          <w:sz w:val="22"/>
          <w:szCs w:val="22"/>
        </w:rPr>
        <w:t xml:space="preserve">The Student has used all 8 credits. The 9th request is rejected and no records are returned.</w:t>
      </w:r>
    </w:p>
    <w:p>
      <w:pPr>
        <w:keepNext/>
        <w:spacing w:after="60" w:before="120"/>
        <w:jc w:val="center"/>
      </w:pPr>
      <w:r>
        <w:drawing>
          <wp:inline distT="0" distB="0" distL="0" distR="0">
            <wp:extent cx="3600450" cy="3238500"/>
            <wp:effectExtent t="0" r="0" b="0" l="0"/>
            <wp:docPr id="1" name="s429" descr="Student 9th request: HTTP 429" title="Student 9th request: HTTP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00450"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8: Student 9th request: HTTP 429</w:t>
      </w:r>
    </w:p>
    <w:p>
      <w:pPr>
        <w:pStyle w:val="Heading2"/>
        <w:keepNext/>
        <w:spacing w:after="100" w:before="220"/>
      </w:pPr>
      <w:r>
        <w:rPr>
          <w:rFonts w:ascii="Calibri" w:cs="Calibri" w:eastAsia="Calibri" w:hAnsi="Calibri"/>
          <w:b/>
          <w:bCs/>
          <w:color w:val="0F7D6E"/>
          <w:sz w:val="26"/>
          <w:szCs w:val="26"/>
        </w:rPr>
        <w:t xml:space="preserve">Additional Screenshots</w:t>
      </w:r>
    </w:p>
    <w:p>
      <w:pPr>
        <w:spacing w:after="120" w:line="288"/>
        <w:jc w:val="both"/>
      </w:pPr>
      <w:r>
        <w:rPr>
          <w:rFonts w:ascii="Calibri" w:cs="Calibri" w:eastAsia="Calibri" w:hAnsi="Calibri"/>
          <w:sz w:val="22"/>
          <w:szCs w:val="22"/>
        </w:rPr>
        <w:t xml:space="preserve">Admin usage summary (credits per role, no API keys), unknown key (401) and a non-admin opening the usage endpoint (403).</w:t>
      </w:r>
    </w:p>
    <w:p>
      <w:pPr>
        <w:keepNext/>
        <w:spacing w:after="60" w:before="120"/>
        <w:jc w:val="center"/>
      </w:pPr>
      <w:r>
        <w:drawing>
          <wp:inline distT="0" distB="0" distL="0" distR="0">
            <wp:extent cx="2714625" cy="3238500"/>
            <wp:effectExtent t="0" r="0" b="0" l="0"/>
            <wp:docPr id="1" name="usage" descr="Admin: View Usage" title="Admin: View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14625"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9: Admin: View Usage</w:t>
      </w:r>
    </w:p>
    <w:p>
      <w:pPr>
        <w:keepNext/>
        <w:spacing w:after="60" w:before="120"/>
        <w:jc w:val="center"/>
      </w:pPr>
      <w:r>
        <w:drawing>
          <wp:inline distT="0" distB="0" distL="0" distR="0">
            <wp:extent cx="2714625" cy="3238500"/>
            <wp:effectExtent t="0" r="0" b="0" l="0"/>
            <wp:docPr id="1" name="u401" descr="Unknown API key: HTTP 401" title="Unknown API key: HTTP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14625"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10: Unknown API key: HTTP 401</w:t>
      </w:r>
    </w:p>
    <w:p>
      <w:pPr>
        <w:keepNext/>
        <w:spacing w:after="60" w:before="120"/>
        <w:jc w:val="center"/>
      </w:pPr>
      <w:r>
        <w:drawing>
          <wp:inline distT="0" distB="0" distL="0" distR="0">
            <wp:extent cx="3600450" cy="3238500"/>
            <wp:effectExtent t="0" r="0" b="0" l="0"/>
            <wp:docPr id="1" name="n403" descr="Student opens usage: HTTP 403, even with zero credits left" title="Student opens usage: HTTP 403, even with zero credits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00450" cy="3238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11: Student opens usage: HTTP 403, even with zero credits left</w:t>
      </w: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10. Assessment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446"/>
      </w:tblGrid>
      <w:tr>
        <w:trPr>
          <w:cantSplit/>
          <w:tblHeader/>
        </w:trPr>
        <w:tc>
          <w:tcPr>
            <w:tcW w:type="dxa" w:w="34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Marking criterion</w:t>
            </w:r>
          </w:p>
        </w:tc>
        <w:tc>
          <w:tcPr>
            <w:tcW w:type="dxa" w:w="900"/>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Marks</w:t>
            </w:r>
          </w:p>
        </w:tc>
        <w:tc>
          <w:tcPr>
            <w:tcW w:type="dxa" w:w="5446"/>
            <w:tcBorders>
              <w:top w:val="single" w:color="C9D3E3" w:sz="4"/>
              <w:left w:val="single" w:color="C9D3E3" w:sz="4"/>
              <w:bottom w:val="single" w:color="C9D3E3" w:sz="4"/>
              <w:right w:val="single" w:color="C9D3E3" w:sz="4"/>
            </w:tcBorders>
            <w:shd w:fill="14274E" w:color="auto" w:val="clear"/>
            <w:tcMar>
              <w:top w:type="dxa" w:w="70"/>
              <w:left w:type="dxa" w:w="110"/>
              <w:bottom w:type="dxa" w:w="70"/>
              <w:right w:type="dxa" w:w="110"/>
            </w:tcMar>
            <w:vAlign w:val="center"/>
          </w:tcPr>
          <w:p>
            <w:pPr>
              <w:keepNext/>
              <w:spacing w:after="0"/>
              <w:jc w:val="left"/>
            </w:pPr>
            <w:r>
              <w:rPr>
                <w:rFonts w:ascii="Calibri" w:cs="Calibri" w:eastAsia="Calibri" w:hAnsi="Calibri"/>
                <w:b/>
                <w:bCs/>
                <w:color w:val="FFFFFF"/>
                <w:sz w:val="19"/>
                <w:szCs w:val="19"/>
              </w:rPr>
              <w:t xml:space="preserve">Where it is met</w:t>
            </w:r>
          </w:p>
        </w:tc>
      </w:tr>
      <w:tr>
        <w:trPr>
          <w:cantSplit/>
        </w:trPr>
        <w:tc>
          <w:tcPr>
            <w:tcW w:type="dxa" w:w="3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Role rules and secure checks</w:t>
            </w:r>
          </w:p>
        </w:tc>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10</w:t>
            </w:r>
          </w:p>
        </w:tc>
        <w:tc>
          <w:tcPr>
            <w:tcW w:type="dxa" w:w="54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Four profiles, ordered checks 401/403/429, role-specific SQL columns, bound parameters (Sections 2, 3 and 6)</w:t>
            </w:r>
          </w:p>
        </w:tc>
      </w:tr>
      <w:tr>
        <w:trPr>
          <w:cantSplit/>
        </w:trPr>
        <w:tc>
          <w:tcPr>
            <w:tcW w:type="dxa" w:w="34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Load / Search / Usage routes</w:t>
            </w:r>
          </w:p>
        </w:tc>
        <w:tc>
          <w:tcPr>
            <w:tcW w:type="dxa" w:w="9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8</w:t>
            </w:r>
          </w:p>
        </w:tc>
        <w:tc>
          <w:tcPr>
            <w:tcW w:type="dxa" w:w="54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Three routes with min(requestedRows, maxRows), role maxRows for search and admin-only usage (Section 5)</w:t>
            </w:r>
          </w:p>
        </w:tc>
      </w:tr>
      <w:tr>
        <w:trPr>
          <w:cantSplit/>
        </w:trPr>
        <w:tc>
          <w:tcPr>
            <w:tcW w:type="dxa" w:w="34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bCs/>
                <w:sz w:val="19"/>
                <w:szCs w:val="19"/>
              </w:rPr>
              <w:t xml:space="preserve">Frontend presentation</w:t>
            </w:r>
          </w:p>
        </w:tc>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6</w:t>
            </w:r>
          </w:p>
        </w:tc>
        <w:tc>
          <w:tcPr>
            <w:tcW w:type="dxa" w:w="5446"/>
            <w:tcBorders>
              <w:top w:val="single" w:color="C9D3E3" w:sz="4"/>
              <w:left w:val="single" w:color="C9D3E3" w:sz="4"/>
              <w:bottom w:val="single" w:color="C9D3E3" w:sz="4"/>
              <w:right w:val="single" w:color="C9D3E3" w:sz="4"/>
            </w:tcBorders>
            <w:tcMar>
              <w:top w:type="dxa" w:w="70"/>
              <w:left w:type="dxa" w:w="110"/>
              <w:bottom w:type="dxa" w:w="70"/>
              <w:right w:type="dxa" w:w="110"/>
            </w:tcMar>
            <w:vAlign w:val="center"/>
          </w:tcPr>
          <w:p>
            <w:pPr>
              <w:keepNext/>
              <w:spacing w:after="0"/>
              <w:jc w:val="left"/>
            </w:pPr>
            <w:r>
              <w:rPr>
                <w:rFonts w:ascii="Calibri" w:cs="Calibri" w:eastAsia="Calibri" w:hAnsi="Calibri"/>
                <w:b w:val="false"/>
                <w:bCs w:val="false"/>
                <w:sz w:val="19"/>
                <w:szCs w:val="19"/>
              </w:rPr>
              <w:t xml:space="preserve">Role badges, loading state, empty message, credits, status messages and request log, no page refresh (Section 7)</w:t>
            </w:r>
          </w:p>
        </w:tc>
      </w:tr>
      <w:tr>
        <w:trPr>
          <w:cantSplit/>
        </w:trPr>
        <w:tc>
          <w:tcPr>
            <w:tcW w:type="dxa" w:w="34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b/>
                <w:bCs/>
                <w:sz w:val="19"/>
                <w:szCs w:val="19"/>
              </w:rPr>
              <w:t xml:space="preserve">Testing and submission quality</w:t>
            </w:r>
          </w:p>
        </w:tc>
        <w:tc>
          <w:tcPr>
            <w:tcW w:type="dxa" w:w="900"/>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6</w:t>
            </w:r>
          </w:p>
        </w:tc>
        <w:tc>
          <w:tcPr>
            <w:tcW w:type="dxa" w:w="5446"/>
            <w:tcBorders>
              <w:top w:val="single" w:color="C9D3E3" w:sz="4"/>
              <w:left w:val="single" w:color="C9D3E3" w:sz="4"/>
              <w:bottom w:val="single" w:color="C9D3E3" w:sz="4"/>
              <w:right w:val="single" w:color="C9D3E3" w:sz="4"/>
            </w:tcBorders>
            <w:shd w:fill="F7F9FD" w:color="auto" w:val="clear"/>
            <w:tcMar>
              <w:top w:type="dxa" w:w="70"/>
              <w:left w:type="dxa" w:w="110"/>
              <w:bottom w:type="dxa" w:w="70"/>
              <w:right w:type="dxa" w:w="110"/>
            </w:tcMar>
            <w:vAlign w:val="center"/>
          </w:tcPr>
          <w:p>
            <w:pPr>
              <w:keepNext w:val="false"/>
              <w:spacing w:after="0"/>
              <w:jc w:val="left"/>
            </w:pPr>
            <w:r>
              <w:rPr>
                <w:rFonts w:ascii="Calibri" w:cs="Calibri" w:eastAsia="Calibri" w:hAnsi="Calibri"/>
                <w:b w:val="false"/>
                <w:bCs w:val="false"/>
                <w:sz w:val="19"/>
                <w:szCs w:val="19"/>
              </w:rPr>
              <w:t xml:space="preserve">All verification cases, four screenshots, README, optional SQL file and this report (Sections 8 and 9)</w:t>
            </w:r>
          </w:p>
        </w:tc>
      </w:tr>
    </w:tbl>
    <w:p>
      <w:pPr>
        <w:spacing w:after="160"/>
      </w:pPr>
    </w:p>
    <w:p>
      <w:pPr>
        <w:pStyle w:val="Heading1"/>
        <w:keepNext/>
        <w:pBdr>
          <w:bottom w:val="single" w:color="0F7D6E" w:sz="8" w:space="3"/>
        </w:pBdr>
        <w:spacing w:after="140" w:before="360"/>
      </w:pPr>
      <w:r>
        <w:rPr>
          <w:rFonts w:ascii="Calibri" w:cs="Calibri" w:eastAsia="Calibri" w:hAnsi="Calibri"/>
          <w:b/>
          <w:bCs/>
          <w:color w:val="14274E"/>
          <w:sz w:val="32"/>
          <w:szCs w:val="32"/>
        </w:rPr>
        <w:t xml:space="preserve">11. Conclusion</w:t>
      </w:r>
    </w:p>
    <w:p>
      <w:pPr>
        <w:spacing w:after="120" w:line="288"/>
        <w:jc w:val="both"/>
      </w:pPr>
      <w:r>
        <w:rPr>
          <w:rFonts w:ascii="Calibri" w:cs="Calibri" w:eastAsia="Calibri" w:hAnsi="Calibri"/>
          <w:sz w:val="22"/>
          <w:szCs w:val="22"/>
        </w:rPr>
        <w:t xml:space="preserve">AccessDesk shows that access control must be enforced on the server. The browser only presents the interface; Node.js identifies the caller from the API key, checks the permitted action, database, table and credits, limits the rows, selects only the allowed columns with parameterized SQL, and answers with clear HTTP status codes. Guests cannot search or see addresses, students and teachers have different limits, the admin can inspect credit usage without ever seeing keys, and exhausted credits stop further requests.</w:t>
      </w:r>
    </w:p>
    <w:sectPr>
      <w:headerReference w:type="default" r:id="rId7"/>
      <w:headerReference w:type="first" r:id="rId8"/>
      <w:footerReference w:type="default" r:id="rId9"/>
      <w:footerReference w:type="first" r:id="rId10"/>
      <w:pgSz w:w="11906" w:h="16838" w:orient="portrait"/>
      <w:pgMar w:top="1300" w:right="1080" w:bottom="1200" w:left="108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3" w:sz="4" w:space="6"/>
      </w:pBdr>
      <w:tabs>
        <w:tab w:val="right" w:pos="9746"/>
      </w:tabs>
    </w:pPr>
    <w:r>
      <w:rPr>
        <w:rFonts w:ascii="Calibri" w:cs="Calibri" w:eastAsia="Calibri" w:hAnsi="Calibri"/>
        <w:color w:val="5B6577"/>
        <w:sz w:val="18"/>
        <w:szCs w:val="18"/>
      </w:rPr>
      <w:t xml:space="preserve">AccessDesk  |  Assignment 05</w:t>
    </w:r>
    <w:r>
      <w:rPr>
        <w:rFonts w:ascii="Calibri" w:cs="Calibri" w:eastAsia="Calibri" w:hAnsi="Calibri"/>
        <w:color w:val="5B6577"/>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tabs>
        <w:tab w:val="right" w:pos="9746"/>
      </w:tabs>
    </w:pPr>
    <w:r>
      <w:rPr>
        <w:rFonts w:ascii="Calibri" w:cs="Calibri" w:eastAsia="Calibri" w:hAnsi="Calibri"/>
        <w:color w:val="5B6577"/>
        <w:sz w:val="18"/>
        <w:szCs w:val="18"/>
      </w:rPr>
      <w:t xml:space="preserve">Air University, Kamra</w:t>
    </w:r>
    <w:r>
      <w:rPr>
        <w:rFonts w:ascii="Calibri" w:cs="Calibri" w:eastAsia="Calibri" w:hAnsi="Calibri"/>
        <w:color w:val="5B6577"/>
        <w:sz w:val="18"/>
        <w:szCs w:val="18"/>
      </w:rPr>
      <w:t xml:space="preserve">	Full Stack Web Development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4274E"/>
      <w:sz w:val="32"/>
      <w:szCs w:val="32"/>
    </w:rPr>
  </w:style>
  <w:style w:type="paragraph" w:styleId="Heading2">
    <w:name w:val="Heading 2"/>
    <w:basedOn w:val="Normal"/>
    <w:next w:val="Normal"/>
    <w:qFormat/>
    <w:pPr>
      <w:outlineLvl w:val="1"/>
    </w:pPr>
    <w:rPr>
      <w:rFonts w:ascii="Calibri" w:cs="Calibri" w:eastAsia="Calibri" w:hAnsi="Calibri"/>
      <w:b/>
      <w:bCs/>
      <w:color w:val="0F7D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fe24ac03d9751e23776d0a679b0da1171121241.png"/><Relationship Id="rId12" Type="http://schemas.openxmlformats.org/officeDocument/2006/relationships/image" Target="media/6853441ee42170121914c539d3830a2c44081678.png"/><Relationship Id="rId13" Type="http://schemas.openxmlformats.org/officeDocument/2006/relationships/image" Target="media/989c744aea35875fefd0f56671ab188259bfca16.png"/><Relationship Id="rId14" Type="http://schemas.openxmlformats.org/officeDocument/2006/relationships/image" Target="media/f41d30260b8aa5a101159d7a3759cd37a4be6cf3.png"/><Relationship Id="rId15" Type="http://schemas.openxmlformats.org/officeDocument/2006/relationships/image" Target="media/7dd3e443777713b0bf8157968dbbcb4cfaaeb3ad.png"/><Relationship Id="rId16" Type="http://schemas.openxmlformats.org/officeDocument/2006/relationships/image" Target="media/49389333e57de6c76e007459cf6f203e631a820c.png"/><Relationship Id="rId17" Type="http://schemas.openxmlformats.org/officeDocument/2006/relationships/image" Target="media/5fc4c01e25d466be55b06ba9eed00495987ba21a.png"/><Relationship Id="rId18" Type="http://schemas.openxmlformats.org/officeDocument/2006/relationships/image" Target="media/f63ca4bcf00afba3cd88e7b54a82fd1129aacf08.png"/><Relationship Id="rId19" Type="http://schemas.openxmlformats.org/officeDocument/2006/relationships/image" Target="media/25ade9e07aae26b2cadb1ec02b4bb299a7507e78.png"/><Relationship Id="rId20" Type="http://schemas.openxmlformats.org/officeDocument/2006/relationships/image" Target="media/0dcc490795aa76538971f3d70d34029158af2365.png"/><Relationship Id="rId21" Type="http://schemas.openxmlformats.org/officeDocument/2006/relationships/image" Target="media/0234ae3a84076a8cfd4ac925b68117b6d182619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AccessDesk - Assignment 05</dc:title>
  <dc:creator>Wasif Ali</dc:creator>
  <cp:lastModifiedBy>Un-named</cp:lastModifiedBy>
  <cp:revision>1</cp:revision>
  <dcterms:created xsi:type="dcterms:W3CDTF">2026-10-25T19:43:08.212Z</dcterms:created>
  <dcterms:modified xsi:type="dcterms:W3CDTF">2026-10-25T19:43:08.213Z</dcterms:modified>
</cp:coreProperties>
</file>

<file path=docProps/custom.xml><?xml version="1.0" encoding="utf-8"?>
<Properties xmlns="http://schemas.openxmlformats.org/officeDocument/2006/custom-properties" xmlns:vt="http://schemas.openxmlformats.org/officeDocument/2006/docPropsVTypes"/>
</file>