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8.00000000000006" w:lineRule="auto"/>
        <w:ind w:left="0" w:right="0" w:firstLine="0"/>
        <w:jc w:val="left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Part 4: Determine a Winner (1 Day, 10 Points)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Write logic to check for a winning condition when a checker is placed. Make sure your code can detect horizontal, vertical, and diagonal wins.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Notify the user that the game is over (Name of Winner or Tie)</w:t>
      </w:r>
    </w:p>
    <w:p w:rsidR="00000000" w:rsidDel="00000000" w:rsidP="00000000" w:rsidRDefault="00000000" w:rsidRPr="00000000" w14:paraId="00000004">
      <w:pPr>
        <w:spacing w:before="200" w:lineRule="auto"/>
        <w:rPr>
          <w:rFonts w:ascii="Lexend" w:cs="Lexend" w:eastAsia="Lexend" w:hAnsi="Lexend"/>
          <w:b w:val="1"/>
          <w:sz w:val="22"/>
          <w:szCs w:val="22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Here is the detailed rubric for this section: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95"/>
        <w:gridCol w:w="765"/>
        <w:tblGridChange w:id="0">
          <w:tblGrid>
            <w:gridCol w:w="8595"/>
            <w:gridCol w:w="76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rPr>
                <w:rFonts w:ascii="Lexend" w:cs="Lexend" w:eastAsia="Lexend" w:hAnsi="Lexend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i w:val="1"/>
                <w:sz w:val="22"/>
                <w:szCs w:val="22"/>
                <w:rtl w:val="0"/>
              </w:rPr>
              <w:t xml:space="preserve">Part 4: Determining a Winner Rubric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PTS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>
                <w:rFonts w:ascii="Lexend" w:cs="Lexend" w:eastAsia="Lexend" w:hAnsi="Lexend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sz w:val="22"/>
                <w:szCs w:val="22"/>
                <w:rtl w:val="0"/>
              </w:rPr>
              <w:t xml:space="preserve">Checks for horizontal wins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rFonts w:ascii="Lexend" w:cs="Lexend" w:eastAsia="Lexend" w:hAnsi="Lexend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sz w:val="22"/>
                <w:szCs w:val="22"/>
                <w:rtl w:val="0"/>
              </w:rPr>
              <w:t xml:space="preserve">Checks for vertical wins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jc w:val="center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>
                <w:rFonts w:ascii="Lexend" w:cs="Lexend" w:eastAsia="Lexend" w:hAnsi="Lexend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sz w:val="22"/>
                <w:szCs w:val="22"/>
                <w:rtl w:val="0"/>
              </w:rPr>
              <w:t xml:space="preserve">Checks for diagonal wins correctly.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Lexend" w:cs="Lexend" w:eastAsia="Lexend" w:hAnsi="Lexend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sz w:val="22"/>
                <w:szCs w:val="22"/>
                <w:rtl w:val="0"/>
              </w:rPr>
              <w:t xml:space="preserve">Displays winning messages or an indicator when a player wins.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Lexend" w:cs="Lexend" w:eastAsia="Lexend" w:hAnsi="Lexend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sz w:val="22"/>
                <w:szCs w:val="22"/>
                <w:rtl w:val="0"/>
              </w:rPr>
              <w:t xml:space="preserve">Ends gameplay appropriately after a win or draw (makes a “restart button active to reset the board)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right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Lexend" w:cs="Lexend" w:eastAsia="Lexend" w:hAnsi="Lexend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sz w:val="22"/>
                <w:szCs w:val="22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15">
      <w:pPr>
        <w:jc w:val="center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spacing w:after="0" w:lineRule="auto"/>
      <w:rPr>
        <w:rFonts w:ascii="Lexend" w:cs="Lexend" w:eastAsia="Lexend" w:hAnsi="Lexend"/>
        <w:b w:val="1"/>
      </w:rPr>
    </w:pPr>
    <w:r w:rsidDel="00000000" w:rsidR="00000000" w:rsidRPr="00000000">
      <w:rPr>
        <w:rFonts w:ascii="Lexend" w:cs="Lexend" w:eastAsia="Lexend" w:hAnsi="Lexend"/>
        <w:b w:val="1"/>
        <w:rtl w:val="0"/>
      </w:rPr>
      <w:t xml:space="preserve">CS Topics: Mobile Application Development</w:t>
    </w:r>
  </w:p>
  <w:p w:rsidR="00000000" w:rsidDel="00000000" w:rsidP="00000000" w:rsidRDefault="00000000" w:rsidRPr="00000000" w14:paraId="00000017">
    <w:pPr>
      <w:spacing w:after="0" w:lineRule="auto"/>
      <w:rPr>
        <w:rFonts w:ascii="Lexend" w:cs="Lexend" w:eastAsia="Lexend" w:hAnsi="Lexend"/>
        <w:i w:val="1"/>
      </w:rPr>
    </w:pPr>
    <w:r w:rsidDel="00000000" w:rsidR="00000000" w:rsidRPr="00000000">
      <w:rPr>
        <w:rFonts w:ascii="Lexend" w:cs="Lexend" w:eastAsia="Lexend" w:hAnsi="Lexend"/>
        <w:rtl w:val="0"/>
      </w:rPr>
      <w:t xml:space="preserve">Unit 1 Project: Connect 4</w:t>
      <w:tab/>
      <w:tab/>
    </w:r>
    <w:r w:rsidDel="00000000" w:rsidR="00000000" w:rsidRPr="00000000">
      <w:rPr>
        <w:rFonts w:ascii="Lexend" w:cs="Lexend" w:eastAsia="Lexend" w:hAnsi="Lexend"/>
        <w:i w:val="1"/>
        <w:rtl w:val="0"/>
      </w:rPr>
      <w:tab/>
      <w:t xml:space="preserve">*ALL ITEMS ARE SUBJECT TO CHANGE*</w:t>
    </w:r>
  </w:p>
  <w:p w:rsidR="00000000" w:rsidDel="00000000" w:rsidP="00000000" w:rsidRDefault="00000000" w:rsidRPr="00000000" w14:paraId="00000018">
    <w:pPr>
      <w:spacing w:after="0" w:lineRule="auto"/>
      <w:rPr>
        <w:rFonts w:ascii="Lexend" w:cs="Lexend" w:eastAsia="Lexend" w:hAnsi="Lexend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</w:rPr>
    </w:lvl>
    <w:lvl w:ilvl="1">
      <w:start w:val="1"/>
      <w:numFmt w:val="bullet"/>
      <w:lvlText w:val="○"/>
      <w:lvlJc w:val="left"/>
      <w:pPr>
        <w:ind w:left="1440" w:hanging="360"/>
      </w:pPr>
      <w:rPr>
        <w:i w:val="0"/>
        <w:shd w:fill="auto" w:val="clear"/>
      </w:rPr>
    </w:lvl>
    <w:lvl w:ilvl="2">
      <w:start w:val="1"/>
      <w:numFmt w:val="bullet"/>
      <w:lvlText w:val="■"/>
      <w:lvlJc w:val="left"/>
      <w:pPr>
        <w:ind w:left="2160" w:hanging="18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18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