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D37D3" w14:textId="76FC77AB" w:rsidR="00D50D16" w:rsidRDefault="00B12C08" w:rsidP="00B12C08">
      <w:pPr>
        <w:jc w:val="center"/>
        <w:rPr>
          <w:rFonts w:ascii="Times New Roman" w:hAnsi="Times New Roman" w:cs="Times New Roman"/>
          <w:b/>
          <w:bCs/>
          <w:sz w:val="28"/>
          <w:szCs w:val="28"/>
        </w:rPr>
      </w:pPr>
      <w:r>
        <w:rPr>
          <w:rFonts w:ascii="Times New Roman" w:hAnsi="Times New Roman" w:cs="Times New Roman"/>
          <w:b/>
          <w:bCs/>
          <w:sz w:val="28"/>
          <w:szCs w:val="28"/>
        </w:rPr>
        <w:t>CS 499 Journal Entry – Module Four</w:t>
      </w:r>
    </w:p>
    <w:p w14:paraId="4CB693BE" w14:textId="77777777" w:rsidR="00B12C08" w:rsidRDefault="00B12C08" w:rsidP="00B12C08">
      <w:pPr>
        <w:jc w:val="center"/>
        <w:rPr>
          <w:rFonts w:ascii="Times New Roman" w:hAnsi="Times New Roman" w:cs="Times New Roman"/>
          <w:b/>
          <w:bCs/>
          <w:sz w:val="28"/>
          <w:szCs w:val="28"/>
        </w:rPr>
      </w:pPr>
    </w:p>
    <w:p w14:paraId="05AEDADD" w14:textId="77777777" w:rsidR="00B12C08" w:rsidRPr="00B12C08" w:rsidRDefault="00B12C08" w:rsidP="00B12C08">
      <w:pPr>
        <w:rPr>
          <w:rFonts w:ascii="Times New Roman" w:hAnsi="Times New Roman" w:cs="Times New Roman"/>
          <w:b/>
          <w:bCs/>
        </w:rPr>
      </w:pPr>
      <w:r w:rsidRPr="00B12C08">
        <w:rPr>
          <w:rFonts w:ascii="Times New Roman" w:hAnsi="Times New Roman" w:cs="Times New Roman"/>
          <w:b/>
          <w:bCs/>
        </w:rPr>
        <w:t>Part One</w:t>
      </w:r>
    </w:p>
    <w:p w14:paraId="200F1632" w14:textId="77777777" w:rsidR="00B12C08" w:rsidRPr="00B12C08" w:rsidRDefault="00B12C08" w:rsidP="00B12C08">
      <w:pPr>
        <w:rPr>
          <w:rFonts w:ascii="Times New Roman" w:hAnsi="Times New Roman" w:cs="Times New Roman"/>
        </w:rPr>
      </w:pPr>
      <w:r w:rsidRPr="00B12C08">
        <w:rPr>
          <w:rFonts w:ascii="Times New Roman" w:hAnsi="Times New Roman" w:cs="Times New Roman"/>
        </w:rPr>
        <w:t>As I reflect on my journey through the Computer Science program, my overall career goal of becoming a software engineer has remained consistent. However, my understanding of what that path involves has evolved significantly. Initially, I entered the program with a general interest in technology but without a clear understanding of the specific skills required for a career in software engineering. Throughout my coursework, including mobile development, databases, and algorithm-focused projects, I have gained a deeper appreciation for the complexity of software development. While my end goal has not changed, I now feel somewhat overwhelmed by the number of technologies, tools, and areas of specialization available within the field. This has made it more challenging to determine where to focus my efforts and what skills to prioritize as I begin my career.</w:t>
      </w:r>
    </w:p>
    <w:p w14:paraId="7DD341B2" w14:textId="77777777" w:rsidR="00B12C08" w:rsidRPr="00B12C08" w:rsidRDefault="00B12C08" w:rsidP="00B12C08">
      <w:pPr>
        <w:rPr>
          <w:rFonts w:ascii="Times New Roman" w:hAnsi="Times New Roman" w:cs="Times New Roman"/>
        </w:rPr>
      </w:pPr>
      <w:r w:rsidRPr="00B12C08">
        <w:rPr>
          <w:rFonts w:ascii="Times New Roman" w:hAnsi="Times New Roman" w:cs="Times New Roman"/>
        </w:rPr>
        <w:t>My thinking about my career has shifted from simply wanting to “work in tech” to understanding the importance of building a strong foundation in core areas such as problem-solving, algorithms, and software design. I have conducted some research into software engineering roles and career paths, including reviewing job postings and required skills, which has helped me understand the expectations of employers. This research has shown me that practical experience, strong coding skills, and familiarity with frameworks are essential. I have also begun considering the possibility of pursuing certifications or further specialization after completing my degree, although I have not yet decided on a specific path. In terms of course outcomes, I have made strong progress in software design, development, and problem-solving through projects such as my mobile application and algorithm enhancements. However, I recognize that I still need to continue developing my confidence in applying these skills independently and preparing for real-world development environments.</w:t>
      </w:r>
    </w:p>
    <w:p w14:paraId="2C8C3915" w14:textId="6524D255" w:rsidR="00B12C08" w:rsidRPr="00B12C08" w:rsidRDefault="00B12C08" w:rsidP="00B12C08">
      <w:pPr>
        <w:rPr>
          <w:rFonts w:ascii="Times New Roman" w:hAnsi="Times New Roman" w:cs="Times New Roman"/>
        </w:rPr>
      </w:pPr>
    </w:p>
    <w:p w14:paraId="096DE4B5" w14:textId="77777777" w:rsidR="00B12C08" w:rsidRDefault="00B12C08" w:rsidP="00B12C08">
      <w:pPr>
        <w:rPr>
          <w:rFonts w:ascii="Times New Roman" w:hAnsi="Times New Roman" w:cs="Times New Roman"/>
          <w:b/>
          <w:bCs/>
        </w:rPr>
      </w:pPr>
    </w:p>
    <w:p w14:paraId="03F77114" w14:textId="77777777" w:rsidR="00B12C08" w:rsidRDefault="00B12C08" w:rsidP="00B12C08">
      <w:pPr>
        <w:rPr>
          <w:rFonts w:ascii="Times New Roman" w:hAnsi="Times New Roman" w:cs="Times New Roman"/>
          <w:b/>
          <w:bCs/>
        </w:rPr>
      </w:pPr>
    </w:p>
    <w:p w14:paraId="5F486A55" w14:textId="77777777" w:rsidR="00B12C08" w:rsidRDefault="00B12C08" w:rsidP="00B12C08">
      <w:pPr>
        <w:rPr>
          <w:rFonts w:ascii="Times New Roman" w:hAnsi="Times New Roman" w:cs="Times New Roman"/>
          <w:b/>
          <w:bCs/>
        </w:rPr>
      </w:pPr>
    </w:p>
    <w:p w14:paraId="1CF48F96" w14:textId="77777777" w:rsidR="00B12C08" w:rsidRDefault="00B12C08" w:rsidP="00B12C08">
      <w:pPr>
        <w:rPr>
          <w:rFonts w:ascii="Times New Roman" w:hAnsi="Times New Roman" w:cs="Times New Roman"/>
          <w:b/>
          <w:bCs/>
        </w:rPr>
      </w:pPr>
    </w:p>
    <w:p w14:paraId="2BAE8B37" w14:textId="77777777" w:rsidR="00B12C08" w:rsidRDefault="00B12C08" w:rsidP="00B12C08">
      <w:pPr>
        <w:rPr>
          <w:rFonts w:ascii="Times New Roman" w:hAnsi="Times New Roman" w:cs="Times New Roman"/>
        </w:rPr>
      </w:pPr>
    </w:p>
    <w:p w14:paraId="1A76B85E" w14:textId="6D352A8E" w:rsidR="00B12C08" w:rsidRPr="00B12C08" w:rsidRDefault="00B12C08" w:rsidP="00B12C08">
      <w:pPr>
        <w:rPr>
          <w:rFonts w:ascii="Times New Roman" w:hAnsi="Times New Roman" w:cs="Times New Roman"/>
          <w:b/>
          <w:bCs/>
        </w:rPr>
      </w:pPr>
      <w:r w:rsidRPr="00B12C08">
        <w:rPr>
          <w:rFonts w:ascii="Times New Roman" w:hAnsi="Times New Roman" w:cs="Times New Roman"/>
          <w:b/>
          <w:bCs/>
        </w:rPr>
        <w:lastRenderedPageBreak/>
        <w:t>Part Two</w:t>
      </w:r>
    </w:p>
    <w:p w14:paraId="578BAA8A" w14:textId="77777777" w:rsidR="00B12C08" w:rsidRPr="00B12C08" w:rsidRDefault="00B12C08" w:rsidP="00B12C08">
      <w:pPr>
        <w:rPr>
          <w:rFonts w:ascii="Times New Roman" w:hAnsi="Times New Roman" w:cs="Times New Roman"/>
          <w:b/>
          <w:bCs/>
        </w:rPr>
      </w:pPr>
      <w:r w:rsidRPr="00B12C08">
        <w:rPr>
          <w:rFonts w:ascii="Times New Roman" w:hAnsi="Times New Roman" w:cs="Times New Roman"/>
          <w:b/>
          <w:bCs/>
        </w:rPr>
        <w:t>Status Checkpoints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1802"/>
        <w:gridCol w:w="5220"/>
      </w:tblGrid>
      <w:tr w:rsidR="00B12C08" w:rsidRPr="00B12C08" w14:paraId="601EBF3B" w14:textId="77777777" w:rsidTr="00B12C08">
        <w:trPr>
          <w:trHeight w:val="1206"/>
          <w:tblHeader/>
          <w:tblCellSpacing w:w="15" w:type="dxa"/>
        </w:trPr>
        <w:tc>
          <w:tcPr>
            <w:tcW w:w="2293" w:type="dxa"/>
            <w:vAlign w:val="center"/>
            <w:hideMark/>
          </w:tcPr>
          <w:p w14:paraId="241A5969" w14:textId="77777777" w:rsidR="00B12C08" w:rsidRPr="00B12C08" w:rsidRDefault="00B12C08" w:rsidP="00B12C08">
            <w:pPr>
              <w:rPr>
                <w:rFonts w:ascii="Times New Roman" w:hAnsi="Times New Roman" w:cs="Times New Roman"/>
                <w:b/>
                <w:bCs/>
              </w:rPr>
            </w:pPr>
            <w:r w:rsidRPr="00B12C08">
              <w:rPr>
                <w:rFonts w:ascii="Times New Roman" w:hAnsi="Times New Roman" w:cs="Times New Roman"/>
                <w:b/>
                <w:bCs/>
              </w:rPr>
              <w:t>Category</w:t>
            </w:r>
          </w:p>
        </w:tc>
        <w:tc>
          <w:tcPr>
            <w:tcW w:w="1772" w:type="dxa"/>
            <w:vAlign w:val="center"/>
            <w:hideMark/>
          </w:tcPr>
          <w:p w14:paraId="21E4CC7D" w14:textId="77777777" w:rsidR="00B12C08" w:rsidRPr="00B12C08" w:rsidRDefault="00B12C08" w:rsidP="00B12C08">
            <w:pPr>
              <w:rPr>
                <w:rFonts w:ascii="Times New Roman" w:hAnsi="Times New Roman" w:cs="Times New Roman"/>
                <w:b/>
                <w:bCs/>
              </w:rPr>
            </w:pPr>
            <w:r w:rsidRPr="00B12C08">
              <w:rPr>
                <w:rFonts w:ascii="Times New Roman" w:hAnsi="Times New Roman" w:cs="Times New Roman"/>
                <w:b/>
                <w:bCs/>
              </w:rPr>
              <w:t>Status</w:t>
            </w:r>
          </w:p>
        </w:tc>
        <w:tc>
          <w:tcPr>
            <w:tcW w:w="5175" w:type="dxa"/>
            <w:vAlign w:val="center"/>
            <w:hideMark/>
          </w:tcPr>
          <w:p w14:paraId="6185ABDA" w14:textId="77777777" w:rsidR="00B12C08" w:rsidRPr="00B12C08" w:rsidRDefault="00B12C08" w:rsidP="00B12C08">
            <w:pPr>
              <w:rPr>
                <w:rFonts w:ascii="Times New Roman" w:hAnsi="Times New Roman" w:cs="Times New Roman"/>
                <w:b/>
                <w:bCs/>
              </w:rPr>
            </w:pPr>
            <w:r w:rsidRPr="00B12C08">
              <w:rPr>
                <w:rFonts w:ascii="Times New Roman" w:hAnsi="Times New Roman" w:cs="Times New Roman"/>
                <w:b/>
                <w:bCs/>
              </w:rPr>
              <w:t>Details</w:t>
            </w:r>
          </w:p>
        </w:tc>
      </w:tr>
      <w:tr w:rsidR="00B12C08" w:rsidRPr="00B12C08" w14:paraId="31093BFE" w14:textId="77777777" w:rsidTr="00B12C08">
        <w:trPr>
          <w:tblCellSpacing w:w="15" w:type="dxa"/>
        </w:trPr>
        <w:tc>
          <w:tcPr>
            <w:tcW w:w="2293" w:type="dxa"/>
            <w:vAlign w:val="center"/>
            <w:hideMark/>
          </w:tcPr>
          <w:p w14:paraId="169B3000" w14:textId="77777777" w:rsidR="00B12C08" w:rsidRPr="00B12C08" w:rsidRDefault="00B12C08" w:rsidP="00B12C08">
            <w:pPr>
              <w:rPr>
                <w:rFonts w:ascii="Times New Roman" w:hAnsi="Times New Roman" w:cs="Times New Roman"/>
              </w:rPr>
            </w:pPr>
            <w:r w:rsidRPr="00B12C08">
              <w:rPr>
                <w:rFonts w:ascii="Times New Roman" w:hAnsi="Times New Roman" w:cs="Times New Roman"/>
              </w:rPr>
              <w:t>Software Design and Engineering</w:t>
            </w:r>
          </w:p>
        </w:tc>
        <w:tc>
          <w:tcPr>
            <w:tcW w:w="1772" w:type="dxa"/>
            <w:vAlign w:val="center"/>
            <w:hideMark/>
          </w:tcPr>
          <w:p w14:paraId="5A8D2340" w14:textId="77777777" w:rsidR="00B12C08" w:rsidRPr="00B12C08" w:rsidRDefault="00B12C08" w:rsidP="00B12C08">
            <w:pPr>
              <w:rPr>
                <w:rFonts w:ascii="Times New Roman" w:hAnsi="Times New Roman" w:cs="Times New Roman"/>
              </w:rPr>
            </w:pPr>
            <w:r w:rsidRPr="00B12C08">
              <w:rPr>
                <w:rFonts w:ascii="Times New Roman" w:hAnsi="Times New Roman" w:cs="Times New Roman"/>
              </w:rPr>
              <w:t>Completed</w:t>
            </w:r>
          </w:p>
        </w:tc>
        <w:tc>
          <w:tcPr>
            <w:tcW w:w="5175" w:type="dxa"/>
            <w:vAlign w:val="center"/>
            <w:hideMark/>
          </w:tcPr>
          <w:p w14:paraId="738E3161" w14:textId="77777777" w:rsidR="00B12C08" w:rsidRPr="00B12C08" w:rsidRDefault="00B12C08" w:rsidP="00B12C08">
            <w:pPr>
              <w:rPr>
                <w:rFonts w:ascii="Times New Roman" w:hAnsi="Times New Roman" w:cs="Times New Roman"/>
              </w:rPr>
            </w:pPr>
            <w:r w:rsidRPr="00B12C08">
              <w:rPr>
                <w:rFonts w:ascii="Times New Roman" w:hAnsi="Times New Roman" w:cs="Times New Roman"/>
              </w:rPr>
              <w:t>I enhanced my mobile application by improving code readability, variable naming, input validation, and user interface layout. I updated both Java and XML files to reflect better design practices. No major issues encountered.</w:t>
            </w:r>
          </w:p>
        </w:tc>
      </w:tr>
      <w:tr w:rsidR="00B12C08" w:rsidRPr="00B12C08" w14:paraId="6C2AFF19" w14:textId="77777777" w:rsidTr="00B12C08">
        <w:trPr>
          <w:tblCellSpacing w:w="15" w:type="dxa"/>
        </w:trPr>
        <w:tc>
          <w:tcPr>
            <w:tcW w:w="2293" w:type="dxa"/>
            <w:vAlign w:val="center"/>
            <w:hideMark/>
          </w:tcPr>
          <w:p w14:paraId="4A4F4C86" w14:textId="77777777" w:rsidR="00B12C08" w:rsidRPr="00B12C08" w:rsidRDefault="00B12C08" w:rsidP="00B12C08">
            <w:pPr>
              <w:rPr>
                <w:rFonts w:ascii="Times New Roman" w:hAnsi="Times New Roman" w:cs="Times New Roman"/>
              </w:rPr>
            </w:pPr>
            <w:r w:rsidRPr="00B12C08">
              <w:rPr>
                <w:rFonts w:ascii="Times New Roman" w:hAnsi="Times New Roman" w:cs="Times New Roman"/>
              </w:rPr>
              <w:t>Algorithms and Data Structures</w:t>
            </w:r>
          </w:p>
        </w:tc>
        <w:tc>
          <w:tcPr>
            <w:tcW w:w="1772" w:type="dxa"/>
            <w:vAlign w:val="center"/>
            <w:hideMark/>
          </w:tcPr>
          <w:p w14:paraId="5F3794EF" w14:textId="77777777" w:rsidR="00B12C08" w:rsidRPr="00B12C08" w:rsidRDefault="00B12C08" w:rsidP="00B12C08">
            <w:pPr>
              <w:rPr>
                <w:rFonts w:ascii="Times New Roman" w:hAnsi="Times New Roman" w:cs="Times New Roman"/>
              </w:rPr>
            </w:pPr>
            <w:r w:rsidRPr="00B12C08">
              <w:rPr>
                <w:rFonts w:ascii="Times New Roman" w:hAnsi="Times New Roman" w:cs="Times New Roman"/>
              </w:rPr>
              <w:t>Completed</w:t>
            </w:r>
          </w:p>
        </w:tc>
        <w:tc>
          <w:tcPr>
            <w:tcW w:w="5175" w:type="dxa"/>
            <w:vAlign w:val="center"/>
            <w:hideMark/>
          </w:tcPr>
          <w:p w14:paraId="72597002" w14:textId="77777777" w:rsidR="00B12C08" w:rsidRPr="00B12C08" w:rsidRDefault="00B12C08" w:rsidP="00B12C08">
            <w:pPr>
              <w:rPr>
                <w:rFonts w:ascii="Times New Roman" w:hAnsi="Times New Roman" w:cs="Times New Roman"/>
              </w:rPr>
            </w:pPr>
            <w:r w:rsidRPr="00B12C08">
              <w:rPr>
                <w:rFonts w:ascii="Times New Roman" w:hAnsi="Times New Roman" w:cs="Times New Roman"/>
              </w:rPr>
              <w:t xml:space="preserve">I enhanced my application by implementing sorting and filtering algorithms using </w:t>
            </w:r>
            <w:proofErr w:type="spellStart"/>
            <w:r w:rsidRPr="00B12C08">
              <w:rPr>
                <w:rFonts w:ascii="Times New Roman" w:hAnsi="Times New Roman" w:cs="Times New Roman"/>
              </w:rPr>
              <w:t>ArrayList</w:t>
            </w:r>
            <w:proofErr w:type="spellEnd"/>
            <w:r w:rsidRPr="00B12C08">
              <w:rPr>
                <w:rFonts w:ascii="Times New Roman" w:hAnsi="Times New Roman" w:cs="Times New Roman"/>
              </w:rPr>
              <w:t xml:space="preserve"> and Comparator. I also improved data handling by introducing a secondary data structure for filtering. This significantly strengthened the logic of the application.</w:t>
            </w:r>
          </w:p>
        </w:tc>
      </w:tr>
      <w:tr w:rsidR="00B12C08" w:rsidRPr="00B12C08" w14:paraId="4E6F5E98" w14:textId="77777777" w:rsidTr="00B12C08">
        <w:trPr>
          <w:tblCellSpacing w:w="15" w:type="dxa"/>
        </w:trPr>
        <w:tc>
          <w:tcPr>
            <w:tcW w:w="2293" w:type="dxa"/>
            <w:vAlign w:val="center"/>
            <w:hideMark/>
          </w:tcPr>
          <w:p w14:paraId="48896462" w14:textId="77777777" w:rsidR="00B12C08" w:rsidRPr="00B12C08" w:rsidRDefault="00B12C08" w:rsidP="00B12C08">
            <w:pPr>
              <w:rPr>
                <w:rFonts w:ascii="Times New Roman" w:hAnsi="Times New Roman" w:cs="Times New Roman"/>
              </w:rPr>
            </w:pPr>
            <w:r w:rsidRPr="00B12C08">
              <w:rPr>
                <w:rFonts w:ascii="Times New Roman" w:hAnsi="Times New Roman" w:cs="Times New Roman"/>
              </w:rPr>
              <w:t>Databases</w:t>
            </w:r>
          </w:p>
        </w:tc>
        <w:tc>
          <w:tcPr>
            <w:tcW w:w="1772" w:type="dxa"/>
            <w:vAlign w:val="center"/>
            <w:hideMark/>
          </w:tcPr>
          <w:p w14:paraId="59DCD8A5" w14:textId="77777777" w:rsidR="00B12C08" w:rsidRPr="00B12C08" w:rsidRDefault="00B12C08" w:rsidP="00B12C08">
            <w:pPr>
              <w:rPr>
                <w:rFonts w:ascii="Times New Roman" w:hAnsi="Times New Roman" w:cs="Times New Roman"/>
              </w:rPr>
            </w:pPr>
            <w:r w:rsidRPr="00B12C08">
              <w:rPr>
                <w:rFonts w:ascii="Times New Roman" w:hAnsi="Times New Roman" w:cs="Times New Roman"/>
              </w:rPr>
              <w:t>In Progress</w:t>
            </w:r>
          </w:p>
        </w:tc>
        <w:tc>
          <w:tcPr>
            <w:tcW w:w="5175" w:type="dxa"/>
            <w:vAlign w:val="center"/>
            <w:hideMark/>
          </w:tcPr>
          <w:p w14:paraId="08701201" w14:textId="77777777" w:rsidR="00B12C08" w:rsidRPr="00B12C08" w:rsidRDefault="00B12C08" w:rsidP="00B12C08">
            <w:pPr>
              <w:rPr>
                <w:rFonts w:ascii="Times New Roman" w:hAnsi="Times New Roman" w:cs="Times New Roman"/>
              </w:rPr>
            </w:pPr>
            <w:r w:rsidRPr="00B12C08">
              <w:rPr>
                <w:rFonts w:ascii="Times New Roman" w:hAnsi="Times New Roman" w:cs="Times New Roman"/>
              </w:rPr>
              <w:t xml:space="preserve">I plan to enhance the </w:t>
            </w:r>
            <w:proofErr w:type="spellStart"/>
            <w:r w:rsidRPr="00B12C08">
              <w:rPr>
                <w:rFonts w:ascii="Times New Roman" w:hAnsi="Times New Roman" w:cs="Times New Roman"/>
              </w:rPr>
              <w:t>DatabaseHelper</w:t>
            </w:r>
            <w:proofErr w:type="spellEnd"/>
            <w:r w:rsidRPr="00B12C08">
              <w:rPr>
                <w:rFonts w:ascii="Times New Roman" w:hAnsi="Times New Roman" w:cs="Times New Roman"/>
              </w:rPr>
              <w:t xml:space="preserve"> component by improving query efficiency and data handling. I have not started full enhancements yet, but I understand the direction. I may need additional guidance on best practices for SQL optimization.</w:t>
            </w:r>
          </w:p>
        </w:tc>
      </w:tr>
    </w:tbl>
    <w:p w14:paraId="514DE1A6" w14:textId="77777777" w:rsidR="00B12C08" w:rsidRPr="00B12C08" w:rsidRDefault="00B12C08" w:rsidP="00B12C08">
      <w:pPr>
        <w:rPr>
          <w:rFonts w:ascii="Times New Roman" w:hAnsi="Times New Roman" w:cs="Times New Roman"/>
          <w:b/>
          <w:bCs/>
        </w:rPr>
      </w:pPr>
    </w:p>
    <w:sectPr w:rsidR="00B12C08" w:rsidRPr="00B12C0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55671" w14:textId="77777777" w:rsidR="00974743" w:rsidRDefault="00974743" w:rsidP="00B12C08">
      <w:pPr>
        <w:spacing w:after="0" w:line="240" w:lineRule="auto"/>
      </w:pPr>
      <w:r>
        <w:separator/>
      </w:r>
    </w:p>
  </w:endnote>
  <w:endnote w:type="continuationSeparator" w:id="0">
    <w:p w14:paraId="0A007A48" w14:textId="77777777" w:rsidR="00974743" w:rsidRDefault="00974743" w:rsidP="00B12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866F0" w14:textId="77777777" w:rsidR="00974743" w:rsidRDefault="00974743" w:rsidP="00B12C08">
      <w:pPr>
        <w:spacing w:after="0" w:line="240" w:lineRule="auto"/>
      </w:pPr>
      <w:r>
        <w:separator/>
      </w:r>
    </w:p>
  </w:footnote>
  <w:footnote w:type="continuationSeparator" w:id="0">
    <w:p w14:paraId="0B702DC7" w14:textId="77777777" w:rsidR="00974743" w:rsidRDefault="00974743" w:rsidP="00B12C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657AE" w14:textId="275566CF" w:rsidR="00B12C08" w:rsidRDefault="00B12C08">
    <w:pPr>
      <w:pStyle w:val="Header"/>
      <w:rPr>
        <w:rFonts w:ascii="Times New Roman" w:hAnsi="Times New Roman" w:cs="Times New Roman"/>
      </w:rPr>
    </w:pPr>
    <w:r>
      <w:rPr>
        <w:rFonts w:ascii="Times New Roman" w:hAnsi="Times New Roman" w:cs="Times New Roman"/>
      </w:rPr>
      <w:t>Wasiq Afzaal</w:t>
    </w:r>
  </w:p>
  <w:p w14:paraId="04373889" w14:textId="77777777" w:rsidR="00B12C08" w:rsidRDefault="00B12C08">
    <w:pPr>
      <w:pStyle w:val="Header"/>
      <w:rPr>
        <w:rFonts w:ascii="Times New Roman" w:hAnsi="Times New Roman" w:cs="Times New Roman"/>
      </w:rPr>
    </w:pPr>
  </w:p>
  <w:p w14:paraId="3F7E367E" w14:textId="5D93A728" w:rsidR="00B12C08" w:rsidRDefault="00B12C08">
    <w:pPr>
      <w:pStyle w:val="Header"/>
      <w:rPr>
        <w:rFonts w:ascii="Times New Roman" w:hAnsi="Times New Roman" w:cs="Times New Roman"/>
      </w:rPr>
    </w:pPr>
    <w:r>
      <w:rPr>
        <w:rFonts w:ascii="Times New Roman" w:hAnsi="Times New Roman" w:cs="Times New Roman"/>
      </w:rPr>
      <w:t>CS 499</w:t>
    </w:r>
  </w:p>
  <w:p w14:paraId="527E96B3" w14:textId="77777777" w:rsidR="00B12C08" w:rsidRDefault="00B12C08">
    <w:pPr>
      <w:pStyle w:val="Header"/>
      <w:rPr>
        <w:rFonts w:ascii="Times New Roman" w:hAnsi="Times New Roman" w:cs="Times New Roman"/>
      </w:rPr>
    </w:pPr>
  </w:p>
  <w:p w14:paraId="00021B2B" w14:textId="03D38650" w:rsidR="00B12C08" w:rsidRDefault="00B12C08">
    <w:pPr>
      <w:pStyle w:val="Header"/>
      <w:rPr>
        <w:rFonts w:ascii="Times New Roman" w:hAnsi="Times New Roman" w:cs="Times New Roman"/>
      </w:rPr>
    </w:pPr>
    <w:r>
      <w:rPr>
        <w:rFonts w:ascii="Times New Roman" w:hAnsi="Times New Roman" w:cs="Times New Roman"/>
      </w:rPr>
      <w:t>03-27-2026</w:t>
    </w:r>
  </w:p>
  <w:p w14:paraId="41EE094C" w14:textId="77777777" w:rsidR="00B12C08" w:rsidRDefault="00B12C08">
    <w:pPr>
      <w:pStyle w:val="Header"/>
      <w:rPr>
        <w:rFonts w:ascii="Times New Roman" w:hAnsi="Times New Roman" w:cs="Times New Roman"/>
      </w:rPr>
    </w:pPr>
  </w:p>
  <w:p w14:paraId="42E06ED2" w14:textId="77777777" w:rsidR="00B12C08" w:rsidRPr="00B12C08" w:rsidRDefault="00B12C08">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C08"/>
    <w:rsid w:val="00974743"/>
    <w:rsid w:val="009A3C49"/>
    <w:rsid w:val="00AC386C"/>
    <w:rsid w:val="00B12C08"/>
    <w:rsid w:val="00C133DE"/>
    <w:rsid w:val="00D50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C14FC"/>
  <w15:chartTrackingRefBased/>
  <w15:docId w15:val="{06B65CC3-8FFE-4DDC-A814-585076B1E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C08"/>
    <w:rPr>
      <w:rFonts w:eastAsiaTheme="majorEastAsia" w:cstheme="majorBidi"/>
      <w:color w:val="272727" w:themeColor="text1" w:themeTint="D8"/>
    </w:rPr>
  </w:style>
  <w:style w:type="paragraph" w:styleId="Title">
    <w:name w:val="Title"/>
    <w:basedOn w:val="Normal"/>
    <w:next w:val="Normal"/>
    <w:link w:val="TitleChar"/>
    <w:uiPriority w:val="10"/>
    <w:qFormat/>
    <w:rsid w:val="00B12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C08"/>
    <w:pPr>
      <w:spacing w:before="160"/>
      <w:jc w:val="center"/>
    </w:pPr>
    <w:rPr>
      <w:i/>
      <w:iCs/>
      <w:color w:val="404040" w:themeColor="text1" w:themeTint="BF"/>
    </w:rPr>
  </w:style>
  <w:style w:type="character" w:customStyle="1" w:styleId="QuoteChar">
    <w:name w:val="Quote Char"/>
    <w:basedOn w:val="DefaultParagraphFont"/>
    <w:link w:val="Quote"/>
    <w:uiPriority w:val="29"/>
    <w:rsid w:val="00B12C08"/>
    <w:rPr>
      <w:i/>
      <w:iCs/>
      <w:color w:val="404040" w:themeColor="text1" w:themeTint="BF"/>
    </w:rPr>
  </w:style>
  <w:style w:type="paragraph" w:styleId="ListParagraph">
    <w:name w:val="List Paragraph"/>
    <w:basedOn w:val="Normal"/>
    <w:uiPriority w:val="34"/>
    <w:qFormat/>
    <w:rsid w:val="00B12C08"/>
    <w:pPr>
      <w:ind w:left="720"/>
      <w:contextualSpacing/>
    </w:pPr>
  </w:style>
  <w:style w:type="character" w:styleId="IntenseEmphasis">
    <w:name w:val="Intense Emphasis"/>
    <w:basedOn w:val="DefaultParagraphFont"/>
    <w:uiPriority w:val="21"/>
    <w:qFormat/>
    <w:rsid w:val="00B12C08"/>
    <w:rPr>
      <w:i/>
      <w:iCs/>
      <w:color w:val="0F4761" w:themeColor="accent1" w:themeShade="BF"/>
    </w:rPr>
  </w:style>
  <w:style w:type="paragraph" w:styleId="IntenseQuote">
    <w:name w:val="Intense Quote"/>
    <w:basedOn w:val="Normal"/>
    <w:next w:val="Normal"/>
    <w:link w:val="IntenseQuoteChar"/>
    <w:uiPriority w:val="30"/>
    <w:qFormat/>
    <w:rsid w:val="00B12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C08"/>
    <w:rPr>
      <w:i/>
      <w:iCs/>
      <w:color w:val="0F4761" w:themeColor="accent1" w:themeShade="BF"/>
    </w:rPr>
  </w:style>
  <w:style w:type="character" w:styleId="IntenseReference">
    <w:name w:val="Intense Reference"/>
    <w:basedOn w:val="DefaultParagraphFont"/>
    <w:uiPriority w:val="32"/>
    <w:qFormat/>
    <w:rsid w:val="00B12C08"/>
    <w:rPr>
      <w:b/>
      <w:bCs/>
      <w:smallCaps/>
      <w:color w:val="0F4761" w:themeColor="accent1" w:themeShade="BF"/>
      <w:spacing w:val="5"/>
    </w:rPr>
  </w:style>
  <w:style w:type="paragraph" w:styleId="Header">
    <w:name w:val="header"/>
    <w:basedOn w:val="Normal"/>
    <w:link w:val="HeaderChar"/>
    <w:uiPriority w:val="99"/>
    <w:unhideWhenUsed/>
    <w:rsid w:val="00B12C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C08"/>
  </w:style>
  <w:style w:type="paragraph" w:styleId="Footer">
    <w:name w:val="footer"/>
    <w:basedOn w:val="Normal"/>
    <w:link w:val="FooterChar"/>
    <w:uiPriority w:val="99"/>
    <w:unhideWhenUsed/>
    <w:rsid w:val="00B12C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C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428</Words>
  <Characters>2446</Characters>
  <Application>Microsoft Office Word</Application>
  <DocSecurity>0</DocSecurity>
  <Lines>20</Lines>
  <Paragraphs>5</Paragraphs>
  <ScaleCrop>false</ScaleCrop>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Wasiq Afzaal</dc:creator>
  <cp:keywords/>
  <dc:description/>
  <cp:lastModifiedBy>Wasiq Afzaal</cp:lastModifiedBy>
  <cp:revision>1</cp:revision>
  <dcterms:created xsi:type="dcterms:W3CDTF">2026-03-27T00:53:00Z</dcterms:created>
  <dcterms:modified xsi:type="dcterms:W3CDTF">2026-03-27T00:59:00Z</dcterms:modified>
</cp:coreProperties>
</file>