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300.0" w:type="dxa"/>
              <w:left w:w="400.0" w:type="dxa"/>
              <w:bottom w:w="300.0" w:type="dxa"/>
              <w:right w:w="400.0" w:type="dxa"/>
            </w:tcMar>
          </w:tcPr>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ffffff"/>
                <w:sz w:val="40"/>
                <w:szCs w:val="40"/>
                <w:rtl w:val="0"/>
              </w:rPr>
              <w:t xml:space="preserve">Les 5 Phases du Cycle Publicitaire</w:t>
            </w:r>
            <w:r w:rsidDel="00000000" w:rsidR="00000000" w:rsidRPr="00000000">
              <w:rPr>
                <w:rtl w:val="0"/>
              </w:rPr>
            </w:r>
          </w:p>
          <w:p w:rsidR="00000000" w:rsidDel="00000000" w:rsidP="00000000" w:rsidRDefault="00000000" w:rsidRPr="00000000" w14:paraId="00000003">
            <w:pPr>
              <w:spacing w:before="50" w:lineRule="auto"/>
              <w:jc w:val="center"/>
              <w:rPr/>
            </w:pPr>
            <w:r w:rsidDel="00000000" w:rsidR="00000000" w:rsidRPr="00000000">
              <w:rPr>
                <w:rFonts w:ascii="Arial" w:cs="Arial" w:eastAsia="Arial" w:hAnsi="Arial"/>
                <w:color w:val="00d4ff"/>
                <w:sz w:val="24"/>
                <w:szCs w:val="24"/>
                <w:rtl w:val="0"/>
              </w:rPr>
              <w:t xml:space="preserve">Comment structurer votre compte Meta Ads — de la collecte de données au scaling automatisé</w:t>
            </w:r>
            <w:r w:rsidDel="00000000" w:rsidR="00000000" w:rsidRPr="00000000">
              <w:rPr>
                <w:rtl w:val="0"/>
              </w:rPr>
            </w:r>
          </w:p>
        </w:tc>
      </w:tr>
    </w:tbl>
    <w:p w:rsidR="00000000" w:rsidDel="00000000" w:rsidP="00000000" w:rsidRDefault="00000000" w:rsidRPr="00000000" w14:paraId="00000004">
      <w:pPr>
        <w:spacing w:after="0" w:before="250" w:lineRule="auto"/>
        <w:rPr/>
      </w:pPr>
      <w:r w:rsidDel="00000000" w:rsidR="00000000" w:rsidRPr="00000000">
        <w:rPr>
          <w:rtl w:val="0"/>
        </w:rPr>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3"/>
        <w:gridCol w:w="4753"/>
        <w:tblGridChange w:id="0">
          <w:tblGrid>
            <w:gridCol w:w="4753"/>
            <w:gridCol w:w="4753"/>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Informations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ffffff"/>
                <w:sz w:val="20"/>
                <w:szCs w:val="20"/>
                <w:rtl w:val="0"/>
              </w:rPr>
              <w:t xml:space="preserve">Détails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a2540"/>
                <w:sz w:val="20"/>
                <w:szCs w:val="20"/>
                <w:rtl w:val="0"/>
              </w:rPr>
              <w:t xml:space="preserve">Module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333333"/>
                <w:sz w:val="20"/>
                <w:szCs w:val="20"/>
                <w:rtl w:val="0"/>
              </w:rPr>
              <w:t xml:space="preserve">Meta Ads — Architecture de Compte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a2540"/>
                <w:sz w:val="20"/>
                <w:szCs w:val="20"/>
                <w:rtl w:val="0"/>
              </w:rPr>
              <w:t xml:space="preserve">Programme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333333"/>
                <w:sz w:val="20"/>
                <w:szCs w:val="20"/>
                <w:rtl w:val="0"/>
              </w:rPr>
              <w:t xml:space="preserve">Scaling Flow — Infrastructure de Croissance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a2540"/>
                <w:sz w:val="20"/>
                <w:szCs w:val="20"/>
                <w:rtl w:val="0"/>
              </w:rPr>
              <w:t xml:space="preserve">Durée estimée vidéo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20"/>
                <w:szCs w:val="20"/>
                <w:rtl w:val="0"/>
              </w:rPr>
              <w:t xml:space="preserve">30 à 35 minutes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a2540"/>
                <w:sz w:val="20"/>
                <w:szCs w:val="20"/>
                <w:rtl w:val="0"/>
              </w:rPr>
              <w:t xml:space="preserve">Niveau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20"/>
                <w:szCs w:val="20"/>
                <w:rtl w:val="0"/>
              </w:rPr>
              <w:t xml:space="preserve">Intermédiaire-Avancé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a2540"/>
                <w:sz w:val="20"/>
                <w:szCs w:val="20"/>
                <w:rtl w:val="0"/>
              </w:rPr>
              <w:t xml:space="preserve">Public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20"/>
                <w:szCs w:val="20"/>
                <w:rtl w:val="0"/>
              </w:rPr>
              <w:t xml:space="preserve">Agences, consultants, coachs qui lancent ou scalent leurs publicités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a2540"/>
                <w:sz w:val="20"/>
                <w:szCs w:val="20"/>
                <w:rtl w:val="0"/>
              </w:rPr>
              <w:t xml:space="preserve">Prérequis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20"/>
                <w:szCs w:val="20"/>
                <w:rtl w:val="0"/>
              </w:rPr>
              <w:t xml:space="preserve">Compte Business Manager configuré, notion de base des publicités</w:t>
            </w:r>
            <w:r w:rsidDel="00000000" w:rsidR="00000000" w:rsidRPr="00000000">
              <w:rPr>
                <w:rtl w:val="0"/>
              </w:rPr>
            </w:r>
          </w:p>
        </w:tc>
      </w:tr>
    </w:tbl>
    <w:p w:rsidR="00000000" w:rsidDel="00000000" w:rsidP="00000000" w:rsidRDefault="00000000" w:rsidRPr="00000000" w14:paraId="00000013">
      <w:pPr>
        <w:spacing w:after="0" w:before="200" w:lineRule="auto"/>
        <w:rPr/>
      </w:pPr>
      <w:r w:rsidDel="00000000" w:rsidR="00000000" w:rsidRPr="00000000">
        <w:rPr>
          <w:rtl w:val="0"/>
        </w:rPr>
      </w:r>
    </w:p>
    <w:p w:rsidR="00000000" w:rsidDel="00000000" w:rsidP="00000000" w:rsidRDefault="00000000" w:rsidRPr="00000000" w14:paraId="00000014">
      <w:pPr>
        <w:spacing w:after="150" w:before="350" w:lineRule="auto"/>
        <w:rPr/>
      </w:pPr>
      <w:r w:rsidDel="00000000" w:rsidR="00000000" w:rsidRPr="00000000">
        <w:rPr>
          <w:rFonts w:ascii="Arial" w:cs="Arial" w:eastAsia="Arial" w:hAnsi="Arial"/>
          <w:b w:val="1"/>
          <w:bCs w:val="1"/>
          <w:color w:val="0a2540"/>
          <w:sz w:val="26"/>
          <w:szCs w:val="26"/>
          <w:rtl w:val="0"/>
        </w:rPr>
        <w:t xml:space="preserve">🎯 Objectifs d'apprentissage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Comprendre pourquoi le ciblage par intérêts n'est plus la clé — et ce qui l'a remplacé</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Visualiser l'objectif final : un compte simplifié où le Broad domine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Maîtriser les 5 phases et savoir dans quelle phase vous vous situez</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Comprendre la différence entre ABO et CBO — et quand utiliser chaque approche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Appliquer la règle des 7 heures pour le retargeting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Savoir quels KPIs suivre à chaque phase</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tbl>
      <w:tblPr>
        <w:tblStyle w:val="Table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4"/>
                <w:szCs w:val="24"/>
                <w:rtl w:val="0"/>
              </w:rPr>
              <w:t xml:space="preserve">SECTION 1 — Comprendre l'Algorithme Meta en 202</w:t>
            </w:r>
            <w:r w:rsidDel="00000000" w:rsidR="00000000" w:rsidRPr="00000000">
              <w:rPr>
                <w:b w:val="1"/>
                <w:bCs w:val="1"/>
                <w:color w:val="ffffff"/>
                <w:sz w:val="24"/>
                <w:szCs w:val="24"/>
                <w:rtl w:val="0"/>
              </w:rPr>
              <w:t xml:space="preserve">6</w:t>
            </w:r>
            <w:r w:rsidDel="00000000" w:rsidR="00000000" w:rsidRPr="00000000">
              <w:rPr>
                <w:rtl w:val="0"/>
              </w:rPr>
            </w:r>
          </w:p>
        </w:tc>
      </w:tr>
    </w:tbl>
    <w:p w:rsidR="00000000" w:rsidDel="00000000" w:rsidP="00000000" w:rsidRDefault="00000000" w:rsidRPr="00000000" w14:paraId="0000001D">
      <w:pPr>
        <w:spacing w:after="0" w:before="100" w:lineRule="auto"/>
        <w:rPr/>
      </w:pPr>
      <w:r w:rsidDel="00000000" w:rsidR="00000000" w:rsidRPr="00000000">
        <w:rPr>
          <w:rtl w:val="0"/>
        </w:rPr>
      </w:r>
    </w:p>
    <w:p w:rsidR="00000000" w:rsidDel="00000000" w:rsidP="00000000" w:rsidRDefault="00000000" w:rsidRPr="00000000" w14:paraId="0000001E">
      <w:pPr>
        <w:spacing w:after="150" w:before="350" w:lineRule="auto"/>
        <w:rPr/>
      </w:pPr>
      <w:r w:rsidDel="00000000" w:rsidR="00000000" w:rsidRPr="00000000">
        <w:rPr>
          <w:rFonts w:ascii="Arial" w:cs="Arial" w:eastAsia="Arial" w:hAnsi="Arial"/>
          <w:b w:val="1"/>
          <w:bCs w:val="1"/>
          <w:color w:val="0a2540"/>
          <w:sz w:val="26"/>
          <w:szCs w:val="26"/>
          <w:rtl w:val="0"/>
        </w:rPr>
        <w:t xml:space="preserve">La Vérité sur le Ciblage</w:t>
      </w:r>
      <w:r w:rsidDel="00000000" w:rsidR="00000000" w:rsidRPr="00000000">
        <w:rPr>
          <w:rtl w:val="0"/>
        </w:rPr>
      </w:r>
    </w:p>
    <w:p w:rsidR="00000000" w:rsidDel="00000000" w:rsidP="00000000" w:rsidRDefault="00000000" w:rsidRPr="00000000" w14:paraId="0000001F">
      <w:pPr>
        <w:spacing w:after="80" w:before="80" w:line="320" w:lineRule="auto"/>
        <w:jc w:val="left"/>
        <w:rPr/>
      </w:pPr>
      <w:r w:rsidDel="00000000" w:rsidR="00000000" w:rsidRPr="00000000">
        <w:rPr>
          <w:rFonts w:ascii="Arial" w:cs="Arial" w:eastAsia="Arial" w:hAnsi="Arial"/>
          <w:color w:val="333333"/>
          <w:sz w:val="21"/>
          <w:szCs w:val="21"/>
          <w:rtl w:val="0"/>
        </w:rPr>
        <w:t xml:space="preserve">Ce que vous devez comprendre avant tout : </w:t>
      </w:r>
      <w:r w:rsidDel="00000000" w:rsidR="00000000" w:rsidRPr="00000000">
        <w:rPr>
          <w:rFonts w:ascii="Arial" w:cs="Arial" w:eastAsia="Arial" w:hAnsi="Arial"/>
          <w:b w:val="1"/>
          <w:bCs w:val="1"/>
          <w:color w:val="333333"/>
          <w:sz w:val="21"/>
          <w:szCs w:val="21"/>
          <w:rtl w:val="0"/>
        </w:rPr>
        <w:t xml:space="preserve">le ciblage par intérêts n'est précis qu'à 30% selon les propres données de Meta.</w:t>
      </w:r>
      <w:r w:rsidDel="00000000" w:rsidR="00000000" w:rsidRPr="00000000">
        <w:rPr>
          <w:rFonts w:ascii="Arial" w:cs="Arial" w:eastAsia="Arial" w:hAnsi="Arial"/>
          <w:color w:val="333333"/>
          <w:sz w:val="21"/>
          <w:szCs w:val="21"/>
          <w:rtl w:val="0"/>
        </w:rPr>
        <w:t xml:space="preserve"> Depuis la mise à jour iOS 14 en 2021, Meta a progressivement réduit les options de ciblage — et cette tendance va continuer.</w:t>
      </w:r>
      <w:r w:rsidDel="00000000" w:rsidR="00000000" w:rsidRPr="00000000">
        <w:rPr>
          <w:rtl w:val="0"/>
        </w:rPr>
      </w:r>
    </w:p>
    <w:p w:rsidR="00000000" w:rsidDel="00000000" w:rsidP="00000000" w:rsidRDefault="00000000" w:rsidRPr="00000000" w14:paraId="00000020">
      <w:pPr>
        <w:spacing w:after="0" w:before="30" w:lineRule="auto"/>
        <w:rPr/>
      </w:pPr>
      <w:r w:rsidDel="00000000" w:rsidR="00000000" w:rsidRPr="00000000">
        <w:rPr>
          <w:rtl w:val="0"/>
        </w:rPr>
      </w:r>
    </w:p>
    <w:p w:rsidR="00000000" w:rsidDel="00000000" w:rsidP="00000000" w:rsidRDefault="00000000" w:rsidRPr="00000000" w14:paraId="00000021">
      <w:pPr>
        <w:spacing w:after="80" w:before="80" w:line="320" w:lineRule="auto"/>
        <w:jc w:val="left"/>
        <w:rPr/>
      </w:pPr>
      <w:r w:rsidDel="00000000" w:rsidR="00000000" w:rsidRPr="00000000">
        <w:rPr>
          <w:rFonts w:ascii="Arial" w:cs="Arial" w:eastAsia="Arial" w:hAnsi="Arial"/>
          <w:color w:val="333333"/>
          <w:sz w:val="21"/>
          <w:szCs w:val="21"/>
          <w:rtl w:val="0"/>
        </w:rPr>
        <w:t xml:space="preserve">Aujourd'hui, les campagnes les plus performantes reposent de moins en moins sur les boutons de ciblage, et de plus en plus sur </w:t>
      </w:r>
      <w:r w:rsidDel="00000000" w:rsidR="00000000" w:rsidRPr="00000000">
        <w:rPr>
          <w:rFonts w:ascii="Arial" w:cs="Arial" w:eastAsia="Arial" w:hAnsi="Arial"/>
          <w:b w:val="1"/>
          <w:bCs w:val="1"/>
          <w:color w:val="333333"/>
          <w:sz w:val="21"/>
          <w:szCs w:val="21"/>
          <w:rtl w:val="0"/>
        </w:rPr>
        <w:t xml:space="preserve">la qualité du créatif et de l'accroche</w:t>
      </w:r>
      <w:r w:rsidDel="00000000" w:rsidR="00000000" w:rsidRPr="00000000">
        <w:rPr>
          <w:rFonts w:ascii="Arial" w:cs="Arial" w:eastAsia="Arial" w:hAnsi="Arial"/>
          <w:color w:val="333333"/>
          <w:sz w:val="21"/>
          <w:szCs w:val="21"/>
          <w:rtl w:val="0"/>
        </w:rPr>
        <w:t xml:space="preserve">.</w:t>
      </w:r>
      <w:r w:rsidDel="00000000" w:rsidR="00000000" w:rsidRPr="00000000">
        <w:rPr>
          <w:rtl w:val="0"/>
        </w:rPr>
      </w:r>
    </w:p>
    <w:p w:rsidR="00000000" w:rsidDel="00000000" w:rsidP="00000000" w:rsidRDefault="00000000" w:rsidRPr="00000000" w14:paraId="00000022">
      <w:pPr>
        <w:spacing w:after="0" w:before="50" w:lineRule="auto"/>
        <w:rPr/>
      </w:pPr>
      <w:r w:rsidDel="00000000" w:rsidR="00000000" w:rsidRPr="00000000">
        <w:rPr>
          <w:rtl w:val="0"/>
        </w:rPr>
      </w:r>
    </w:p>
    <w:tbl>
      <w:tblPr>
        <w:tblStyle w:val="Table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23">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24">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90% du ciblage vient de votre créatif et de votre copy.</w:t>
            </w:r>
            <w:r w:rsidDel="00000000" w:rsidR="00000000" w:rsidRPr="00000000">
              <w:rPr>
                <w:rtl w:val="0"/>
              </w:rPr>
            </w:r>
          </w:p>
          <w:p w:rsidR="00000000" w:rsidDel="00000000" w:rsidP="00000000" w:rsidRDefault="00000000" w:rsidRPr="00000000" w14:paraId="00000025">
            <w:pPr>
              <w:spacing w:after="80" w:before="80" w:line="320" w:lineRule="auto"/>
              <w:jc w:val="left"/>
              <w:rPr/>
            </w:pPr>
            <w:r w:rsidDel="00000000" w:rsidR="00000000" w:rsidRPr="00000000">
              <w:rPr>
                <w:rFonts w:ascii="Arial" w:cs="Arial" w:eastAsia="Arial" w:hAnsi="Arial"/>
                <w:color w:val="333333"/>
                <w:sz w:val="21"/>
                <w:szCs w:val="21"/>
                <w:rtl w:val="0"/>
              </w:rPr>
              <w:t xml:space="preserve">Ce n'est pas le ciblage par intérêts qui trouve vos clients — c'est votre publicité elle-même. Quand vous appelez une audience spécifique dans votre accroche ("Toi qui lances des pubs mais dont les leads ne répondent jamais..."), Meta identifie les personnes qui cliquent et interagissent, puis va chercher des profils similaires.</w:t>
            </w:r>
            <w:r w:rsidDel="00000000" w:rsidR="00000000" w:rsidRPr="00000000">
              <w:rPr>
                <w:rtl w:val="0"/>
              </w:rPr>
            </w:r>
          </w:p>
        </w:tc>
      </w:tr>
    </w:tbl>
    <w:p w:rsidR="00000000" w:rsidDel="00000000" w:rsidP="00000000" w:rsidRDefault="00000000" w:rsidRPr="00000000" w14:paraId="00000026">
      <w:pPr>
        <w:spacing w:after="0" w:before="50" w:lineRule="auto"/>
        <w:rPr/>
      </w:pPr>
      <w:r w:rsidDel="00000000" w:rsidR="00000000" w:rsidRPr="00000000">
        <w:rPr>
          <w:rtl w:val="0"/>
        </w:rPr>
      </w:r>
    </w:p>
    <w:p w:rsidR="00000000" w:rsidDel="00000000" w:rsidP="00000000" w:rsidRDefault="00000000" w:rsidRPr="00000000" w14:paraId="00000027">
      <w:pPr>
        <w:spacing w:after="150" w:before="350" w:lineRule="auto"/>
        <w:rPr/>
      </w:pPr>
      <w:r w:rsidDel="00000000" w:rsidR="00000000" w:rsidRPr="00000000">
        <w:rPr>
          <w:rFonts w:ascii="Arial" w:cs="Arial" w:eastAsia="Arial" w:hAnsi="Arial"/>
          <w:b w:val="1"/>
          <w:bCs w:val="1"/>
          <w:color w:val="0a2540"/>
          <w:sz w:val="26"/>
          <w:szCs w:val="26"/>
          <w:rtl w:val="0"/>
        </w:rPr>
        <w:t xml:space="preserve">Comment Meta Trouve Vos Clients</w:t>
      </w:r>
      <w:r w:rsidDel="00000000" w:rsidR="00000000" w:rsidRPr="00000000">
        <w:rPr>
          <w:rtl w:val="0"/>
        </w:rPr>
      </w:r>
    </w:p>
    <w:p w:rsidR="00000000" w:rsidDel="00000000" w:rsidP="00000000" w:rsidRDefault="00000000" w:rsidRPr="00000000" w14:paraId="00000028">
      <w:pPr>
        <w:spacing w:after="80" w:before="80" w:line="320" w:lineRule="auto"/>
        <w:jc w:val="left"/>
        <w:rPr/>
      </w:pPr>
      <w:r w:rsidDel="00000000" w:rsidR="00000000" w:rsidRPr="00000000">
        <w:rPr>
          <w:rFonts w:ascii="Arial" w:cs="Arial" w:eastAsia="Arial" w:hAnsi="Arial"/>
          <w:color w:val="333333"/>
          <w:sz w:val="21"/>
          <w:szCs w:val="21"/>
          <w:rtl w:val="0"/>
        </w:rPr>
        <w:t xml:space="preserve">L'algorithme analyse les comportements des utilisateurs sur et en dehors de la plateforme :</w:t>
      </w:r>
      <w:r w:rsidDel="00000000" w:rsidR="00000000" w:rsidRPr="00000000">
        <w:rPr>
          <w:rtl w:val="0"/>
        </w:rPr>
      </w:r>
    </w:p>
    <w:p w:rsidR="00000000" w:rsidDel="00000000" w:rsidP="00000000" w:rsidRDefault="00000000" w:rsidRPr="00000000" w14:paraId="00000029">
      <w:pPr>
        <w:spacing w:after="0" w:before="2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Ce qu'ils recherchent sur YouTube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Les livres qu'ils achètent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Les podcasts qu'ils écoutent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Les influenceurs avec lesquels ils interagissent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Ce qu'ils publient sur LinkedIn, Twitter, etc.</w:t>
      </w:r>
      <w:r w:rsidDel="00000000" w:rsidR="00000000" w:rsidRPr="00000000">
        <w:rPr>
          <w:rtl w:val="0"/>
        </w:rPr>
      </w:r>
    </w:p>
    <w:p w:rsidR="00000000" w:rsidDel="00000000" w:rsidP="00000000" w:rsidRDefault="00000000" w:rsidRPr="00000000" w14:paraId="0000002F">
      <w:pPr>
        <w:spacing w:after="0" w:before="20" w:lineRule="auto"/>
        <w:rPr/>
      </w:pPr>
      <w:r w:rsidDel="00000000" w:rsidR="00000000" w:rsidRPr="00000000">
        <w:rPr>
          <w:rtl w:val="0"/>
        </w:rPr>
      </w:r>
    </w:p>
    <w:p w:rsidR="00000000" w:rsidDel="00000000" w:rsidP="00000000" w:rsidRDefault="00000000" w:rsidRPr="00000000" w14:paraId="00000030">
      <w:pPr>
        <w:spacing w:after="80" w:before="80" w:line="320" w:lineRule="auto"/>
        <w:jc w:val="left"/>
        <w:rPr/>
      </w:pPr>
      <w:r w:rsidDel="00000000" w:rsidR="00000000" w:rsidRPr="00000000">
        <w:rPr>
          <w:rFonts w:ascii="Arial" w:cs="Arial" w:eastAsia="Arial" w:hAnsi="Arial"/>
          <w:color w:val="333333"/>
          <w:sz w:val="21"/>
          <w:szCs w:val="21"/>
          <w:rtl w:val="0"/>
        </w:rPr>
        <w:t xml:space="preserve">Plus vous dépensez et plus votre créatif génère des conversions de qualité, plus Meta devient précis pour trouver des profils similaires. </w:t>
      </w:r>
      <w:r w:rsidDel="00000000" w:rsidR="00000000" w:rsidRPr="00000000">
        <w:rPr>
          <w:rFonts w:ascii="Arial" w:cs="Arial" w:eastAsia="Arial" w:hAnsi="Arial"/>
          <w:b w:val="1"/>
          <w:bCs w:val="1"/>
          <w:color w:val="333333"/>
          <w:sz w:val="21"/>
          <w:szCs w:val="21"/>
          <w:rtl w:val="0"/>
        </w:rPr>
        <w:t xml:space="preserve">C'est un effet d'apprentissage cumulatif.</w:t>
      </w:r>
      <w:r w:rsidDel="00000000" w:rsidR="00000000" w:rsidRPr="00000000">
        <w:rPr>
          <w:rtl w:val="0"/>
        </w:rPr>
      </w:r>
    </w:p>
    <w:p w:rsidR="00000000" w:rsidDel="00000000" w:rsidP="00000000" w:rsidRDefault="00000000" w:rsidRPr="00000000" w14:paraId="00000031">
      <w:pPr>
        <w:spacing w:after="0" w:before="50" w:lineRule="auto"/>
        <w:rPr/>
      </w:pPr>
      <w:r w:rsidDel="00000000" w:rsidR="00000000" w:rsidRPr="00000000">
        <w:rPr>
          <w:rtl w:val="0"/>
        </w:rPr>
      </w:r>
    </w:p>
    <w:p w:rsidR="00000000" w:rsidDel="00000000" w:rsidP="00000000" w:rsidRDefault="00000000" w:rsidRPr="00000000" w14:paraId="00000032">
      <w:pPr>
        <w:spacing w:after="150" w:before="350" w:lineRule="auto"/>
        <w:rPr/>
      </w:pPr>
      <w:r w:rsidDel="00000000" w:rsidR="00000000" w:rsidRPr="00000000">
        <w:rPr>
          <w:rFonts w:ascii="Arial" w:cs="Arial" w:eastAsia="Arial" w:hAnsi="Arial"/>
          <w:b w:val="1"/>
          <w:bCs w:val="1"/>
          <w:color w:val="0a2540"/>
          <w:sz w:val="26"/>
          <w:szCs w:val="26"/>
          <w:rtl w:val="0"/>
        </w:rPr>
        <w:t xml:space="preserve">Pourquoi Meta Ads Reste le Roi</w:t>
      </w:r>
      <w:r w:rsidDel="00000000" w:rsidR="00000000" w:rsidRPr="00000000">
        <w:rPr>
          <w:rtl w:val="0"/>
        </w:rPr>
      </w:r>
    </w:p>
    <w:p w:rsidR="00000000" w:rsidDel="00000000" w:rsidP="00000000" w:rsidRDefault="00000000" w:rsidRPr="00000000" w14:paraId="00000033">
      <w:pPr>
        <w:spacing w:after="80" w:before="80" w:line="320" w:lineRule="auto"/>
        <w:jc w:val="left"/>
        <w:rPr/>
      </w:pPr>
      <w:r w:rsidDel="00000000" w:rsidR="00000000" w:rsidRPr="00000000">
        <w:rPr>
          <w:rFonts w:ascii="Arial" w:cs="Arial" w:eastAsia="Arial" w:hAnsi="Arial"/>
          <w:color w:val="333333"/>
          <w:sz w:val="21"/>
          <w:szCs w:val="21"/>
          <w:rtl w:val="0"/>
        </w:rPr>
        <w:t xml:space="preserve">Question légitime : avec toutes ces restrictions de ciblage, Meta Ads fonctionne-t-il encore ?</w:t>
      </w:r>
      <w:r w:rsidDel="00000000" w:rsidR="00000000" w:rsidRPr="00000000">
        <w:rPr>
          <w:rtl w:val="0"/>
        </w:rPr>
      </w:r>
    </w:p>
    <w:p w:rsidR="00000000" w:rsidDel="00000000" w:rsidP="00000000" w:rsidRDefault="00000000" w:rsidRPr="00000000" w14:paraId="00000034">
      <w:pPr>
        <w:spacing w:after="0" w:before="20" w:lineRule="auto"/>
        <w:rPr/>
      </w:pPr>
      <w:r w:rsidDel="00000000" w:rsidR="00000000" w:rsidRPr="00000000">
        <w:rPr>
          <w:rtl w:val="0"/>
        </w:rPr>
      </w:r>
    </w:p>
    <w:p w:rsidR="00000000" w:rsidDel="00000000" w:rsidP="00000000" w:rsidRDefault="00000000" w:rsidRPr="00000000" w14:paraId="00000035">
      <w:pPr>
        <w:spacing w:after="80" w:before="80" w:line="320" w:lineRule="auto"/>
        <w:jc w:val="left"/>
        <w:rPr/>
      </w:pPr>
      <w:r w:rsidDel="00000000" w:rsidR="00000000" w:rsidRPr="00000000">
        <w:rPr>
          <w:rFonts w:ascii="Arial" w:cs="Arial" w:eastAsia="Arial" w:hAnsi="Arial"/>
          <w:color w:val="333333"/>
          <w:sz w:val="21"/>
          <w:szCs w:val="21"/>
          <w:rtl w:val="0"/>
        </w:rPr>
        <w:t xml:space="preserve">Réponse : </w:t>
      </w:r>
      <w:r w:rsidDel="00000000" w:rsidR="00000000" w:rsidRPr="00000000">
        <w:rPr>
          <w:rFonts w:ascii="Arial" w:cs="Arial" w:eastAsia="Arial" w:hAnsi="Arial"/>
          <w:b w:val="1"/>
          <w:bCs w:val="1"/>
          <w:color w:val="333333"/>
          <w:sz w:val="21"/>
          <w:szCs w:val="21"/>
          <w:rtl w:val="0"/>
        </w:rPr>
        <w:t xml:space="preserve">oui, c'est toujours le canal #1 pour l'acquisition payante dans l'espace coaching/consulting/agences.</w:t>
      </w:r>
      <w:r w:rsidDel="00000000" w:rsidR="00000000" w:rsidRPr="00000000">
        <w:rPr>
          <w:rFonts w:ascii="Arial" w:cs="Arial" w:eastAsia="Arial" w:hAnsi="Arial"/>
          <w:color w:val="333333"/>
          <w:sz w:val="21"/>
          <w:szCs w:val="21"/>
          <w:rtl w:val="0"/>
        </w:rPr>
        <w:t xml:space="preserve"> Les annonceurs qui dépensent des millions confirment tous la même chose : Facebook/Instagram reste le meilleur canal, suivi de YouTube, puis Google Search.</w:t>
      </w:r>
      <w:r w:rsidDel="00000000" w:rsidR="00000000" w:rsidRPr="00000000">
        <w:rPr>
          <w:rtl w:val="0"/>
        </w:rPr>
      </w:r>
    </w:p>
    <w:p w:rsidR="00000000" w:rsidDel="00000000" w:rsidP="00000000" w:rsidRDefault="00000000" w:rsidRPr="00000000" w14:paraId="00000036">
      <w:pPr>
        <w:spacing w:after="0" w:before="30" w:lineRule="auto"/>
        <w:rPr/>
      </w:pPr>
      <w:r w:rsidDel="00000000" w:rsidR="00000000" w:rsidRPr="00000000">
        <w:rPr>
          <w:rtl w:val="0"/>
        </w:rPr>
      </w:r>
    </w:p>
    <w:tbl>
      <w:tblPr>
        <w:tblStyle w:val="Table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cc3333" w:space="0" w:sz="8" w:val="single"/>
              <w:bottom w:color="000000" w:space="0" w:sz="0" w:val="nil"/>
              <w:right w:color="000000" w:space="0" w:sz="0" w:val="nil"/>
            </w:tcBorders>
            <w:shd w:fill="fff0f0" w:val="clear"/>
            <w:tcMar>
              <w:top w:w="150.0" w:type="dxa"/>
              <w:left w:w="200.0" w:type="dxa"/>
              <w:bottom w:w="150.0" w:type="dxa"/>
              <w:right w:w="200.0" w:type="dxa"/>
            </w:tcMar>
          </w:tcPr>
          <w:p w:rsidR="00000000" w:rsidDel="00000000" w:rsidP="00000000" w:rsidRDefault="00000000" w:rsidRPr="00000000" w14:paraId="00000037">
            <w:pPr>
              <w:spacing w:after="100" w:lineRule="auto"/>
              <w:rPr/>
            </w:pPr>
            <w:r w:rsidDel="00000000" w:rsidR="00000000" w:rsidRPr="00000000">
              <w:rPr>
                <w:rFonts w:ascii="Arial" w:cs="Arial" w:eastAsia="Arial" w:hAnsi="Arial"/>
                <w:b w:val="1"/>
                <w:bCs w:val="1"/>
                <w:color w:val="0a2540"/>
                <w:sz w:val="22"/>
                <w:szCs w:val="22"/>
                <w:rtl w:val="0"/>
              </w:rPr>
              <w:t xml:space="preserve">🚫  Erreur Courante</w:t>
            </w:r>
            <w:r w:rsidDel="00000000" w:rsidR="00000000" w:rsidRPr="00000000">
              <w:rPr>
                <w:rtl w:val="0"/>
              </w:rPr>
            </w:r>
          </w:p>
          <w:p w:rsidR="00000000" w:rsidDel="00000000" w:rsidP="00000000" w:rsidRDefault="00000000" w:rsidRPr="00000000" w14:paraId="00000038">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L'erreur : </w:t>
            </w:r>
            <w:r w:rsidDel="00000000" w:rsidR="00000000" w:rsidRPr="00000000">
              <w:rPr>
                <w:rFonts w:ascii="Arial" w:cs="Arial" w:eastAsia="Arial" w:hAnsi="Arial"/>
                <w:color w:val="333333"/>
                <w:sz w:val="21"/>
                <w:szCs w:val="21"/>
                <w:rtl w:val="0"/>
              </w:rPr>
              <w:t xml:space="preserve">"Les publicités Meta ne fonctionnent plus."</w:t>
            </w:r>
            <w:r w:rsidDel="00000000" w:rsidR="00000000" w:rsidRPr="00000000">
              <w:rPr>
                <w:rtl w:val="0"/>
              </w:rPr>
            </w:r>
          </w:p>
          <w:p w:rsidR="00000000" w:rsidDel="00000000" w:rsidP="00000000" w:rsidRDefault="00000000" w:rsidRPr="00000000" w14:paraId="00000039">
            <w:pPr>
              <w:spacing w:after="80" w:before="80" w:line="320" w:lineRule="auto"/>
              <w:jc w:val="left"/>
              <w:rPr/>
            </w:pPr>
            <w:r w:rsidDel="00000000" w:rsidR="00000000" w:rsidRPr="00000000">
              <w:rPr>
                <w:rFonts w:ascii="Arial" w:cs="Arial" w:eastAsia="Arial" w:hAnsi="Arial"/>
                <w:color w:val="333333"/>
                <w:sz w:val="21"/>
                <w:szCs w:val="21"/>
                <w:rtl w:val="0"/>
              </w:rPr>
              <w:t xml:space="preserve">La vraie question n'est pas SI Meta Ads fonctionne — c'est COMMENT le faire fonctionner pour vous. Et la réponse est dans la qualité de vos créatifs, pas dans les options de ciblage.</w:t>
            </w: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tbl>
      <w:tblPr>
        <w:tblStyle w:val="Table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4"/>
                <w:szCs w:val="24"/>
                <w:rtl w:val="0"/>
              </w:rPr>
              <w:t xml:space="preserve">SECTION 2 — L'Objectif Final : Le Compte Simplifié</w:t>
            </w:r>
            <w:r w:rsidDel="00000000" w:rsidR="00000000" w:rsidRPr="00000000">
              <w:rPr>
                <w:rtl w:val="0"/>
              </w:rPr>
            </w:r>
          </w:p>
        </w:tc>
      </w:tr>
    </w:tbl>
    <w:p w:rsidR="00000000" w:rsidDel="00000000" w:rsidP="00000000" w:rsidRDefault="00000000" w:rsidRPr="00000000" w14:paraId="0000003C">
      <w:pPr>
        <w:spacing w:after="0" w:before="100" w:lineRule="auto"/>
        <w:rPr/>
      </w:pPr>
      <w:r w:rsidDel="00000000" w:rsidR="00000000" w:rsidRPr="00000000">
        <w:rPr>
          <w:rtl w:val="0"/>
        </w:rPr>
      </w:r>
    </w:p>
    <w:p w:rsidR="00000000" w:rsidDel="00000000" w:rsidP="00000000" w:rsidRDefault="00000000" w:rsidRPr="00000000" w14:paraId="0000003D">
      <w:pPr>
        <w:spacing w:after="150" w:before="350" w:lineRule="auto"/>
        <w:rPr/>
      </w:pPr>
      <w:r w:rsidDel="00000000" w:rsidR="00000000" w:rsidRPr="00000000">
        <w:rPr>
          <w:rFonts w:ascii="Arial" w:cs="Arial" w:eastAsia="Arial" w:hAnsi="Arial"/>
          <w:b w:val="1"/>
          <w:bCs w:val="1"/>
          <w:color w:val="0a2540"/>
          <w:sz w:val="26"/>
          <w:szCs w:val="26"/>
          <w:rtl w:val="0"/>
        </w:rPr>
        <w:t xml:space="preserve">Reverse Engineering du Succès</w:t>
      </w:r>
      <w:r w:rsidDel="00000000" w:rsidR="00000000" w:rsidRPr="00000000">
        <w:rPr>
          <w:rtl w:val="0"/>
        </w:rPr>
      </w:r>
    </w:p>
    <w:p w:rsidR="00000000" w:rsidDel="00000000" w:rsidP="00000000" w:rsidRDefault="00000000" w:rsidRPr="00000000" w14:paraId="0000003E">
      <w:pPr>
        <w:spacing w:after="80" w:before="80" w:line="320" w:lineRule="auto"/>
        <w:jc w:val="left"/>
        <w:rPr/>
      </w:pPr>
      <w:r w:rsidDel="00000000" w:rsidR="00000000" w:rsidRPr="00000000">
        <w:rPr>
          <w:rFonts w:ascii="Arial" w:cs="Arial" w:eastAsia="Arial" w:hAnsi="Arial"/>
          <w:color w:val="333333"/>
          <w:sz w:val="21"/>
          <w:szCs w:val="21"/>
          <w:rtl w:val="0"/>
        </w:rPr>
        <w:t xml:space="preserve">Avant de plonger dans les phases, visualisez où vous voulez arriver. Le compte publicitaire idéal est </w:t>
      </w:r>
      <w:r w:rsidDel="00000000" w:rsidR="00000000" w:rsidRPr="00000000">
        <w:rPr>
          <w:rFonts w:ascii="Arial" w:cs="Arial" w:eastAsia="Arial" w:hAnsi="Arial"/>
          <w:b w:val="1"/>
          <w:bCs w:val="1"/>
          <w:color w:val="333333"/>
          <w:sz w:val="21"/>
          <w:szCs w:val="21"/>
          <w:rtl w:val="0"/>
        </w:rPr>
        <w:t xml:space="preserve">simple, pas complexe</w:t>
      </w:r>
      <w:r w:rsidDel="00000000" w:rsidR="00000000" w:rsidRPr="00000000">
        <w:rPr>
          <w:rFonts w:ascii="Arial" w:cs="Arial" w:eastAsia="Arial" w:hAnsi="Arial"/>
          <w:color w:val="333333"/>
          <w:sz w:val="21"/>
          <w:szCs w:val="21"/>
          <w:rtl w:val="0"/>
        </w:rPr>
        <w:t xml:space="preserve">.</w:t>
      </w:r>
      <w:r w:rsidDel="00000000" w:rsidR="00000000" w:rsidRPr="00000000">
        <w:rPr>
          <w:rtl w:val="0"/>
        </w:rPr>
      </w:r>
    </w:p>
    <w:p w:rsidR="00000000" w:rsidDel="00000000" w:rsidP="00000000" w:rsidRDefault="00000000" w:rsidRPr="00000000" w14:paraId="0000003F">
      <w:pPr>
        <w:spacing w:after="0" w:before="30" w:lineRule="auto"/>
        <w:rPr/>
      </w:pP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i w:val="1"/>
          <w:iCs w:val="1"/>
          <w:color w:val="00a3cc"/>
          <w:sz w:val="19"/>
          <w:szCs w:val="19"/>
          <w:rtl w:val="0"/>
        </w:rPr>
        <w:t xml:space="preserve">[📊 Visuel : Schéma : Compte mature simplifié → 1 Campagne BROAD (budget principal) + 1 Campagne RETARGETING (20% du budget)]</w:t>
      </w:r>
      <w:r w:rsidDel="00000000" w:rsidR="00000000" w:rsidRPr="00000000">
        <w:rPr>
          <w:rtl w:val="0"/>
        </w:rPr>
      </w:r>
    </w:p>
    <w:p w:rsidR="00000000" w:rsidDel="00000000" w:rsidP="00000000" w:rsidRDefault="00000000" w:rsidRPr="00000000" w14:paraId="00000041">
      <w:pPr>
        <w:spacing w:after="0" w:before="30" w:lineRule="auto"/>
        <w:rPr/>
      </w:pPr>
      <w:r w:rsidDel="00000000" w:rsidR="00000000" w:rsidRPr="00000000">
        <w:rPr>
          <w:rtl w:val="0"/>
        </w:rPr>
      </w:r>
    </w:p>
    <w:p w:rsidR="00000000" w:rsidDel="00000000" w:rsidP="00000000" w:rsidRDefault="00000000" w:rsidRPr="00000000" w14:paraId="00000042">
      <w:pPr>
        <w:spacing w:after="100" w:before="250" w:lineRule="auto"/>
        <w:rPr/>
      </w:pPr>
      <w:r w:rsidDel="00000000" w:rsidR="00000000" w:rsidRPr="00000000">
        <w:rPr>
          <w:rFonts w:ascii="Arial" w:cs="Arial" w:eastAsia="Arial" w:hAnsi="Arial"/>
          <w:b w:val="1"/>
          <w:bCs w:val="1"/>
          <w:color w:val="00a3cc"/>
          <w:sz w:val="22"/>
          <w:szCs w:val="22"/>
          <w:rtl w:val="0"/>
        </w:rPr>
        <w:t xml:space="preserve">Ce Vers Quoi Vous Travaillez</w:t>
      </w:r>
      <w:r w:rsidDel="00000000" w:rsidR="00000000" w:rsidRPr="00000000">
        <w:rPr>
          <w:rtl w:val="0"/>
        </w:rPr>
      </w:r>
    </w:p>
    <w:p w:rsidR="00000000" w:rsidDel="00000000" w:rsidP="00000000" w:rsidRDefault="00000000" w:rsidRPr="00000000" w14:paraId="00000043">
      <w:pPr>
        <w:spacing w:after="80" w:before="80" w:line="320" w:lineRule="auto"/>
        <w:jc w:val="left"/>
        <w:rPr/>
      </w:pPr>
      <w:r w:rsidDel="00000000" w:rsidR="00000000" w:rsidRPr="00000000">
        <w:rPr>
          <w:rFonts w:ascii="Arial" w:cs="Arial" w:eastAsia="Arial" w:hAnsi="Arial"/>
          <w:color w:val="333333"/>
          <w:sz w:val="21"/>
          <w:szCs w:val="21"/>
          <w:rtl w:val="0"/>
        </w:rPr>
        <w:t xml:space="preserve">Quand vous aurez dépensé suffisamment (plusieurs milliers d'euros), Meta saura exactement qui est votre client idéal. À ce moment-là :</w:t>
      </w:r>
      <w:r w:rsidDel="00000000" w:rsidR="00000000" w:rsidRPr="00000000">
        <w:rPr>
          <w:rtl w:val="0"/>
        </w:rPr>
      </w:r>
    </w:p>
    <w:p w:rsidR="00000000" w:rsidDel="00000000" w:rsidP="00000000" w:rsidRDefault="00000000" w:rsidRPr="00000000" w14:paraId="00000044">
      <w:pPr>
        <w:spacing w:after="0" w:before="20" w:lineRule="auto"/>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Votre meilleure campagne sera une campagne BROAD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aucun ciblage sauf l'âge et la localisation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Ce sera aussi la moins chère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vous ne limitez pas Meta, donc il optimise au maximum</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Vous n'aurez besoin que de 2 campagnes :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BROAD (acquisition) + RETARGETING (conversion)</w:t>
      </w:r>
      <w:r w:rsidDel="00000000" w:rsidR="00000000" w:rsidRPr="00000000">
        <w:rPr>
          <w:rtl w:val="0"/>
        </w:rPr>
      </w:r>
    </w:p>
    <w:p w:rsidR="00000000" w:rsidDel="00000000" w:rsidP="00000000" w:rsidRDefault="00000000" w:rsidRPr="00000000" w14:paraId="00000048">
      <w:pPr>
        <w:spacing w:after="0" w:before="50" w:lineRule="auto"/>
        <w:rPr/>
      </w:pPr>
      <w:r w:rsidDel="00000000" w:rsidR="00000000" w:rsidRPr="00000000">
        <w:rPr>
          <w:rtl w:val="0"/>
        </w:rPr>
      </w:r>
    </w:p>
    <w:tbl>
      <w:tblPr>
        <w:tblStyle w:val="Table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49">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4A">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Simple scales, fancy fails.</w:t>
            </w:r>
            <w:r w:rsidDel="00000000" w:rsidR="00000000" w:rsidRPr="00000000">
              <w:rPr>
                <w:rtl w:val="0"/>
              </w:rPr>
            </w:r>
          </w:p>
          <w:p w:rsidR="00000000" w:rsidDel="00000000" w:rsidP="00000000" w:rsidRDefault="00000000" w:rsidRPr="00000000" w14:paraId="0000004B">
            <w:pPr>
              <w:spacing w:after="80" w:before="80" w:line="320" w:lineRule="auto"/>
              <w:jc w:val="left"/>
              <w:rPr/>
            </w:pPr>
            <w:r w:rsidDel="00000000" w:rsidR="00000000" w:rsidRPr="00000000">
              <w:rPr>
                <w:rFonts w:ascii="Arial" w:cs="Arial" w:eastAsia="Arial" w:hAnsi="Arial"/>
                <w:color w:val="333333"/>
                <w:sz w:val="21"/>
                <w:szCs w:val="21"/>
                <w:rtl w:val="0"/>
              </w:rPr>
              <w:t xml:space="preserve">Les comptes publicitaires les plus rentables sont les plus simples. L'objectif n'est pas d'avoir 47 campagnes avec des ciblages sophistiqués — c'est d'avoir un compte épuré où Meta fait le travail.</w:t>
            </w:r>
            <w:r w:rsidDel="00000000" w:rsidR="00000000" w:rsidRPr="00000000">
              <w:rPr>
                <w:rtl w:val="0"/>
              </w:rPr>
            </w:r>
          </w:p>
        </w:tc>
      </w:tr>
    </w:tbl>
    <w:p w:rsidR="00000000" w:rsidDel="00000000" w:rsidP="00000000" w:rsidRDefault="00000000" w:rsidRPr="00000000" w14:paraId="0000004C">
      <w:pPr>
        <w:spacing w:after="0" w:before="50" w:lineRule="auto"/>
        <w:rPr/>
      </w:pPr>
      <w:r w:rsidDel="00000000" w:rsidR="00000000" w:rsidRPr="00000000">
        <w:rPr>
          <w:rtl w:val="0"/>
        </w:rPr>
      </w:r>
    </w:p>
    <w:p w:rsidR="00000000" w:rsidDel="00000000" w:rsidP="00000000" w:rsidRDefault="00000000" w:rsidRPr="00000000" w14:paraId="0000004D">
      <w:pPr>
        <w:spacing w:after="150" w:before="350" w:lineRule="auto"/>
        <w:rPr/>
      </w:pPr>
      <w:r w:rsidDel="00000000" w:rsidR="00000000" w:rsidRPr="00000000">
        <w:rPr>
          <w:rFonts w:ascii="Arial" w:cs="Arial" w:eastAsia="Arial" w:hAnsi="Arial"/>
          <w:b w:val="1"/>
          <w:bCs w:val="1"/>
          <w:color w:val="0a2540"/>
          <w:sz w:val="26"/>
          <w:szCs w:val="26"/>
          <w:rtl w:val="0"/>
        </w:rPr>
        <w:t xml:space="preserve">Ce Que Ça Signifie Pour Vous Maintenant</w:t>
      </w:r>
      <w:r w:rsidDel="00000000" w:rsidR="00000000" w:rsidRPr="00000000">
        <w:rPr>
          <w:rtl w:val="0"/>
        </w:rPr>
      </w:r>
    </w:p>
    <w:p w:rsidR="00000000" w:rsidDel="00000000" w:rsidP="00000000" w:rsidRDefault="00000000" w:rsidRPr="00000000" w14:paraId="0000004E">
      <w:pPr>
        <w:spacing w:after="80" w:before="80" w:line="320" w:lineRule="auto"/>
        <w:jc w:val="left"/>
        <w:rPr/>
      </w:pPr>
      <w:r w:rsidDel="00000000" w:rsidR="00000000" w:rsidRPr="00000000">
        <w:rPr>
          <w:rFonts w:ascii="Arial" w:cs="Arial" w:eastAsia="Arial" w:hAnsi="Arial"/>
          <w:color w:val="333333"/>
          <w:sz w:val="21"/>
          <w:szCs w:val="21"/>
          <w:rtl w:val="0"/>
        </w:rPr>
        <w:t xml:space="preserve">Si vous débutez ou n'avez pas encore beaucoup de données :</w:t>
      </w:r>
      <w:r w:rsidDel="00000000" w:rsidR="00000000" w:rsidRPr="00000000">
        <w:rPr>
          <w:rtl w:val="0"/>
        </w:rPr>
      </w:r>
    </w:p>
    <w:p w:rsidR="00000000" w:rsidDel="00000000" w:rsidP="00000000" w:rsidRDefault="00000000" w:rsidRPr="00000000" w14:paraId="0000004F">
      <w:pPr>
        <w:spacing w:after="0" w:before="2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Vous n'êtes pas encore au stade "Broad"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Votre job est de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collecter des données</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 posséder la data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Vous devez pointer Meta dans des directions générales pour qu'il trouve des conversions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Chaque conversion apprend à Meta qui est votre client</w:t>
      </w:r>
      <w:r w:rsidDel="00000000" w:rsidR="00000000" w:rsidRPr="00000000">
        <w:rPr>
          <w:rtl w:val="0"/>
        </w:rPr>
      </w:r>
    </w:p>
    <w:p w:rsidR="00000000" w:rsidDel="00000000" w:rsidP="00000000" w:rsidRDefault="00000000" w:rsidRPr="00000000" w14:paraId="00000054">
      <w:pPr>
        <w:spacing w:after="0" w:before="30" w:lineRule="auto"/>
        <w:rPr/>
      </w:pPr>
      <w:r w:rsidDel="00000000" w:rsidR="00000000" w:rsidRPr="00000000">
        <w:rPr>
          <w:rtl w:val="0"/>
        </w:rPr>
      </w:r>
    </w:p>
    <w:p w:rsidR="00000000" w:rsidDel="00000000" w:rsidP="00000000" w:rsidRDefault="00000000" w:rsidRPr="00000000" w14:paraId="00000055">
      <w:pPr>
        <w:spacing w:after="80" w:before="80" w:line="320" w:lineRule="auto"/>
        <w:jc w:val="left"/>
        <w:rPr/>
      </w:pPr>
      <w:r w:rsidDel="00000000" w:rsidR="00000000" w:rsidRPr="00000000">
        <w:rPr>
          <w:rFonts w:ascii="Arial" w:cs="Arial" w:eastAsia="Arial" w:hAnsi="Arial"/>
          <w:color w:val="333333"/>
          <w:sz w:val="21"/>
          <w:szCs w:val="21"/>
          <w:rtl w:val="0"/>
        </w:rPr>
        <w:t xml:space="preserve">C'est exactement ce que font les 5 phases : vous guider progressivement vers un compte simplifié où le Broad domine.</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tbl>
      <w:tblPr>
        <w:tblStyle w:val="Table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4"/>
                <w:szCs w:val="24"/>
                <w:rtl w:val="0"/>
              </w:rPr>
              <w:t xml:space="preserve">SECTION 3 — Vue d'Ensemble des 5 Phases</w:t>
            </w:r>
            <w:r w:rsidDel="00000000" w:rsidR="00000000" w:rsidRPr="00000000">
              <w:rPr>
                <w:rtl w:val="0"/>
              </w:rPr>
            </w:r>
          </w:p>
        </w:tc>
      </w:tr>
    </w:tbl>
    <w:p w:rsidR="00000000" w:rsidDel="00000000" w:rsidP="00000000" w:rsidRDefault="00000000" w:rsidRPr="00000000" w14:paraId="00000058">
      <w:pPr>
        <w:spacing w:after="0" w:before="10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i w:val="1"/>
          <w:iCs w:val="1"/>
          <w:color w:val="00a3cc"/>
          <w:sz w:val="19"/>
          <w:szCs w:val="19"/>
          <w:rtl w:val="0"/>
        </w:rPr>
        <w:t xml:space="preserve">[📊 Visuel : Timeline horizontale : P0 (Follower) → P1 (ABO Test) → P2 (CBO Scale) → P3 (Retargeting) → P4 (YouTube)]</w:t>
      </w:r>
      <w:r w:rsidDel="00000000" w:rsidR="00000000" w:rsidRPr="00000000">
        <w:rPr>
          <w:rtl w:val="0"/>
        </w:rPr>
      </w:r>
    </w:p>
    <w:p w:rsidR="00000000" w:rsidDel="00000000" w:rsidP="00000000" w:rsidRDefault="00000000" w:rsidRPr="00000000" w14:paraId="0000005A">
      <w:pPr>
        <w:spacing w:after="0" w:before="50" w:lineRule="auto"/>
        <w:rPr/>
      </w:pPr>
      <w:r w:rsidDel="00000000" w:rsidR="00000000" w:rsidRPr="00000000">
        <w:rPr>
          <w:rtl w:val="0"/>
        </w:rPr>
      </w:r>
    </w:p>
    <w:tbl>
      <w:tblPr>
        <w:tblStyle w:val="Table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376"/>
        <w:gridCol w:w="2376"/>
        <w:gridCol w:w="2378"/>
        <w:tblGridChange w:id="0">
          <w:tblGrid>
            <w:gridCol w:w="2376"/>
            <w:gridCol w:w="2376"/>
            <w:gridCol w:w="2376"/>
            <w:gridCol w:w="2378"/>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Nom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Budget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Objectif Principal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Follower Ads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20"/>
                <w:szCs w:val="20"/>
                <w:rtl w:val="0"/>
              </w:rPr>
              <w:t xml:space="preserve">Optionnel (&gt;100€/jour)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Remplir le haut de l'entonnoir avec des followers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20"/>
                <w:szCs w:val="20"/>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ABO — Test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Budget par ad 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Trouver les audiences et créatifs gagnants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P2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CBO — Scale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Budget par campagne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Scaler les gagnants, tester plus de créatifs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20"/>
                <w:szCs w:val="20"/>
                <w:rtl w:val="0"/>
              </w:rPr>
              <w:t xml:space="preserve">P3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Retargeting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20"/>
                <w:szCs w:val="20"/>
                <w:rtl w:val="0"/>
              </w:rPr>
              <w:t xml:space="preserve">20% du budget total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20"/>
                <w:szCs w:val="20"/>
                <w:rtl w:val="0"/>
              </w:rPr>
              <w:t xml:space="preserve">Convertir l'audience chaude (règle des 7h)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P4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YouTube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Futur (&gt;100K€/mois)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Créer de la demande, raccourcir le cycle de vente</w:t>
            </w:r>
            <w:r w:rsidDel="00000000" w:rsidR="00000000" w:rsidRPr="00000000">
              <w:rPr>
                <w:rtl w:val="0"/>
              </w:rPr>
            </w:r>
          </w:p>
        </w:tc>
      </w:tr>
    </w:tbl>
    <w:p w:rsidR="00000000" w:rsidDel="00000000" w:rsidP="00000000" w:rsidRDefault="00000000" w:rsidRPr="00000000" w14:paraId="00000073">
      <w:pPr>
        <w:spacing w:after="0" w:before="50" w:lineRule="auto"/>
        <w:rPr/>
      </w:pPr>
      <w:r w:rsidDel="00000000" w:rsidR="00000000" w:rsidRPr="00000000">
        <w:rPr>
          <w:rtl w:val="0"/>
        </w:rPr>
      </w:r>
    </w:p>
    <w:p w:rsidR="00000000" w:rsidDel="00000000" w:rsidP="00000000" w:rsidRDefault="00000000" w:rsidRPr="00000000" w14:paraId="00000074">
      <w:pPr>
        <w:spacing w:after="150" w:before="350" w:lineRule="auto"/>
        <w:rPr/>
      </w:pPr>
      <w:r w:rsidDel="00000000" w:rsidR="00000000" w:rsidRPr="00000000">
        <w:rPr>
          <w:rFonts w:ascii="Arial" w:cs="Arial" w:eastAsia="Arial" w:hAnsi="Arial"/>
          <w:b w:val="1"/>
          <w:bCs w:val="1"/>
          <w:color w:val="0a2540"/>
          <w:sz w:val="26"/>
          <w:szCs w:val="26"/>
          <w:rtl w:val="0"/>
        </w:rPr>
        <w:t xml:space="preserve">ABO vs CBO — La Différence Fondamentale</w:t>
      </w:r>
      <w:r w:rsidDel="00000000" w:rsidR="00000000" w:rsidRPr="00000000">
        <w:rPr>
          <w:rtl w:val="0"/>
        </w:rPr>
      </w:r>
    </w:p>
    <w:tbl>
      <w:tblPr>
        <w:tblStyle w:val="Table1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75">
            <w:pPr>
              <w:jc w:val="center"/>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ABO (Ad Set Budget)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CBO (Campaign Budget)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20"/>
                <w:szCs w:val="20"/>
                <w:rtl w:val="0"/>
              </w:rPr>
              <w:t xml:space="preserve">Budget défini au niveau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20"/>
                <w:szCs w:val="20"/>
                <w:rtl w:val="0"/>
              </w:rPr>
              <w:t xml:space="preserve">Ad Set (ensemble de publicités)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333333"/>
                <w:sz w:val="20"/>
                <w:szCs w:val="20"/>
                <w:rtl w:val="0"/>
              </w:rPr>
              <w:t xml:space="preserve">Campagne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20"/>
                <w:szCs w:val="20"/>
                <w:rtl w:val="0"/>
              </w:rPr>
              <w:t xml:space="preserve">Contrôle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333333"/>
                <w:sz w:val="20"/>
                <w:szCs w:val="20"/>
                <w:rtl w:val="0"/>
              </w:rPr>
              <w:t xml:space="preserve">Vous décidez combien chaque audience reçoit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333333"/>
                <w:sz w:val="20"/>
                <w:szCs w:val="20"/>
                <w:rtl w:val="0"/>
              </w:rPr>
              <w:t xml:space="preserve">Meta décide la répartition optimale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333333"/>
                <w:sz w:val="20"/>
                <w:szCs w:val="20"/>
                <w:rtl w:val="0"/>
              </w:rPr>
              <w:t xml:space="preserve">Quand l'utiliser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20"/>
                <w:szCs w:val="20"/>
                <w:rtl w:val="0"/>
              </w:rPr>
              <w:t xml:space="preserve">Phase de TEST (P1)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20"/>
                <w:szCs w:val="20"/>
                <w:rtl w:val="0"/>
              </w:rPr>
              <w:t xml:space="preserve">Phase de SCALE (P2)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20"/>
                <w:szCs w:val="20"/>
                <w:rtl w:val="0"/>
              </w:rPr>
              <w:t xml:space="preserve">Avantage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333333"/>
                <w:sz w:val="20"/>
                <w:szCs w:val="20"/>
                <w:rtl w:val="0"/>
              </w:rPr>
              <w:t xml:space="preserve">Contrôle précis pour identifier les gagnants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20"/>
                <w:szCs w:val="20"/>
                <w:rtl w:val="0"/>
              </w:rPr>
              <w:t xml:space="preserve">Meta optimise automatiquement vers le meilleur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333333"/>
                <w:sz w:val="20"/>
                <w:szCs w:val="20"/>
                <w:rtl w:val="0"/>
              </w:rPr>
              <w:t xml:space="preserve">Inconvénient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20"/>
                <w:szCs w:val="20"/>
                <w:rtl w:val="0"/>
              </w:rPr>
              <w:t xml:space="preserve">Demande plus de gestion manuelle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333333"/>
                <w:sz w:val="20"/>
                <w:szCs w:val="20"/>
                <w:rtl w:val="0"/>
              </w:rPr>
              <w:t xml:space="preserve">Moins de contrôle sur la répartition</w:t>
            </w:r>
            <w:r w:rsidDel="00000000" w:rsidR="00000000" w:rsidRPr="00000000">
              <w:rPr>
                <w:rtl w:val="0"/>
              </w:rPr>
            </w:r>
          </w:p>
        </w:tc>
      </w:tr>
    </w:tbl>
    <w:p w:rsidR="00000000" w:rsidDel="00000000" w:rsidP="00000000" w:rsidRDefault="00000000" w:rsidRPr="00000000" w14:paraId="00000087">
      <w:pPr>
        <w:spacing w:after="0" w:before="50" w:lineRule="auto"/>
        <w:rPr/>
      </w:pPr>
      <w:r w:rsidDel="00000000" w:rsidR="00000000" w:rsidRPr="00000000">
        <w:rPr>
          <w:rtl w:val="0"/>
        </w:rPr>
      </w:r>
    </w:p>
    <w:tbl>
      <w:tblPr>
        <w:tblStyle w:val="Table1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ff6b35" w:space="0" w:sz="8" w:val="single"/>
              <w:bottom w:color="000000" w:space="0" w:sz="0" w:val="nil"/>
              <w:right w:color="000000" w:space="0" w:sz="0" w:val="nil"/>
            </w:tcBorders>
            <w:shd w:fill="fff8f0" w:val="clear"/>
            <w:tcMar>
              <w:top w:w="150.0" w:type="dxa"/>
              <w:left w:w="200.0" w:type="dxa"/>
              <w:bottom w:w="150.0" w:type="dxa"/>
              <w:right w:w="200.0" w:type="dxa"/>
            </w:tcMar>
          </w:tcPr>
          <w:p w:rsidR="00000000" w:rsidDel="00000000" w:rsidP="00000000" w:rsidRDefault="00000000" w:rsidRPr="00000000" w14:paraId="00000088">
            <w:pPr>
              <w:spacing w:after="100" w:lineRule="auto"/>
              <w:rPr/>
            </w:pPr>
            <w:r w:rsidDel="00000000" w:rsidR="00000000" w:rsidRPr="00000000">
              <w:rPr>
                <w:rFonts w:ascii="Arial" w:cs="Arial" w:eastAsia="Arial" w:hAnsi="Arial"/>
                <w:b w:val="1"/>
                <w:bCs w:val="1"/>
                <w:color w:val="0a2540"/>
                <w:sz w:val="22"/>
                <w:szCs w:val="22"/>
                <w:rtl w:val="0"/>
              </w:rPr>
              <w:t xml:space="preserve">🎯  Application Pratique</w:t>
            </w:r>
            <w:r w:rsidDel="00000000" w:rsidR="00000000" w:rsidRPr="00000000">
              <w:rPr>
                <w:rtl w:val="0"/>
              </w:rPr>
            </w:r>
          </w:p>
          <w:p w:rsidR="00000000" w:rsidDel="00000000" w:rsidP="00000000" w:rsidRDefault="00000000" w:rsidRPr="00000000" w14:paraId="00000089">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Règle simple :</w:t>
            </w:r>
            <w:r w:rsidDel="00000000" w:rsidR="00000000" w:rsidRPr="00000000">
              <w:rPr>
                <w:rtl w:val="0"/>
              </w:rPr>
            </w:r>
          </w:p>
          <w:p w:rsidR="00000000" w:rsidDel="00000000" w:rsidP="00000000" w:rsidRDefault="00000000" w:rsidRPr="00000000" w14:paraId="0000008A">
            <w:pPr>
              <w:spacing w:after="80" w:before="80" w:line="320" w:lineRule="auto"/>
              <w:jc w:val="left"/>
              <w:rPr/>
            </w:pPr>
            <w:sdt>
              <w:sdtPr>
                <w:id w:val="1484828203"/>
                <w:tag w:val="goog_rdk_0"/>
              </w:sdtPr>
              <w:sdtContent>
                <w:r w:rsidDel="00000000" w:rsidR="00000000" w:rsidRPr="00000000">
                  <w:rPr>
                    <w:rFonts w:ascii="Arial Unicode MS" w:cs="Arial Unicode MS" w:eastAsia="Arial Unicode MS" w:hAnsi="Arial Unicode MS"/>
                    <w:color w:val="333333"/>
                    <w:sz w:val="21"/>
                    <w:szCs w:val="21"/>
                    <w:rtl w:val="0"/>
                  </w:rPr>
                  <w:t xml:space="preserve">• Vous testez → ABO (Phase 1)</w:t>
                </w:r>
              </w:sdtContent>
            </w:sdt>
            <w:r w:rsidDel="00000000" w:rsidR="00000000" w:rsidRPr="00000000">
              <w:rPr>
                <w:rtl w:val="0"/>
              </w:rPr>
            </w:r>
          </w:p>
          <w:p w:rsidR="00000000" w:rsidDel="00000000" w:rsidP="00000000" w:rsidRDefault="00000000" w:rsidRPr="00000000" w14:paraId="0000008B">
            <w:pPr>
              <w:spacing w:after="80" w:before="80" w:line="320" w:lineRule="auto"/>
              <w:jc w:val="left"/>
              <w:rPr/>
            </w:pPr>
            <w:sdt>
              <w:sdtPr>
                <w:id w:val="1885840756"/>
                <w:tag w:val="goog_rdk_1"/>
              </w:sdtPr>
              <w:sdtContent>
                <w:r w:rsidDel="00000000" w:rsidR="00000000" w:rsidRPr="00000000">
                  <w:rPr>
                    <w:rFonts w:ascii="Arial Unicode MS" w:cs="Arial Unicode MS" w:eastAsia="Arial Unicode MS" w:hAnsi="Arial Unicode MS"/>
                    <w:color w:val="333333"/>
                    <w:sz w:val="21"/>
                    <w:szCs w:val="21"/>
                    <w:rtl w:val="0"/>
                  </w:rPr>
                  <w:t xml:space="preserve">• Vous scalez des gagnants identifiés → CBO (Phase 2)</w:t>
                </w:r>
              </w:sdtContent>
            </w:sdt>
            <w:r w:rsidDel="00000000" w:rsidR="00000000" w:rsidRPr="00000000">
              <w:rPr>
                <w:rtl w:val="0"/>
              </w:rPr>
            </w:r>
          </w:p>
          <w:p w:rsidR="00000000" w:rsidDel="00000000" w:rsidP="00000000" w:rsidRDefault="00000000" w:rsidRPr="00000000" w14:paraId="0000008C">
            <w:pPr>
              <w:spacing w:after="80" w:before="80" w:line="320" w:lineRule="auto"/>
              <w:jc w:val="left"/>
              <w:rPr/>
            </w:pPr>
            <w:sdt>
              <w:sdtPr>
                <w:id w:val="1467563434"/>
                <w:tag w:val="goog_rdk_2"/>
              </w:sdtPr>
              <w:sdtContent>
                <w:r w:rsidDel="00000000" w:rsidR="00000000" w:rsidRPr="00000000">
                  <w:rPr>
                    <w:rFonts w:ascii="Arial Unicode MS" w:cs="Arial Unicode MS" w:eastAsia="Arial Unicode MS" w:hAnsi="Arial Unicode MS"/>
                    <w:color w:val="333333"/>
                    <w:sz w:val="21"/>
                    <w:szCs w:val="21"/>
                    <w:rtl w:val="0"/>
                  </w:rPr>
                  <w:t xml:space="preserve">• Vous retargetez → ABO (Phase 3) — pour contrôler le budget par type de contenu</w:t>
                </w:r>
              </w:sdtContent>
            </w:sdt>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tbl>
      <w:tblPr>
        <w:tblStyle w:val="Table1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4"/>
                <w:szCs w:val="24"/>
                <w:rtl w:val="0"/>
              </w:rPr>
              <w:t xml:space="preserve">SECTION 4 — Phase 0 : Follower Ads (Optionnel)</w:t>
            </w:r>
            <w:r w:rsidDel="00000000" w:rsidR="00000000" w:rsidRPr="00000000">
              <w:rPr>
                <w:rtl w:val="0"/>
              </w:rPr>
            </w:r>
          </w:p>
        </w:tc>
      </w:tr>
    </w:tbl>
    <w:p w:rsidR="00000000" w:rsidDel="00000000" w:rsidP="00000000" w:rsidRDefault="00000000" w:rsidRPr="00000000" w14:paraId="0000008F">
      <w:pPr>
        <w:spacing w:after="0" w:before="100" w:lineRule="auto"/>
        <w:rPr/>
      </w:pPr>
      <w:r w:rsidDel="00000000" w:rsidR="00000000" w:rsidRPr="00000000">
        <w:rPr>
          <w:rtl w:val="0"/>
        </w:rPr>
      </w:r>
    </w:p>
    <w:tbl>
      <w:tblPr>
        <w:tblStyle w:val="Table1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7c3aed" w:space="0" w:sz="8" w:val="single"/>
              <w:bottom w:color="000000" w:space="0" w:sz="0" w:val="nil"/>
              <w:right w:color="000000" w:space="0" w:sz="0" w:val="nil"/>
            </w:tcBorders>
            <w:shd w:fill="f8f5ff" w:val="clear"/>
            <w:tcMar>
              <w:top w:w="150.0" w:type="dxa"/>
              <w:left w:w="200.0" w:type="dxa"/>
              <w:bottom w:w="150.0" w:type="dxa"/>
              <w:right w:w="200.0" w:type="dxa"/>
            </w:tcMar>
          </w:tcPr>
          <w:p w:rsidR="00000000" w:rsidDel="00000000" w:rsidP="00000000" w:rsidRDefault="00000000" w:rsidRPr="00000000" w14:paraId="00000090">
            <w:pPr>
              <w:spacing w:after="100" w:lineRule="auto"/>
              <w:rPr/>
            </w:pPr>
            <w:r w:rsidDel="00000000" w:rsidR="00000000" w:rsidRPr="00000000">
              <w:rPr>
                <w:rFonts w:ascii="Arial" w:cs="Arial" w:eastAsia="Arial" w:hAnsi="Arial"/>
                <w:b w:val="1"/>
                <w:bCs w:val="1"/>
                <w:color w:val="7c3aed"/>
                <w:sz w:val="18"/>
                <w:szCs w:val="18"/>
                <w:rtl w:val="0"/>
              </w:rPr>
              <w:t xml:space="preserve">PHASE 0</w:t>
            </w:r>
            <w:r w:rsidDel="00000000" w:rsidR="00000000" w:rsidRPr="00000000">
              <w:rPr>
                <w:rFonts w:ascii="Arial" w:cs="Arial" w:eastAsia="Arial" w:hAnsi="Arial"/>
                <w:b w:val="1"/>
                <w:bCs w:val="1"/>
                <w:color w:val="0a2540"/>
                <w:sz w:val="22"/>
                <w:szCs w:val="22"/>
                <w:rtl w:val="0"/>
              </w:rPr>
              <w:t xml:space="preserve">  —  Follower Ads — Remplir Votre Écosystème</w:t>
            </w:r>
            <w:r w:rsidDel="00000000" w:rsidR="00000000" w:rsidRPr="00000000">
              <w:rPr>
                <w:rtl w:val="0"/>
              </w:rPr>
            </w:r>
          </w:p>
          <w:p w:rsidR="00000000" w:rsidDel="00000000" w:rsidP="00000000" w:rsidRDefault="00000000" w:rsidRPr="00000000" w14:paraId="00000091">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Budget minimum : </w:t>
            </w:r>
            <w:r w:rsidDel="00000000" w:rsidR="00000000" w:rsidRPr="00000000">
              <w:rPr>
                <w:rFonts w:ascii="Arial" w:cs="Arial" w:eastAsia="Arial" w:hAnsi="Arial"/>
                <w:color w:val="333333"/>
                <w:sz w:val="21"/>
                <w:szCs w:val="21"/>
                <w:rtl w:val="0"/>
              </w:rPr>
              <w:t xml:space="preserve">100€/jour (dont 10-20€ pour les Follower Ads)</w:t>
            </w:r>
            <w:r w:rsidDel="00000000" w:rsidR="00000000" w:rsidRPr="00000000">
              <w:rPr>
                <w:rtl w:val="0"/>
              </w:rPr>
            </w:r>
          </w:p>
          <w:p w:rsidR="00000000" w:rsidDel="00000000" w:rsidP="00000000" w:rsidRDefault="00000000" w:rsidRPr="00000000" w14:paraId="00000092">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Type de budget : </w:t>
            </w:r>
            <w:r w:rsidDel="00000000" w:rsidR="00000000" w:rsidRPr="00000000">
              <w:rPr>
                <w:rFonts w:ascii="Arial" w:cs="Arial" w:eastAsia="Arial" w:hAnsi="Arial"/>
                <w:color w:val="333333"/>
                <w:sz w:val="21"/>
                <w:szCs w:val="21"/>
                <w:rtl w:val="0"/>
              </w:rPr>
              <w:t xml:space="preserve">ABO</w:t>
            </w:r>
            <w:r w:rsidDel="00000000" w:rsidR="00000000" w:rsidRPr="00000000">
              <w:rPr>
                <w:rtl w:val="0"/>
              </w:rPr>
            </w:r>
          </w:p>
          <w:p w:rsidR="00000000" w:rsidDel="00000000" w:rsidP="00000000" w:rsidRDefault="00000000" w:rsidRPr="00000000" w14:paraId="00000093">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Pour qui : </w:t>
            </w:r>
            <w:r w:rsidDel="00000000" w:rsidR="00000000" w:rsidRPr="00000000">
              <w:rPr>
                <w:rFonts w:ascii="Arial" w:cs="Arial" w:eastAsia="Arial" w:hAnsi="Arial"/>
                <w:color w:val="333333"/>
                <w:sz w:val="21"/>
                <w:szCs w:val="21"/>
                <w:rtl w:val="0"/>
              </w:rPr>
              <w:t xml:space="preserve">Coachs, consultants, agences — PAS les business locaux</w:t>
            </w:r>
            <w:r w:rsidDel="00000000" w:rsidR="00000000" w:rsidRPr="00000000">
              <w:rPr>
                <w:rtl w:val="0"/>
              </w:rPr>
            </w:r>
          </w:p>
        </w:tc>
      </w:tr>
    </w:tbl>
    <w:p w:rsidR="00000000" w:rsidDel="00000000" w:rsidP="00000000" w:rsidRDefault="00000000" w:rsidRPr="00000000" w14:paraId="00000094">
      <w:pPr>
        <w:spacing w:after="0" w:before="50" w:lineRule="auto"/>
        <w:rPr/>
      </w:pPr>
      <w:r w:rsidDel="00000000" w:rsidR="00000000" w:rsidRPr="00000000">
        <w:rPr>
          <w:rtl w:val="0"/>
        </w:rPr>
      </w:r>
    </w:p>
    <w:p w:rsidR="00000000" w:rsidDel="00000000" w:rsidP="00000000" w:rsidRDefault="00000000" w:rsidRPr="00000000" w14:paraId="00000095">
      <w:pPr>
        <w:spacing w:after="150" w:before="350" w:lineRule="auto"/>
        <w:rPr/>
      </w:pPr>
      <w:r w:rsidDel="00000000" w:rsidR="00000000" w:rsidRPr="00000000">
        <w:rPr>
          <w:rFonts w:ascii="Arial" w:cs="Arial" w:eastAsia="Arial" w:hAnsi="Arial"/>
          <w:b w:val="1"/>
          <w:bCs w:val="1"/>
          <w:color w:val="0a2540"/>
          <w:sz w:val="26"/>
          <w:szCs w:val="26"/>
          <w:rtl w:val="0"/>
        </w:rPr>
        <w:t xml:space="preserve">Qu'est-ce qu'une Follower Ad ?</w:t>
      </w:r>
      <w:r w:rsidDel="00000000" w:rsidR="00000000" w:rsidRPr="00000000">
        <w:rPr>
          <w:rtl w:val="0"/>
        </w:rPr>
      </w:r>
    </w:p>
    <w:p w:rsidR="00000000" w:rsidDel="00000000" w:rsidP="00000000" w:rsidRDefault="00000000" w:rsidRPr="00000000" w14:paraId="00000096">
      <w:pPr>
        <w:spacing w:after="80" w:before="80" w:line="320" w:lineRule="auto"/>
        <w:jc w:val="left"/>
        <w:rPr/>
      </w:pPr>
      <w:r w:rsidDel="00000000" w:rsidR="00000000" w:rsidRPr="00000000">
        <w:rPr>
          <w:rFonts w:ascii="Arial" w:cs="Arial" w:eastAsia="Arial" w:hAnsi="Arial"/>
          <w:color w:val="333333"/>
          <w:sz w:val="21"/>
          <w:szCs w:val="21"/>
          <w:rtl w:val="0"/>
        </w:rPr>
        <w:t xml:space="preserve">Une publicité dont l'objectif n'est pas de vendre directement, mais d'ajouter des personnes à votre "communauté" Instagram. Chaque nouveau follower devient un lead que vous pouvez nurturer via votre contenu quotidien.</w:t>
      </w:r>
      <w:r w:rsidDel="00000000" w:rsidR="00000000" w:rsidRPr="00000000">
        <w:rPr>
          <w:rtl w:val="0"/>
        </w:rPr>
      </w:r>
    </w:p>
    <w:p w:rsidR="00000000" w:rsidDel="00000000" w:rsidP="00000000" w:rsidRDefault="00000000" w:rsidRPr="00000000" w14:paraId="00000097">
      <w:pPr>
        <w:spacing w:after="0" w:before="30" w:lineRule="auto"/>
        <w:rPr/>
      </w:pPr>
      <w:r w:rsidDel="00000000" w:rsidR="00000000" w:rsidRPr="00000000">
        <w:rPr>
          <w:rtl w:val="0"/>
        </w:rPr>
      </w:r>
    </w:p>
    <w:p w:rsidR="00000000" w:rsidDel="00000000" w:rsidP="00000000" w:rsidRDefault="00000000" w:rsidRPr="00000000" w14:paraId="00000098">
      <w:pPr>
        <w:spacing w:after="100" w:before="250" w:lineRule="auto"/>
        <w:rPr/>
      </w:pPr>
      <w:r w:rsidDel="00000000" w:rsidR="00000000" w:rsidRPr="00000000">
        <w:rPr>
          <w:rFonts w:ascii="Arial" w:cs="Arial" w:eastAsia="Arial" w:hAnsi="Arial"/>
          <w:b w:val="1"/>
          <w:bCs w:val="1"/>
          <w:color w:val="00a3cc"/>
          <w:sz w:val="22"/>
          <w:szCs w:val="22"/>
          <w:rtl w:val="0"/>
        </w:rPr>
        <w:t xml:space="preserve">Le Processus</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i w:val="1"/>
          <w:iCs w:val="1"/>
          <w:color w:val="00a3cc"/>
          <w:sz w:val="19"/>
          <w:szCs w:val="19"/>
          <w:rtl w:val="0"/>
        </w:rPr>
        <w:t xml:space="preserve">[📊 Visuel : Flux : Ils voient la pub → Ils follow → Vous engagez en DM → Certains bookent un appel → La plupart non → Vous les nurturez via contenu/stories → CTAs réguliers → Ils bookent et achètent (effet composé)]</w:t>
      </w:r>
      <w:r w:rsidDel="00000000" w:rsidR="00000000" w:rsidRPr="00000000">
        <w:rPr>
          <w:rtl w:val="0"/>
        </w:rPr>
      </w:r>
    </w:p>
    <w:p w:rsidR="00000000" w:rsidDel="00000000" w:rsidP="00000000" w:rsidRDefault="00000000" w:rsidRPr="00000000" w14:paraId="0000009A">
      <w:pPr>
        <w:spacing w:after="0" w:before="50" w:lineRule="auto"/>
        <w:rPr/>
      </w:pPr>
      <w:r w:rsidDel="00000000" w:rsidR="00000000" w:rsidRPr="00000000">
        <w:rPr>
          <w:rtl w:val="0"/>
        </w:rPr>
      </w:r>
    </w:p>
    <w:p w:rsidR="00000000" w:rsidDel="00000000" w:rsidP="00000000" w:rsidRDefault="00000000" w:rsidRPr="00000000" w14:paraId="0000009B">
      <w:pPr>
        <w:spacing w:after="150" w:before="350" w:lineRule="auto"/>
        <w:rPr/>
      </w:pPr>
      <w:r w:rsidDel="00000000" w:rsidR="00000000" w:rsidRPr="00000000">
        <w:rPr>
          <w:rFonts w:ascii="Arial" w:cs="Arial" w:eastAsia="Arial" w:hAnsi="Arial"/>
          <w:b w:val="1"/>
          <w:bCs w:val="1"/>
          <w:color w:val="0a2540"/>
          <w:sz w:val="26"/>
          <w:szCs w:val="26"/>
          <w:rtl w:val="0"/>
        </w:rPr>
        <w:t xml:space="preserve">Conditions pour Lancer des Follower Ads</w:t>
      </w:r>
      <w:r w:rsidDel="00000000" w:rsidR="00000000" w:rsidRPr="00000000">
        <w:rPr>
          <w:rtl w:val="0"/>
        </w:rPr>
      </w:r>
    </w:p>
    <w:tbl>
      <w:tblPr>
        <w:tblStyle w:val="Table1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20"/>
                <w:szCs w:val="20"/>
                <w:rtl w:val="0"/>
              </w:rPr>
              <w:t xml:space="preserve">Obligatoire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20"/>
                <w:szCs w:val="20"/>
                <w:rtl w:val="0"/>
              </w:rPr>
              <w:t xml:space="preserve">Pourquoi</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0"/>
                <w:szCs w:val="20"/>
                <w:rtl w:val="0"/>
              </w:rPr>
              <w:t xml:space="preserve">Budget &gt; 100€/jour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Oui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Sinon, concentrez-vous sur les pubs de conversion directe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0"/>
                <w:szCs w:val="20"/>
                <w:rtl w:val="0"/>
              </w:rPr>
              <w:t xml:space="preserve">Vous construisez une marque sur Instagram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Oui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Sans contenu régulier, les followers n'ont aucune valeur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Votre cible est dans l'espace "Internet marketing"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20"/>
                <w:szCs w:val="20"/>
                <w:rtl w:val="0"/>
              </w:rPr>
              <w:t xml:space="preserve">Recommandé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0"/>
                <w:szCs w:val="20"/>
                <w:rtl w:val="0"/>
              </w:rPr>
              <w:t xml:space="preserve">Coachs, agences, infopreneurs comprennent le format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20"/>
                <w:szCs w:val="20"/>
                <w:rtl w:val="0"/>
              </w:rPr>
              <w:t xml:space="preserve">Vous postez des stories régulièrement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20"/>
                <w:szCs w:val="20"/>
                <w:rtl w:val="0"/>
              </w:rPr>
              <w:t xml:space="preserve">Oui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20"/>
                <w:szCs w:val="20"/>
                <w:rtl w:val="0"/>
              </w:rPr>
              <w:t xml:space="preserve">C'est là que se font les conversions</w:t>
            </w:r>
            <w:r w:rsidDel="00000000" w:rsidR="00000000" w:rsidRPr="00000000">
              <w:rPr>
                <w:rtl w:val="0"/>
              </w:rPr>
            </w:r>
          </w:p>
        </w:tc>
      </w:tr>
    </w:tbl>
    <w:p w:rsidR="00000000" w:rsidDel="00000000" w:rsidP="00000000" w:rsidRDefault="00000000" w:rsidRPr="00000000" w14:paraId="000000AB">
      <w:pPr>
        <w:spacing w:after="0" w:before="50" w:lineRule="auto"/>
        <w:rPr/>
      </w:pPr>
      <w:r w:rsidDel="00000000" w:rsidR="00000000" w:rsidRPr="00000000">
        <w:rPr>
          <w:rtl w:val="0"/>
        </w:rPr>
      </w:r>
    </w:p>
    <w:tbl>
      <w:tblPr>
        <w:tblStyle w:val="Table1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cc3333" w:space="0" w:sz="8" w:val="single"/>
              <w:bottom w:color="000000" w:space="0" w:sz="0" w:val="nil"/>
              <w:right w:color="000000" w:space="0" w:sz="0" w:val="nil"/>
            </w:tcBorders>
            <w:shd w:fill="fff0f0" w:val="clear"/>
            <w:tcMar>
              <w:top w:w="150.0" w:type="dxa"/>
              <w:left w:w="200.0" w:type="dxa"/>
              <w:bottom w:w="150.0" w:type="dxa"/>
              <w:right w:w="200.0" w:type="dxa"/>
            </w:tcMar>
          </w:tcPr>
          <w:p w:rsidR="00000000" w:rsidDel="00000000" w:rsidP="00000000" w:rsidRDefault="00000000" w:rsidRPr="00000000" w14:paraId="000000AC">
            <w:pPr>
              <w:spacing w:after="100" w:lineRule="auto"/>
              <w:rPr/>
            </w:pPr>
            <w:r w:rsidDel="00000000" w:rsidR="00000000" w:rsidRPr="00000000">
              <w:rPr>
                <w:rFonts w:ascii="Arial" w:cs="Arial" w:eastAsia="Arial" w:hAnsi="Arial"/>
                <w:b w:val="1"/>
                <w:bCs w:val="1"/>
                <w:color w:val="0a2540"/>
                <w:sz w:val="22"/>
                <w:szCs w:val="22"/>
                <w:rtl w:val="0"/>
              </w:rPr>
              <w:t xml:space="preserve">🚫  Erreur Courante</w:t>
            </w:r>
            <w:r w:rsidDel="00000000" w:rsidR="00000000" w:rsidRPr="00000000">
              <w:rPr>
                <w:rtl w:val="0"/>
              </w:rPr>
            </w:r>
          </w:p>
          <w:p w:rsidR="00000000" w:rsidDel="00000000" w:rsidP="00000000" w:rsidRDefault="00000000" w:rsidRPr="00000000" w14:paraId="000000AD">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Si vous n'avez pas de contenu : </w:t>
            </w:r>
            <w:r w:rsidDel="00000000" w:rsidR="00000000" w:rsidRPr="00000000">
              <w:rPr>
                <w:rFonts w:ascii="Arial" w:cs="Arial" w:eastAsia="Arial" w:hAnsi="Arial"/>
                <w:color w:val="333333"/>
                <w:sz w:val="21"/>
                <w:szCs w:val="21"/>
                <w:rtl w:val="0"/>
              </w:rPr>
              <w:t xml:space="preserve">ne lancez pas de Follower Ads.</w:t>
            </w:r>
            <w:r w:rsidDel="00000000" w:rsidR="00000000" w:rsidRPr="00000000">
              <w:rPr>
                <w:rtl w:val="0"/>
              </w:rPr>
            </w:r>
          </w:p>
          <w:p w:rsidR="00000000" w:rsidDel="00000000" w:rsidP="00000000" w:rsidRDefault="00000000" w:rsidRPr="00000000" w14:paraId="000000AE">
            <w:pPr>
              <w:spacing w:after="80" w:before="80" w:line="320" w:lineRule="auto"/>
              <w:jc w:val="left"/>
              <w:rPr/>
            </w:pPr>
            <w:r w:rsidDel="00000000" w:rsidR="00000000" w:rsidRPr="00000000">
              <w:rPr>
                <w:rFonts w:ascii="Arial" w:cs="Arial" w:eastAsia="Arial" w:hAnsi="Arial"/>
                <w:color w:val="333333"/>
                <w:sz w:val="21"/>
                <w:szCs w:val="21"/>
                <w:rtl w:val="0"/>
              </w:rPr>
              <w:t xml:space="preserve">Vous allez payer pour des followers qui ne verront jamais rien de vous, ne seront jamais nurturés, et ne convertiront jamais. C'est de l'argent jeté.</w:t>
            </w:r>
            <w:r w:rsidDel="00000000" w:rsidR="00000000" w:rsidRPr="00000000">
              <w:rPr>
                <w:rtl w:val="0"/>
              </w:rPr>
            </w:r>
          </w:p>
        </w:tc>
      </w:tr>
    </w:tbl>
    <w:p w:rsidR="00000000" w:rsidDel="00000000" w:rsidP="00000000" w:rsidRDefault="00000000" w:rsidRPr="00000000" w14:paraId="000000AF">
      <w:pPr>
        <w:spacing w:after="0" w:before="50" w:lineRule="auto"/>
        <w:rPr/>
      </w:pPr>
      <w:r w:rsidDel="00000000" w:rsidR="00000000" w:rsidRPr="00000000">
        <w:rPr>
          <w:rtl w:val="0"/>
        </w:rPr>
      </w:r>
    </w:p>
    <w:tbl>
      <w:tblPr>
        <w:tblStyle w:val="Table1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B0">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B1">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Les Follower Ads sont un investissement long terme.</w:t>
            </w:r>
            <w:r w:rsidDel="00000000" w:rsidR="00000000" w:rsidRPr="00000000">
              <w:rPr>
                <w:rFonts w:ascii="Arial" w:cs="Arial" w:eastAsia="Arial" w:hAnsi="Arial"/>
                <w:color w:val="333333"/>
                <w:sz w:val="21"/>
                <w:szCs w:val="21"/>
                <w:rtl w:val="0"/>
              </w:rPr>
              <w:t xml:space="preserve"> Vous ne verrez pas de ROI immédiat. L'effet est composé : ces followers deviennent des clients sur plusieurs mois. Ne lancez cette phase que si vous pouvez vous le permettre financièrement.</w:t>
            </w:r>
            <w:r w:rsidDel="00000000" w:rsidR="00000000" w:rsidRPr="00000000">
              <w:rPr>
                <w:rtl w:val="0"/>
              </w:rPr>
            </w:r>
          </w:p>
        </w:tc>
      </w:tr>
    </w:tbl>
    <w:p w:rsidR="00000000" w:rsidDel="00000000" w:rsidP="00000000" w:rsidRDefault="00000000" w:rsidRPr="00000000" w14:paraId="000000B2">
      <w:pPr>
        <w:rPr/>
      </w:pPr>
      <w:r w:rsidDel="00000000" w:rsidR="00000000" w:rsidRPr="00000000">
        <w:br w:type="page"/>
      </w:r>
      <w:r w:rsidDel="00000000" w:rsidR="00000000" w:rsidRPr="00000000">
        <w:rPr>
          <w:rtl w:val="0"/>
        </w:rPr>
      </w:r>
    </w:p>
    <w:tbl>
      <w:tblPr>
        <w:tblStyle w:val="Table1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4"/>
                <w:szCs w:val="24"/>
                <w:rtl w:val="0"/>
              </w:rPr>
              <w:t xml:space="preserve">SECTION 5 — Phase 1 : ABO — Tester et Collecter</w:t>
            </w:r>
            <w:r w:rsidDel="00000000" w:rsidR="00000000" w:rsidRPr="00000000">
              <w:rPr>
                <w:rtl w:val="0"/>
              </w:rPr>
            </w:r>
          </w:p>
        </w:tc>
      </w:tr>
    </w:tbl>
    <w:p w:rsidR="00000000" w:rsidDel="00000000" w:rsidP="00000000" w:rsidRDefault="00000000" w:rsidRPr="00000000" w14:paraId="000000B4">
      <w:pPr>
        <w:spacing w:after="0" w:before="100" w:lineRule="auto"/>
        <w:rPr/>
      </w:pPr>
      <w:r w:rsidDel="00000000" w:rsidR="00000000" w:rsidRPr="00000000">
        <w:rPr>
          <w:rtl w:val="0"/>
        </w:rPr>
      </w:r>
    </w:p>
    <w:tbl>
      <w:tblPr>
        <w:tblStyle w:val="Table1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7c3aed" w:space="0" w:sz="8" w:val="single"/>
              <w:bottom w:color="000000" w:space="0" w:sz="0" w:val="nil"/>
              <w:right w:color="000000" w:space="0" w:sz="0" w:val="nil"/>
            </w:tcBorders>
            <w:shd w:fill="f8f5ff" w:val="clear"/>
            <w:tcMar>
              <w:top w:w="150.0" w:type="dxa"/>
              <w:left w:w="200.0" w:type="dxa"/>
              <w:bottom w:w="150.0" w:type="dxa"/>
              <w:right w:w="200.0" w:type="dxa"/>
            </w:tcMar>
          </w:tcPr>
          <w:p w:rsidR="00000000" w:rsidDel="00000000" w:rsidP="00000000" w:rsidRDefault="00000000" w:rsidRPr="00000000" w14:paraId="000000B5">
            <w:pPr>
              <w:spacing w:after="100" w:lineRule="auto"/>
              <w:rPr/>
            </w:pPr>
            <w:r w:rsidDel="00000000" w:rsidR="00000000" w:rsidRPr="00000000">
              <w:rPr>
                <w:rFonts w:ascii="Arial" w:cs="Arial" w:eastAsia="Arial" w:hAnsi="Arial"/>
                <w:b w:val="1"/>
                <w:bCs w:val="1"/>
                <w:color w:val="7c3aed"/>
                <w:sz w:val="18"/>
                <w:szCs w:val="18"/>
                <w:rtl w:val="0"/>
              </w:rPr>
              <w:t xml:space="preserve">PHASE 1</w:t>
            </w:r>
            <w:r w:rsidDel="00000000" w:rsidR="00000000" w:rsidRPr="00000000">
              <w:rPr>
                <w:rFonts w:ascii="Arial" w:cs="Arial" w:eastAsia="Arial" w:hAnsi="Arial"/>
                <w:b w:val="1"/>
                <w:bCs w:val="1"/>
                <w:color w:val="0a2540"/>
                <w:sz w:val="22"/>
                <w:szCs w:val="22"/>
                <w:rtl w:val="0"/>
              </w:rPr>
              <w:t xml:space="preserve">  —  ABO — Vendre le Clic, Collecter la Data</w:t>
            </w:r>
            <w:r w:rsidDel="00000000" w:rsidR="00000000" w:rsidRPr="00000000">
              <w:rPr>
                <w:rtl w:val="0"/>
              </w:rPr>
            </w:r>
          </w:p>
          <w:p w:rsidR="00000000" w:rsidDel="00000000" w:rsidP="00000000" w:rsidRDefault="00000000" w:rsidRPr="00000000" w14:paraId="000000B6">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Type de budget : </w:t>
            </w:r>
            <w:r w:rsidDel="00000000" w:rsidR="00000000" w:rsidRPr="00000000">
              <w:rPr>
                <w:rFonts w:ascii="Arial" w:cs="Arial" w:eastAsia="Arial" w:hAnsi="Arial"/>
                <w:color w:val="333333"/>
                <w:sz w:val="21"/>
                <w:szCs w:val="21"/>
                <w:rtl w:val="0"/>
              </w:rPr>
              <w:t xml:space="preserve">ABO (Ad Set Budget Optimization)</w:t>
            </w:r>
            <w:r w:rsidDel="00000000" w:rsidR="00000000" w:rsidRPr="00000000">
              <w:rPr>
                <w:rtl w:val="0"/>
              </w:rPr>
            </w:r>
          </w:p>
          <w:p w:rsidR="00000000" w:rsidDel="00000000" w:rsidP="00000000" w:rsidRDefault="00000000" w:rsidRPr="00000000" w14:paraId="000000B7">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Objectif principal : </w:t>
            </w:r>
            <w:r w:rsidDel="00000000" w:rsidR="00000000" w:rsidRPr="00000000">
              <w:rPr>
                <w:rFonts w:ascii="Arial" w:cs="Arial" w:eastAsia="Arial" w:hAnsi="Arial"/>
                <w:color w:val="333333"/>
                <w:sz w:val="21"/>
                <w:szCs w:val="21"/>
                <w:rtl w:val="0"/>
              </w:rPr>
              <w:t xml:space="preserve">Trouver les audiences et créatifs gagnants</w:t>
            </w:r>
            <w:r w:rsidDel="00000000" w:rsidR="00000000" w:rsidRPr="00000000">
              <w:rPr>
                <w:rtl w:val="0"/>
              </w:rPr>
            </w:r>
          </w:p>
          <w:p w:rsidR="00000000" w:rsidDel="00000000" w:rsidP="00000000" w:rsidRDefault="00000000" w:rsidRPr="00000000" w14:paraId="000000B8">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KPIs à suivre : </w:t>
            </w:r>
            <w:r w:rsidDel="00000000" w:rsidR="00000000" w:rsidRPr="00000000">
              <w:rPr>
                <w:rFonts w:ascii="Arial" w:cs="Arial" w:eastAsia="Arial" w:hAnsi="Arial"/>
                <w:color w:val="333333"/>
                <w:sz w:val="21"/>
                <w:szCs w:val="21"/>
                <w:rtl w:val="0"/>
              </w:rPr>
              <w:t xml:space="preserve">CAC, Coût par appel réservé, CPL (indicateur avancé)</w:t>
            </w:r>
            <w:r w:rsidDel="00000000" w:rsidR="00000000" w:rsidRPr="00000000">
              <w:rPr>
                <w:rtl w:val="0"/>
              </w:rPr>
            </w:r>
          </w:p>
        </w:tc>
      </w:tr>
    </w:tbl>
    <w:p w:rsidR="00000000" w:rsidDel="00000000" w:rsidP="00000000" w:rsidRDefault="00000000" w:rsidRPr="00000000" w14:paraId="000000B9">
      <w:pPr>
        <w:spacing w:after="0" w:before="50" w:lineRule="auto"/>
        <w:rPr/>
      </w:pPr>
      <w:r w:rsidDel="00000000" w:rsidR="00000000" w:rsidRPr="00000000">
        <w:rPr>
          <w:rtl w:val="0"/>
        </w:rPr>
      </w:r>
    </w:p>
    <w:p w:rsidR="00000000" w:rsidDel="00000000" w:rsidP="00000000" w:rsidRDefault="00000000" w:rsidRPr="00000000" w14:paraId="000000BA">
      <w:pPr>
        <w:spacing w:after="150" w:before="350" w:lineRule="auto"/>
        <w:rPr/>
      </w:pPr>
      <w:r w:rsidDel="00000000" w:rsidR="00000000" w:rsidRPr="00000000">
        <w:rPr>
          <w:rFonts w:ascii="Arial" w:cs="Arial" w:eastAsia="Arial" w:hAnsi="Arial"/>
          <w:b w:val="1"/>
          <w:bCs w:val="1"/>
          <w:color w:val="0a2540"/>
          <w:sz w:val="26"/>
          <w:szCs w:val="26"/>
          <w:rtl w:val="0"/>
        </w:rPr>
        <w:t xml:space="preserve">L'Objectif de la Phase 1</w:t>
      </w:r>
      <w:r w:rsidDel="00000000" w:rsidR="00000000" w:rsidRPr="00000000">
        <w:rPr>
          <w:rtl w:val="0"/>
        </w:rPr>
      </w:r>
    </w:p>
    <w:p w:rsidR="00000000" w:rsidDel="00000000" w:rsidP="00000000" w:rsidRDefault="00000000" w:rsidRPr="00000000" w14:paraId="000000BB">
      <w:pPr>
        <w:spacing w:after="80" w:before="80" w:line="320" w:lineRule="auto"/>
        <w:jc w:val="left"/>
        <w:rPr/>
      </w:pPr>
      <w:r w:rsidDel="00000000" w:rsidR="00000000" w:rsidRPr="00000000">
        <w:rPr>
          <w:rFonts w:ascii="Arial" w:cs="Arial" w:eastAsia="Arial" w:hAnsi="Arial"/>
          <w:color w:val="333333"/>
          <w:sz w:val="21"/>
          <w:szCs w:val="21"/>
          <w:rtl w:val="0"/>
        </w:rPr>
        <w:t xml:space="preserve">En haut de l'entonnoir (Top of Funnel), vous parlez à des gens qui ne vous connaissent pas. Votre objectif n'est pas de vendre immédiatement — c'est de </w:t>
      </w:r>
      <w:r w:rsidDel="00000000" w:rsidR="00000000" w:rsidRPr="00000000">
        <w:rPr>
          <w:rFonts w:ascii="Arial" w:cs="Arial" w:eastAsia="Arial" w:hAnsi="Arial"/>
          <w:b w:val="1"/>
          <w:bCs w:val="1"/>
          <w:color w:val="333333"/>
          <w:sz w:val="21"/>
          <w:szCs w:val="21"/>
          <w:rtl w:val="0"/>
        </w:rPr>
        <w:t xml:space="preserve">posséder leur data</w:t>
      </w:r>
      <w:r w:rsidDel="00000000" w:rsidR="00000000" w:rsidRPr="00000000">
        <w:rPr>
          <w:rFonts w:ascii="Arial" w:cs="Arial" w:eastAsia="Arial" w:hAnsi="Arial"/>
          <w:color w:val="333333"/>
          <w:sz w:val="21"/>
          <w:szCs w:val="21"/>
          <w:rtl w:val="0"/>
        </w:rPr>
        <w:t xml:space="preserve"> pour pouvoir les retargeter indéfiniment.</w:t>
      </w:r>
      <w:r w:rsidDel="00000000" w:rsidR="00000000" w:rsidRPr="00000000">
        <w:rPr>
          <w:rtl w:val="0"/>
        </w:rPr>
      </w:r>
    </w:p>
    <w:p w:rsidR="00000000" w:rsidDel="00000000" w:rsidP="00000000" w:rsidRDefault="00000000" w:rsidRPr="00000000" w14:paraId="000000BC">
      <w:pPr>
        <w:spacing w:after="0" w:before="30" w:lineRule="auto"/>
        <w:rPr/>
      </w:pPr>
      <w:r w:rsidDel="00000000" w:rsidR="00000000" w:rsidRPr="00000000">
        <w:rPr>
          <w:rtl w:val="0"/>
        </w:rPr>
      </w:r>
    </w:p>
    <w:p w:rsidR="00000000" w:rsidDel="00000000" w:rsidP="00000000" w:rsidRDefault="00000000" w:rsidRPr="00000000" w14:paraId="000000BD">
      <w:pPr>
        <w:spacing w:after="80" w:before="80" w:line="320" w:lineRule="auto"/>
        <w:jc w:val="left"/>
        <w:rPr/>
      </w:pPr>
      <w:r w:rsidDel="00000000" w:rsidR="00000000" w:rsidRPr="00000000">
        <w:rPr>
          <w:rFonts w:ascii="Arial" w:cs="Arial" w:eastAsia="Arial" w:hAnsi="Arial"/>
          <w:color w:val="333333"/>
          <w:sz w:val="21"/>
          <w:szCs w:val="21"/>
          <w:rtl w:val="0"/>
        </w:rPr>
        <w:t xml:space="preserve">En Phase 1, vous faites 3 choses simultanément :</w:t>
      </w:r>
      <w:r w:rsidDel="00000000" w:rsidR="00000000" w:rsidRPr="00000000">
        <w:rPr>
          <w:rtl w:val="0"/>
        </w:rPr>
      </w:r>
    </w:p>
    <w:p w:rsidR="00000000" w:rsidDel="00000000" w:rsidP="00000000" w:rsidRDefault="00000000" w:rsidRPr="00000000" w14:paraId="000000BE">
      <w:pPr>
        <w:spacing w:after="0" w:before="20" w:lineRule="auto"/>
        <w:rPr/>
      </w:pPr>
      <w:r w:rsidDel="00000000" w:rsidR="00000000" w:rsidRPr="00000000">
        <w:rPr>
          <w:rtl w:val="0"/>
        </w:rPr>
      </w:r>
    </w:p>
    <w:p w:rsidR="00000000" w:rsidDel="00000000" w:rsidP="00000000" w:rsidRDefault="00000000" w:rsidRPr="00000000" w14:paraId="000000BF">
      <w:pPr>
        <w:spacing w:after="100" w:before="250" w:lineRule="auto"/>
        <w:rPr/>
      </w:pPr>
      <w:r w:rsidDel="00000000" w:rsidR="00000000" w:rsidRPr="00000000">
        <w:rPr>
          <w:rFonts w:ascii="Arial" w:cs="Arial" w:eastAsia="Arial" w:hAnsi="Arial"/>
          <w:b w:val="1"/>
          <w:bCs w:val="1"/>
          <w:color w:val="00a3cc"/>
          <w:sz w:val="22"/>
          <w:szCs w:val="22"/>
          <w:rtl w:val="0"/>
        </w:rPr>
        <w:t xml:space="preserve">1. Tester des Audiences</w:t>
      </w:r>
      <w:r w:rsidDel="00000000" w:rsidR="00000000" w:rsidRPr="00000000">
        <w:rPr>
          <w:rtl w:val="0"/>
        </w:rPr>
      </w:r>
    </w:p>
    <w:p w:rsidR="00000000" w:rsidDel="00000000" w:rsidP="00000000" w:rsidRDefault="00000000" w:rsidRPr="00000000" w14:paraId="000000C0">
      <w:pPr>
        <w:spacing w:after="80" w:before="80" w:line="320" w:lineRule="auto"/>
        <w:jc w:val="left"/>
        <w:rPr/>
      </w:pPr>
      <w:r w:rsidDel="00000000" w:rsidR="00000000" w:rsidRPr="00000000">
        <w:rPr>
          <w:rFonts w:ascii="Arial" w:cs="Arial" w:eastAsia="Arial" w:hAnsi="Arial"/>
          <w:color w:val="333333"/>
          <w:sz w:val="21"/>
          <w:szCs w:val="21"/>
          <w:rtl w:val="0"/>
        </w:rPr>
        <w:t xml:space="preserve">C'est ce que vous faites LE PLUS dans cette phase. Vous pointez Meta dans des directions générales (intérêts, comportements, lookalikes) pour voir quelles poches d'audience répondent.</w:t>
      </w:r>
      <w:r w:rsidDel="00000000" w:rsidR="00000000" w:rsidRPr="00000000">
        <w:rPr>
          <w:rtl w:val="0"/>
        </w:rPr>
      </w:r>
    </w:p>
    <w:p w:rsidR="00000000" w:rsidDel="00000000" w:rsidP="00000000" w:rsidRDefault="00000000" w:rsidRPr="00000000" w14:paraId="000000C1">
      <w:pPr>
        <w:spacing w:after="0" w:before="20" w:lineRule="auto"/>
        <w:rPr/>
      </w:pPr>
      <w:r w:rsidDel="00000000" w:rsidR="00000000" w:rsidRPr="00000000">
        <w:rPr>
          <w:rtl w:val="0"/>
        </w:rPr>
      </w:r>
    </w:p>
    <w:p w:rsidR="00000000" w:rsidDel="00000000" w:rsidP="00000000" w:rsidRDefault="00000000" w:rsidRPr="00000000" w14:paraId="000000C2">
      <w:pPr>
        <w:spacing w:after="100" w:before="250" w:lineRule="auto"/>
        <w:rPr/>
      </w:pPr>
      <w:r w:rsidDel="00000000" w:rsidR="00000000" w:rsidRPr="00000000">
        <w:rPr>
          <w:rFonts w:ascii="Arial" w:cs="Arial" w:eastAsia="Arial" w:hAnsi="Arial"/>
          <w:b w:val="1"/>
          <w:bCs w:val="1"/>
          <w:color w:val="00a3cc"/>
          <w:sz w:val="22"/>
          <w:szCs w:val="22"/>
          <w:rtl w:val="0"/>
        </w:rPr>
        <w:t xml:space="preserve">2. Tester des Créatifs</w:t>
      </w:r>
      <w:r w:rsidDel="00000000" w:rsidR="00000000" w:rsidRPr="00000000">
        <w:rPr>
          <w:rtl w:val="0"/>
        </w:rPr>
      </w:r>
    </w:p>
    <w:p w:rsidR="00000000" w:rsidDel="00000000" w:rsidP="00000000" w:rsidRDefault="00000000" w:rsidRPr="00000000" w14:paraId="000000C3">
      <w:pPr>
        <w:spacing w:after="80" w:before="80" w:line="320" w:lineRule="auto"/>
        <w:jc w:val="left"/>
        <w:rPr/>
      </w:pPr>
      <w:r w:rsidDel="00000000" w:rsidR="00000000" w:rsidRPr="00000000">
        <w:rPr>
          <w:rFonts w:ascii="Arial" w:cs="Arial" w:eastAsia="Arial" w:hAnsi="Arial"/>
          <w:color w:val="333333"/>
          <w:sz w:val="21"/>
          <w:szCs w:val="21"/>
          <w:rtl w:val="0"/>
        </w:rPr>
        <w:t xml:space="preserve">Vous testez un petit pool de créatifs pour identifier lesquels montrent des signes de performance. Pas besoin de tester 50 créatifs — quelques-uns suffisent pour commencer.</w:t>
      </w:r>
      <w:r w:rsidDel="00000000" w:rsidR="00000000" w:rsidRPr="00000000">
        <w:rPr>
          <w:rtl w:val="0"/>
        </w:rPr>
      </w:r>
    </w:p>
    <w:p w:rsidR="00000000" w:rsidDel="00000000" w:rsidP="00000000" w:rsidRDefault="00000000" w:rsidRPr="00000000" w14:paraId="000000C4">
      <w:pPr>
        <w:spacing w:after="0" w:before="20" w:lineRule="auto"/>
        <w:rPr/>
      </w:pPr>
      <w:r w:rsidDel="00000000" w:rsidR="00000000" w:rsidRPr="00000000">
        <w:rPr>
          <w:rtl w:val="0"/>
        </w:rPr>
      </w:r>
    </w:p>
    <w:p w:rsidR="00000000" w:rsidDel="00000000" w:rsidP="00000000" w:rsidRDefault="00000000" w:rsidRPr="00000000" w14:paraId="000000C5">
      <w:pPr>
        <w:spacing w:after="100" w:before="250" w:lineRule="auto"/>
        <w:rPr/>
      </w:pPr>
      <w:r w:rsidDel="00000000" w:rsidR="00000000" w:rsidRPr="00000000">
        <w:rPr>
          <w:rFonts w:ascii="Arial" w:cs="Arial" w:eastAsia="Arial" w:hAnsi="Arial"/>
          <w:b w:val="1"/>
          <w:bCs w:val="1"/>
          <w:color w:val="00a3cc"/>
          <w:sz w:val="22"/>
          <w:szCs w:val="22"/>
          <w:rtl w:val="0"/>
        </w:rPr>
        <w:t xml:space="preserve">3. Valider Votre Offre</w:t>
      </w:r>
      <w:r w:rsidDel="00000000" w:rsidR="00000000" w:rsidRPr="00000000">
        <w:rPr>
          <w:rtl w:val="0"/>
        </w:rPr>
      </w:r>
    </w:p>
    <w:p w:rsidR="00000000" w:rsidDel="00000000" w:rsidP="00000000" w:rsidRDefault="00000000" w:rsidRPr="00000000" w14:paraId="000000C6">
      <w:pPr>
        <w:spacing w:after="80" w:before="80" w:line="320" w:lineRule="auto"/>
        <w:jc w:val="left"/>
        <w:rPr/>
      </w:pPr>
      <w:r w:rsidDel="00000000" w:rsidR="00000000" w:rsidRPr="00000000">
        <w:rPr>
          <w:rFonts w:ascii="Arial" w:cs="Arial" w:eastAsia="Arial" w:hAnsi="Arial"/>
          <w:color w:val="333333"/>
          <w:sz w:val="21"/>
          <w:szCs w:val="21"/>
          <w:rtl w:val="0"/>
        </w:rPr>
        <w:t xml:space="preserve">Si aucune audience et aucun créatif ne performe après plusieurs tests, le problème est probablement votre offre — pas les pubs.</w:t>
      </w:r>
      <w:r w:rsidDel="00000000" w:rsidR="00000000" w:rsidRPr="00000000">
        <w:rPr>
          <w:rtl w:val="0"/>
        </w:rPr>
      </w:r>
    </w:p>
    <w:p w:rsidR="00000000" w:rsidDel="00000000" w:rsidP="00000000" w:rsidRDefault="00000000" w:rsidRPr="00000000" w14:paraId="000000C7">
      <w:pPr>
        <w:spacing w:after="0" w:before="50" w:lineRule="auto"/>
        <w:rPr/>
      </w:pPr>
      <w:r w:rsidDel="00000000" w:rsidR="00000000" w:rsidRPr="00000000">
        <w:rPr>
          <w:rtl w:val="0"/>
        </w:rPr>
      </w:r>
    </w:p>
    <w:tbl>
      <w:tblPr>
        <w:tblStyle w:val="Table1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Ce que vous testez</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Comment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Signe de succès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Audiences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333333"/>
                <w:sz w:val="20"/>
                <w:szCs w:val="20"/>
                <w:rtl w:val="0"/>
              </w:rPr>
              <w:t xml:space="preserve">Plusieurs ad sets avec différents intérêts/LAA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CPL et engagement dans les KPIs cibles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33333"/>
                <w:sz w:val="20"/>
                <w:szCs w:val="20"/>
                <w:rtl w:val="0"/>
              </w:rPr>
              <w:t xml:space="preserve">Créatifs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2-3 créatifs par ad set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CTR élevé, coût par clic acceptable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Offre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Observation globale des conversions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Les gens convertissent, pas juste cliquent</w:t>
            </w:r>
            <w:r w:rsidDel="00000000" w:rsidR="00000000" w:rsidRPr="00000000">
              <w:rPr>
                <w:rtl w:val="0"/>
              </w:rPr>
            </w:r>
          </w:p>
        </w:tc>
      </w:tr>
    </w:tbl>
    <w:p w:rsidR="00000000" w:rsidDel="00000000" w:rsidP="00000000" w:rsidRDefault="00000000" w:rsidRPr="00000000" w14:paraId="000000D4">
      <w:pPr>
        <w:spacing w:after="0" w:before="50" w:lineRule="auto"/>
        <w:rPr/>
      </w:pPr>
      <w:r w:rsidDel="00000000" w:rsidR="00000000" w:rsidRPr="00000000">
        <w:rPr>
          <w:rtl w:val="0"/>
        </w:rPr>
      </w:r>
    </w:p>
    <w:tbl>
      <w:tblPr>
        <w:tblStyle w:val="Table2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ff6b35" w:space="0" w:sz="8" w:val="single"/>
              <w:bottom w:color="000000" w:space="0" w:sz="0" w:val="nil"/>
              <w:right w:color="000000" w:space="0" w:sz="0" w:val="nil"/>
            </w:tcBorders>
            <w:shd w:fill="fff8f0" w:val="clear"/>
            <w:tcMar>
              <w:top w:w="150.0" w:type="dxa"/>
              <w:left w:w="200.0" w:type="dxa"/>
              <w:bottom w:w="150.0" w:type="dxa"/>
              <w:right w:w="200.0" w:type="dxa"/>
            </w:tcMar>
          </w:tcPr>
          <w:p w:rsidR="00000000" w:rsidDel="00000000" w:rsidP="00000000" w:rsidRDefault="00000000" w:rsidRPr="00000000" w14:paraId="000000D5">
            <w:pPr>
              <w:spacing w:after="100" w:lineRule="auto"/>
              <w:rPr/>
            </w:pPr>
            <w:r w:rsidDel="00000000" w:rsidR="00000000" w:rsidRPr="00000000">
              <w:rPr>
                <w:rFonts w:ascii="Arial" w:cs="Arial" w:eastAsia="Arial" w:hAnsi="Arial"/>
                <w:b w:val="1"/>
                <w:bCs w:val="1"/>
                <w:color w:val="0a2540"/>
                <w:sz w:val="22"/>
                <w:szCs w:val="22"/>
                <w:rtl w:val="0"/>
              </w:rPr>
              <w:t xml:space="preserve">🎯  Application Pratique</w:t>
            </w:r>
            <w:r w:rsidDel="00000000" w:rsidR="00000000" w:rsidRPr="00000000">
              <w:rPr>
                <w:rtl w:val="0"/>
              </w:rPr>
            </w:r>
          </w:p>
          <w:p w:rsidR="00000000" w:rsidDel="00000000" w:rsidP="00000000" w:rsidRDefault="00000000" w:rsidRPr="00000000" w14:paraId="000000D6">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Structure typique Phase 1 :</w:t>
            </w:r>
            <w:r w:rsidDel="00000000" w:rsidR="00000000" w:rsidRPr="00000000">
              <w:rPr>
                <w:rtl w:val="0"/>
              </w:rPr>
            </w:r>
          </w:p>
          <w:p w:rsidR="00000000" w:rsidDel="00000000" w:rsidP="00000000" w:rsidRDefault="00000000" w:rsidRPr="00000000" w14:paraId="000000D7">
            <w:pPr>
              <w:spacing w:after="80" w:before="80" w:line="320" w:lineRule="auto"/>
              <w:jc w:val="left"/>
              <w:rPr/>
            </w:pPr>
            <w:r w:rsidDel="00000000" w:rsidR="00000000" w:rsidRPr="00000000">
              <w:rPr>
                <w:rFonts w:ascii="Arial" w:cs="Arial" w:eastAsia="Arial" w:hAnsi="Arial"/>
                <w:color w:val="333333"/>
                <w:sz w:val="21"/>
                <w:szCs w:val="21"/>
                <w:rtl w:val="0"/>
              </w:rPr>
              <w:t xml:space="preserve">• 1 Campagne ABO "Test Audiences"</w:t>
            </w:r>
            <w:r w:rsidDel="00000000" w:rsidR="00000000" w:rsidRPr="00000000">
              <w:rPr>
                <w:rtl w:val="0"/>
              </w:rPr>
            </w:r>
          </w:p>
          <w:p w:rsidR="00000000" w:rsidDel="00000000" w:rsidP="00000000" w:rsidRDefault="00000000" w:rsidRPr="00000000" w14:paraId="000000D8">
            <w:pPr>
              <w:spacing w:after="80" w:before="80" w:line="320" w:lineRule="auto"/>
              <w:jc w:val="left"/>
              <w:rPr/>
            </w:pPr>
            <w:r w:rsidDel="00000000" w:rsidR="00000000" w:rsidRPr="00000000">
              <w:rPr>
                <w:rFonts w:ascii="Arial" w:cs="Arial" w:eastAsia="Arial" w:hAnsi="Arial"/>
                <w:color w:val="333333"/>
                <w:sz w:val="21"/>
                <w:szCs w:val="21"/>
                <w:rtl w:val="0"/>
              </w:rPr>
              <w:t xml:space="preserve">• 3-5 Ad Sets avec différentes audiences (intérêts, lookalikes)</w:t>
            </w:r>
            <w:r w:rsidDel="00000000" w:rsidR="00000000" w:rsidRPr="00000000">
              <w:rPr>
                <w:rtl w:val="0"/>
              </w:rPr>
            </w:r>
          </w:p>
          <w:p w:rsidR="00000000" w:rsidDel="00000000" w:rsidP="00000000" w:rsidRDefault="00000000" w:rsidRPr="00000000" w14:paraId="000000D9">
            <w:pPr>
              <w:spacing w:after="80" w:before="80" w:line="320" w:lineRule="auto"/>
              <w:jc w:val="left"/>
              <w:rPr/>
            </w:pPr>
            <w:r w:rsidDel="00000000" w:rsidR="00000000" w:rsidRPr="00000000">
              <w:rPr>
                <w:rFonts w:ascii="Arial" w:cs="Arial" w:eastAsia="Arial" w:hAnsi="Arial"/>
                <w:color w:val="333333"/>
                <w:sz w:val="21"/>
                <w:szCs w:val="21"/>
                <w:rtl w:val="0"/>
              </w:rPr>
              <w:t xml:space="preserve">• 2-3 créatifs par ad set</w:t>
            </w:r>
            <w:r w:rsidDel="00000000" w:rsidR="00000000" w:rsidRPr="00000000">
              <w:rPr>
                <w:rtl w:val="0"/>
              </w:rPr>
            </w:r>
          </w:p>
          <w:p w:rsidR="00000000" w:rsidDel="00000000" w:rsidP="00000000" w:rsidRDefault="00000000" w:rsidRPr="00000000" w14:paraId="000000DA">
            <w:pPr>
              <w:spacing w:after="80" w:before="80" w:line="320" w:lineRule="auto"/>
              <w:jc w:val="left"/>
              <w:rPr/>
            </w:pPr>
            <w:r w:rsidDel="00000000" w:rsidR="00000000" w:rsidRPr="00000000">
              <w:rPr>
                <w:rFonts w:ascii="Arial" w:cs="Arial" w:eastAsia="Arial" w:hAnsi="Arial"/>
                <w:color w:val="333333"/>
                <w:sz w:val="21"/>
                <w:szCs w:val="21"/>
                <w:rtl w:val="0"/>
              </w:rPr>
              <w:t xml:space="preserve">• Budget : réparti équitablement entre les ad sets</w:t>
            </w:r>
            <w:r w:rsidDel="00000000" w:rsidR="00000000" w:rsidRPr="00000000">
              <w:rPr>
                <w:rtl w:val="0"/>
              </w:rPr>
            </w:r>
          </w:p>
          <w:p w:rsidR="00000000" w:rsidDel="00000000" w:rsidP="00000000" w:rsidRDefault="00000000" w:rsidRPr="00000000" w14:paraId="000000DB">
            <w:pPr>
              <w:spacing w:after="80" w:before="80" w:line="320" w:lineRule="auto"/>
              <w:jc w:val="left"/>
              <w:rPr/>
            </w:pPr>
            <w:r w:rsidDel="00000000" w:rsidR="00000000" w:rsidRPr="00000000">
              <w:rPr>
                <w:rFonts w:ascii="Arial" w:cs="Arial" w:eastAsia="Arial" w:hAnsi="Arial"/>
                <w:color w:val="333333"/>
                <w:sz w:val="21"/>
                <w:szCs w:val="21"/>
                <w:rtl w:val="0"/>
              </w:rPr>
              <w:t xml:space="preserve">• Durée : minimum 4-7 jours avant de tirer des conclusions</w:t>
            </w: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tbl>
      <w:tblPr>
        <w:tblStyle w:val="Table2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4"/>
                <w:szCs w:val="24"/>
                <w:rtl w:val="0"/>
              </w:rPr>
              <w:t xml:space="preserve">SECTION 6 — Phase 2 : CBO — Scaler les Gagnants</w:t>
            </w:r>
            <w:r w:rsidDel="00000000" w:rsidR="00000000" w:rsidRPr="00000000">
              <w:rPr>
                <w:rtl w:val="0"/>
              </w:rPr>
            </w:r>
          </w:p>
        </w:tc>
      </w:tr>
    </w:tbl>
    <w:p w:rsidR="00000000" w:rsidDel="00000000" w:rsidP="00000000" w:rsidRDefault="00000000" w:rsidRPr="00000000" w14:paraId="000000DE">
      <w:pPr>
        <w:spacing w:after="0" w:before="100" w:lineRule="auto"/>
        <w:rPr/>
      </w:pPr>
      <w:r w:rsidDel="00000000" w:rsidR="00000000" w:rsidRPr="00000000">
        <w:rPr>
          <w:rtl w:val="0"/>
        </w:rPr>
      </w:r>
    </w:p>
    <w:tbl>
      <w:tblPr>
        <w:tblStyle w:val="Table2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7c3aed" w:space="0" w:sz="8" w:val="single"/>
              <w:bottom w:color="000000" w:space="0" w:sz="0" w:val="nil"/>
              <w:right w:color="000000" w:space="0" w:sz="0" w:val="nil"/>
            </w:tcBorders>
            <w:shd w:fill="f8f5ff" w:val="clear"/>
            <w:tcMar>
              <w:top w:w="150.0" w:type="dxa"/>
              <w:left w:w="200.0" w:type="dxa"/>
              <w:bottom w:w="150.0" w:type="dxa"/>
              <w:right w:w="200.0" w:type="dxa"/>
            </w:tcMar>
          </w:tcPr>
          <w:p w:rsidR="00000000" w:rsidDel="00000000" w:rsidP="00000000" w:rsidRDefault="00000000" w:rsidRPr="00000000" w14:paraId="000000DF">
            <w:pPr>
              <w:spacing w:after="100" w:lineRule="auto"/>
              <w:rPr/>
            </w:pPr>
            <w:r w:rsidDel="00000000" w:rsidR="00000000" w:rsidRPr="00000000">
              <w:rPr>
                <w:rFonts w:ascii="Arial" w:cs="Arial" w:eastAsia="Arial" w:hAnsi="Arial"/>
                <w:b w:val="1"/>
                <w:bCs w:val="1"/>
                <w:color w:val="7c3aed"/>
                <w:sz w:val="18"/>
                <w:szCs w:val="18"/>
                <w:rtl w:val="0"/>
              </w:rPr>
              <w:t xml:space="preserve">PHASE 2</w:t>
            </w:r>
            <w:r w:rsidDel="00000000" w:rsidR="00000000" w:rsidRPr="00000000">
              <w:rPr>
                <w:rFonts w:ascii="Arial" w:cs="Arial" w:eastAsia="Arial" w:hAnsi="Arial"/>
                <w:b w:val="1"/>
                <w:bCs w:val="1"/>
                <w:color w:val="0a2540"/>
                <w:sz w:val="22"/>
                <w:szCs w:val="22"/>
                <w:rtl w:val="0"/>
              </w:rPr>
              <w:t xml:space="preserve">  —  CBO — Empiler les Gagnants et Tester Plus</w:t>
            </w:r>
            <w:r w:rsidDel="00000000" w:rsidR="00000000" w:rsidRPr="00000000">
              <w:rPr>
                <w:rtl w:val="0"/>
              </w:rPr>
            </w:r>
          </w:p>
          <w:p w:rsidR="00000000" w:rsidDel="00000000" w:rsidP="00000000" w:rsidRDefault="00000000" w:rsidRPr="00000000" w14:paraId="000000E0">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Type de budget : </w:t>
            </w:r>
            <w:r w:rsidDel="00000000" w:rsidR="00000000" w:rsidRPr="00000000">
              <w:rPr>
                <w:rFonts w:ascii="Arial" w:cs="Arial" w:eastAsia="Arial" w:hAnsi="Arial"/>
                <w:color w:val="333333"/>
                <w:sz w:val="21"/>
                <w:szCs w:val="21"/>
                <w:rtl w:val="0"/>
              </w:rPr>
              <w:t xml:space="preserve">CBO (Campaign Budget Optimization)</w:t>
            </w:r>
            <w:r w:rsidDel="00000000" w:rsidR="00000000" w:rsidRPr="00000000">
              <w:rPr>
                <w:rtl w:val="0"/>
              </w:rPr>
            </w:r>
          </w:p>
          <w:p w:rsidR="00000000" w:rsidDel="00000000" w:rsidP="00000000" w:rsidRDefault="00000000" w:rsidRPr="00000000" w14:paraId="000000E1">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Prérequis : </w:t>
            </w:r>
            <w:r w:rsidDel="00000000" w:rsidR="00000000" w:rsidRPr="00000000">
              <w:rPr>
                <w:rFonts w:ascii="Arial" w:cs="Arial" w:eastAsia="Arial" w:hAnsi="Arial"/>
                <w:color w:val="333333"/>
                <w:sz w:val="21"/>
                <w:szCs w:val="21"/>
                <w:rtl w:val="0"/>
              </w:rPr>
              <w:t xml:space="preserve">Avoir identifié des audiences et créatifs gagnants en P1</w:t>
            </w:r>
            <w:r w:rsidDel="00000000" w:rsidR="00000000" w:rsidRPr="00000000">
              <w:rPr>
                <w:rtl w:val="0"/>
              </w:rPr>
            </w:r>
          </w:p>
          <w:p w:rsidR="00000000" w:rsidDel="00000000" w:rsidP="00000000" w:rsidRDefault="00000000" w:rsidRPr="00000000" w14:paraId="000000E2">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Objectif : </w:t>
            </w:r>
            <w:r w:rsidDel="00000000" w:rsidR="00000000" w:rsidRPr="00000000">
              <w:rPr>
                <w:rFonts w:ascii="Arial" w:cs="Arial" w:eastAsia="Arial" w:hAnsi="Arial"/>
                <w:color w:val="333333"/>
                <w:sz w:val="21"/>
                <w:szCs w:val="21"/>
                <w:rtl w:val="0"/>
              </w:rPr>
              <w:t xml:space="preserve">Scaler ce qui fonctionne + tester des variations</w:t>
            </w:r>
            <w:r w:rsidDel="00000000" w:rsidR="00000000" w:rsidRPr="00000000">
              <w:rPr>
                <w:rtl w:val="0"/>
              </w:rPr>
            </w:r>
          </w:p>
        </w:tc>
      </w:tr>
    </w:tbl>
    <w:p w:rsidR="00000000" w:rsidDel="00000000" w:rsidP="00000000" w:rsidRDefault="00000000" w:rsidRPr="00000000" w14:paraId="000000E3">
      <w:pPr>
        <w:spacing w:after="0" w:before="50" w:lineRule="auto"/>
        <w:rPr/>
      </w:pPr>
      <w:r w:rsidDel="00000000" w:rsidR="00000000" w:rsidRPr="00000000">
        <w:rPr>
          <w:rtl w:val="0"/>
        </w:rPr>
      </w:r>
    </w:p>
    <w:p w:rsidR="00000000" w:rsidDel="00000000" w:rsidP="00000000" w:rsidRDefault="00000000" w:rsidRPr="00000000" w14:paraId="000000E4">
      <w:pPr>
        <w:spacing w:after="150" w:before="350" w:lineRule="auto"/>
        <w:rPr/>
      </w:pPr>
      <w:r w:rsidDel="00000000" w:rsidR="00000000" w:rsidRPr="00000000">
        <w:rPr>
          <w:rFonts w:ascii="Arial" w:cs="Arial" w:eastAsia="Arial" w:hAnsi="Arial"/>
          <w:b w:val="1"/>
          <w:bCs w:val="1"/>
          <w:color w:val="0a2540"/>
          <w:sz w:val="26"/>
          <w:szCs w:val="26"/>
          <w:rtl w:val="0"/>
        </w:rPr>
        <w:t xml:space="preserve">Quand Passer en Phase 2</w:t>
      </w:r>
      <w:r w:rsidDel="00000000" w:rsidR="00000000" w:rsidRPr="00000000">
        <w:rPr>
          <w:rtl w:val="0"/>
        </w:rPr>
      </w:r>
    </w:p>
    <w:p w:rsidR="00000000" w:rsidDel="00000000" w:rsidP="00000000" w:rsidRDefault="00000000" w:rsidRPr="00000000" w14:paraId="000000E5">
      <w:pPr>
        <w:spacing w:after="80" w:before="80" w:line="320" w:lineRule="auto"/>
        <w:jc w:val="left"/>
        <w:rPr/>
      </w:pPr>
      <w:r w:rsidDel="00000000" w:rsidR="00000000" w:rsidRPr="00000000">
        <w:rPr>
          <w:rFonts w:ascii="Arial" w:cs="Arial" w:eastAsia="Arial" w:hAnsi="Arial"/>
          <w:color w:val="333333"/>
          <w:sz w:val="21"/>
          <w:szCs w:val="21"/>
          <w:rtl w:val="0"/>
        </w:rPr>
        <w:t xml:space="preserve">Vous passez en P2 quand vous avez identifié :</w:t>
      </w:r>
      <w:r w:rsidDel="00000000" w:rsidR="00000000" w:rsidRPr="00000000">
        <w:rPr>
          <w:rtl w:val="0"/>
        </w:rPr>
      </w:r>
    </w:p>
    <w:p w:rsidR="00000000" w:rsidDel="00000000" w:rsidP="00000000" w:rsidRDefault="00000000" w:rsidRPr="00000000" w14:paraId="000000E6">
      <w:pPr>
        <w:spacing w:after="0" w:before="20" w:lineRule="auto"/>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1-2 audiences qui performent (intérêt, lookalike, peu importe)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1-2 créatifs qui montrent des signes de succès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Des KPIs dans vos cibles (CAC, coût par appel réservé)</w:t>
      </w:r>
      <w:r w:rsidDel="00000000" w:rsidR="00000000" w:rsidRPr="00000000">
        <w:rPr>
          <w:rtl w:val="0"/>
        </w:rPr>
      </w:r>
    </w:p>
    <w:p w:rsidR="00000000" w:rsidDel="00000000" w:rsidP="00000000" w:rsidRDefault="00000000" w:rsidRPr="00000000" w14:paraId="000000EA">
      <w:pPr>
        <w:spacing w:after="0" w:before="50" w:lineRule="auto"/>
        <w:rPr/>
      </w:pPr>
      <w:r w:rsidDel="00000000" w:rsidR="00000000" w:rsidRPr="00000000">
        <w:rPr>
          <w:rtl w:val="0"/>
        </w:rPr>
      </w:r>
    </w:p>
    <w:p w:rsidR="00000000" w:rsidDel="00000000" w:rsidP="00000000" w:rsidRDefault="00000000" w:rsidRPr="00000000" w14:paraId="000000EB">
      <w:pPr>
        <w:spacing w:after="150" w:before="350" w:lineRule="auto"/>
        <w:rPr/>
      </w:pPr>
      <w:r w:rsidDel="00000000" w:rsidR="00000000" w:rsidRPr="00000000">
        <w:rPr>
          <w:rFonts w:ascii="Arial" w:cs="Arial" w:eastAsia="Arial" w:hAnsi="Arial"/>
          <w:b w:val="1"/>
          <w:bCs w:val="1"/>
          <w:color w:val="0a2540"/>
          <w:sz w:val="26"/>
          <w:szCs w:val="26"/>
          <w:rtl w:val="0"/>
        </w:rPr>
        <w:t xml:space="preserve">Ce Que Vous Faites en Phase 2</w:t>
      </w:r>
      <w:r w:rsidDel="00000000" w:rsidR="00000000" w:rsidRPr="00000000">
        <w:rPr>
          <w:rtl w:val="0"/>
        </w:rPr>
      </w:r>
    </w:p>
    <w:p w:rsidR="00000000" w:rsidDel="00000000" w:rsidP="00000000" w:rsidRDefault="00000000" w:rsidRPr="00000000" w14:paraId="000000EC">
      <w:pPr>
        <w:spacing w:after="100" w:before="250" w:lineRule="auto"/>
        <w:rPr/>
      </w:pPr>
      <w:r w:rsidDel="00000000" w:rsidR="00000000" w:rsidRPr="00000000">
        <w:rPr>
          <w:rFonts w:ascii="Arial" w:cs="Arial" w:eastAsia="Arial" w:hAnsi="Arial"/>
          <w:b w:val="1"/>
          <w:bCs w:val="1"/>
          <w:color w:val="00a3cc"/>
          <w:sz w:val="22"/>
          <w:szCs w:val="22"/>
          <w:rtl w:val="0"/>
        </w:rPr>
        <w:t xml:space="preserve">1. Créer une Campagne CBO</w:t>
      </w:r>
      <w:r w:rsidDel="00000000" w:rsidR="00000000" w:rsidRPr="00000000">
        <w:rPr>
          <w:rtl w:val="0"/>
        </w:rPr>
      </w:r>
    </w:p>
    <w:p w:rsidR="00000000" w:rsidDel="00000000" w:rsidP="00000000" w:rsidRDefault="00000000" w:rsidRPr="00000000" w14:paraId="000000ED">
      <w:pPr>
        <w:spacing w:after="80" w:before="80" w:line="320" w:lineRule="auto"/>
        <w:jc w:val="left"/>
        <w:rPr/>
      </w:pPr>
      <w:r w:rsidDel="00000000" w:rsidR="00000000" w:rsidRPr="00000000">
        <w:rPr>
          <w:rFonts w:ascii="Arial" w:cs="Arial" w:eastAsia="Arial" w:hAnsi="Arial"/>
          <w:color w:val="333333"/>
          <w:sz w:val="21"/>
          <w:szCs w:val="21"/>
          <w:rtl w:val="0"/>
        </w:rPr>
        <w:t xml:space="preserve">Prenez vos audiences gagnantes de P1 et mettez-les dans une nouvelle campagne avec le budget au niveau campagne. Meta va automatiquement allouer le budget vers ce qui performe le mieux.</w:t>
      </w:r>
      <w:r w:rsidDel="00000000" w:rsidR="00000000" w:rsidRPr="00000000">
        <w:rPr>
          <w:rtl w:val="0"/>
        </w:rPr>
      </w:r>
    </w:p>
    <w:p w:rsidR="00000000" w:rsidDel="00000000" w:rsidP="00000000" w:rsidRDefault="00000000" w:rsidRPr="00000000" w14:paraId="000000EE">
      <w:pPr>
        <w:spacing w:after="0" w:before="20" w:lineRule="auto"/>
        <w:rPr/>
      </w:pPr>
      <w:r w:rsidDel="00000000" w:rsidR="00000000" w:rsidRPr="00000000">
        <w:rPr>
          <w:rtl w:val="0"/>
        </w:rPr>
      </w:r>
    </w:p>
    <w:p w:rsidR="00000000" w:rsidDel="00000000" w:rsidP="00000000" w:rsidRDefault="00000000" w:rsidRPr="00000000" w14:paraId="000000EF">
      <w:pPr>
        <w:spacing w:after="100" w:before="250" w:lineRule="auto"/>
        <w:rPr/>
      </w:pPr>
      <w:r w:rsidDel="00000000" w:rsidR="00000000" w:rsidRPr="00000000">
        <w:rPr>
          <w:rFonts w:ascii="Arial" w:cs="Arial" w:eastAsia="Arial" w:hAnsi="Arial"/>
          <w:b w:val="1"/>
          <w:bCs w:val="1"/>
          <w:color w:val="00a3cc"/>
          <w:sz w:val="22"/>
          <w:szCs w:val="22"/>
          <w:rtl w:val="0"/>
        </w:rPr>
        <w:t xml:space="preserve">2. Empiler Continuellement</w:t>
      </w:r>
      <w:r w:rsidDel="00000000" w:rsidR="00000000" w:rsidRPr="00000000">
        <w:rPr>
          <w:rtl w:val="0"/>
        </w:rPr>
      </w:r>
    </w:p>
    <w:p w:rsidR="00000000" w:rsidDel="00000000" w:rsidP="00000000" w:rsidRDefault="00000000" w:rsidRPr="00000000" w14:paraId="000000F0">
      <w:pPr>
        <w:spacing w:after="80" w:before="80" w:line="320" w:lineRule="auto"/>
        <w:jc w:val="left"/>
        <w:rPr/>
      </w:pPr>
      <w:r w:rsidDel="00000000" w:rsidR="00000000" w:rsidRPr="00000000">
        <w:rPr>
          <w:rFonts w:ascii="Arial" w:cs="Arial" w:eastAsia="Arial" w:hAnsi="Arial"/>
          <w:color w:val="333333"/>
          <w:sz w:val="21"/>
          <w:szCs w:val="21"/>
          <w:rtl w:val="0"/>
        </w:rPr>
        <w:t xml:space="preserve">À chaque fois que vous trouvez un gagnant en P1, vous l'ajoutez à P2. Au fil du temps, P2 devient votre campagne principale avec tous vos meilleurs éléments.</w:t>
      </w:r>
      <w:r w:rsidDel="00000000" w:rsidR="00000000" w:rsidRPr="00000000">
        <w:rPr>
          <w:rtl w:val="0"/>
        </w:rPr>
      </w:r>
    </w:p>
    <w:p w:rsidR="00000000" w:rsidDel="00000000" w:rsidP="00000000" w:rsidRDefault="00000000" w:rsidRPr="00000000" w14:paraId="000000F1">
      <w:pPr>
        <w:spacing w:after="0" w:before="20" w:lineRule="auto"/>
        <w:rPr/>
      </w:pPr>
      <w:r w:rsidDel="00000000" w:rsidR="00000000" w:rsidRPr="00000000">
        <w:rPr>
          <w:rtl w:val="0"/>
        </w:rPr>
      </w:r>
    </w:p>
    <w:p w:rsidR="00000000" w:rsidDel="00000000" w:rsidP="00000000" w:rsidRDefault="00000000" w:rsidRPr="00000000" w14:paraId="000000F2">
      <w:pPr>
        <w:spacing w:after="100" w:before="250" w:lineRule="auto"/>
        <w:rPr/>
      </w:pPr>
      <w:r w:rsidDel="00000000" w:rsidR="00000000" w:rsidRPr="00000000">
        <w:rPr>
          <w:rFonts w:ascii="Arial" w:cs="Arial" w:eastAsia="Arial" w:hAnsi="Arial"/>
          <w:b w:val="1"/>
          <w:bCs w:val="1"/>
          <w:color w:val="00a3cc"/>
          <w:sz w:val="22"/>
          <w:szCs w:val="22"/>
          <w:rtl w:val="0"/>
        </w:rPr>
        <w:t xml:space="preserve">3. Tester des Variations</w:t>
      </w:r>
      <w:r w:rsidDel="00000000" w:rsidR="00000000" w:rsidRPr="00000000">
        <w:rPr>
          <w:rtl w:val="0"/>
        </w:rPr>
      </w:r>
    </w:p>
    <w:p w:rsidR="00000000" w:rsidDel="00000000" w:rsidP="00000000" w:rsidRDefault="00000000" w:rsidRPr="00000000" w14:paraId="000000F3">
      <w:pPr>
        <w:spacing w:after="80" w:before="80" w:line="320" w:lineRule="auto"/>
        <w:jc w:val="left"/>
        <w:rPr/>
      </w:pPr>
      <w:r w:rsidDel="00000000" w:rsidR="00000000" w:rsidRPr="00000000">
        <w:rPr>
          <w:rFonts w:ascii="Arial" w:cs="Arial" w:eastAsia="Arial" w:hAnsi="Arial"/>
          <w:color w:val="333333"/>
          <w:sz w:val="21"/>
          <w:szCs w:val="21"/>
          <w:rtl w:val="0"/>
        </w:rPr>
        <w:t xml:space="preserve">Maintenant que vous savez quelles audiences fonctionnent, vous pouvez tester plus de créatifs. Créez des variations de vos créatifs gagnants — même angle marketing, différentes exécutions.</w:t>
      </w:r>
      <w:r w:rsidDel="00000000" w:rsidR="00000000" w:rsidRPr="00000000">
        <w:rPr>
          <w:rtl w:val="0"/>
        </w:rPr>
      </w:r>
    </w:p>
    <w:p w:rsidR="00000000" w:rsidDel="00000000" w:rsidP="00000000" w:rsidRDefault="00000000" w:rsidRPr="00000000" w14:paraId="000000F4">
      <w:pPr>
        <w:spacing w:after="0" w:before="50" w:lineRule="auto"/>
        <w:rPr/>
      </w:pPr>
      <w:r w:rsidDel="00000000" w:rsidR="00000000" w:rsidRPr="00000000">
        <w:rPr>
          <w:rtl w:val="0"/>
        </w:rPr>
      </w:r>
    </w:p>
    <w:tbl>
      <w:tblPr>
        <w:tblStyle w:val="Table2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cc3333" w:space="0" w:sz="8" w:val="single"/>
              <w:bottom w:color="000000" w:space="0" w:sz="0" w:val="nil"/>
              <w:right w:color="000000" w:space="0" w:sz="0" w:val="nil"/>
            </w:tcBorders>
            <w:shd w:fill="fff0f0" w:val="clear"/>
            <w:tcMar>
              <w:top w:w="150.0" w:type="dxa"/>
              <w:left w:w="200.0" w:type="dxa"/>
              <w:bottom w:w="150.0" w:type="dxa"/>
              <w:right w:w="200.0" w:type="dxa"/>
            </w:tcMar>
          </w:tcPr>
          <w:p w:rsidR="00000000" w:rsidDel="00000000" w:rsidP="00000000" w:rsidRDefault="00000000" w:rsidRPr="00000000" w14:paraId="000000F5">
            <w:pPr>
              <w:spacing w:after="100" w:lineRule="auto"/>
              <w:rPr/>
            </w:pPr>
            <w:r w:rsidDel="00000000" w:rsidR="00000000" w:rsidRPr="00000000">
              <w:rPr>
                <w:rFonts w:ascii="Arial" w:cs="Arial" w:eastAsia="Arial" w:hAnsi="Arial"/>
                <w:b w:val="1"/>
                <w:bCs w:val="1"/>
                <w:color w:val="0a2540"/>
                <w:sz w:val="22"/>
                <w:szCs w:val="22"/>
                <w:rtl w:val="0"/>
              </w:rPr>
              <w:t xml:space="preserve">🚫  Erreur Courante</w:t>
            </w:r>
            <w:r w:rsidDel="00000000" w:rsidR="00000000" w:rsidRPr="00000000">
              <w:rPr>
                <w:rtl w:val="0"/>
              </w:rPr>
            </w:r>
          </w:p>
          <w:p w:rsidR="00000000" w:rsidDel="00000000" w:rsidP="00000000" w:rsidRDefault="00000000" w:rsidRPr="00000000" w14:paraId="000000F6">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Attention : </w:t>
            </w:r>
            <w:r w:rsidDel="00000000" w:rsidR="00000000" w:rsidRPr="00000000">
              <w:rPr>
                <w:rFonts w:ascii="Arial" w:cs="Arial" w:eastAsia="Arial" w:hAnsi="Arial"/>
                <w:color w:val="333333"/>
                <w:sz w:val="21"/>
                <w:szCs w:val="21"/>
                <w:rtl w:val="0"/>
              </w:rPr>
              <w:t xml:space="preserve">parfois les audiences/créatifs ne scalent pas.</w:t>
            </w:r>
            <w:r w:rsidDel="00000000" w:rsidR="00000000" w:rsidRPr="00000000">
              <w:rPr>
                <w:rtl w:val="0"/>
              </w:rPr>
            </w:r>
          </w:p>
          <w:p w:rsidR="00000000" w:rsidDel="00000000" w:rsidP="00000000" w:rsidRDefault="00000000" w:rsidRPr="00000000" w14:paraId="000000F7">
            <w:pPr>
              <w:spacing w:after="80" w:before="80" w:line="320" w:lineRule="auto"/>
              <w:jc w:val="left"/>
              <w:rPr/>
            </w:pPr>
            <w:r w:rsidDel="00000000" w:rsidR="00000000" w:rsidRPr="00000000">
              <w:rPr>
                <w:rFonts w:ascii="Arial" w:cs="Arial" w:eastAsia="Arial" w:hAnsi="Arial"/>
                <w:color w:val="333333"/>
                <w:sz w:val="21"/>
                <w:szCs w:val="21"/>
                <w:rtl w:val="0"/>
              </w:rPr>
              <w:t xml:space="preserve">Vous pouvez avoir quelque chose qui performe à 50€/jour mais qui casse à 200€/jour. Dans ce cas, essayez de dupliquer l'ad set pour que Meta le place dans une nouvelle "poche" de l'audience. Parfois, il suffit de 3-4 duplications pour que ça décolle.</w:t>
            </w:r>
            <w:r w:rsidDel="00000000" w:rsidR="00000000" w:rsidRPr="00000000">
              <w:rPr>
                <w:rtl w:val="0"/>
              </w:rPr>
            </w:r>
          </w:p>
        </w:tc>
      </w:tr>
    </w:tbl>
    <w:p w:rsidR="00000000" w:rsidDel="00000000" w:rsidP="00000000" w:rsidRDefault="00000000" w:rsidRPr="00000000" w14:paraId="000000F8">
      <w:pPr>
        <w:spacing w:after="0" w:before="50" w:lineRule="auto"/>
        <w:rPr/>
      </w:pP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i w:val="1"/>
          <w:iCs w:val="1"/>
          <w:color w:val="00a3cc"/>
          <w:sz w:val="19"/>
          <w:szCs w:val="19"/>
          <w:rtl w:val="0"/>
        </w:rPr>
        <w:t xml:space="preserve">[📊 Visuel : Schéma : P1 (Test) → Gagnant identifié → Ajout à P2 (CBO) → Scale + Variations → Repeat]</w:t>
      </w:r>
      <w:r w:rsidDel="00000000" w:rsidR="00000000" w:rsidRPr="00000000">
        <w:rPr>
          <w:rtl w:val="0"/>
        </w:rPr>
      </w:r>
    </w:p>
    <w:p w:rsidR="00000000" w:rsidDel="00000000" w:rsidP="00000000" w:rsidRDefault="00000000" w:rsidRPr="00000000" w14:paraId="000000FA">
      <w:pPr>
        <w:spacing w:after="0" w:before="30" w:lineRule="auto"/>
        <w:rPr/>
      </w:pPr>
      <w:r w:rsidDel="00000000" w:rsidR="00000000" w:rsidRPr="00000000">
        <w:rPr>
          <w:rtl w:val="0"/>
        </w:rPr>
      </w:r>
    </w:p>
    <w:tbl>
      <w:tblPr>
        <w:tblStyle w:val="Table2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0FB">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0FC">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P1 et P2 fonctionnent en parallèle.</w:t>
            </w:r>
            <w:r w:rsidDel="00000000" w:rsidR="00000000" w:rsidRPr="00000000">
              <w:rPr>
                <w:rFonts w:ascii="Arial" w:cs="Arial" w:eastAsia="Arial" w:hAnsi="Arial"/>
                <w:color w:val="333333"/>
                <w:sz w:val="21"/>
                <w:szCs w:val="21"/>
                <w:rtl w:val="0"/>
              </w:rPr>
              <w:t xml:space="preserve"> Vous ne fermez jamais P1 — vous continuez à tester de nouvelles audiences pendant que P2 scale les gagnants. C'est un processus continu.</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tbl>
      <w:tblPr>
        <w:tblStyle w:val="Table2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4"/>
                <w:szCs w:val="24"/>
                <w:rtl w:val="0"/>
              </w:rPr>
              <w:t xml:space="preserve">SECTION 7 — Phase 3 : Retargeting — La Règle des 7 Heures</w:t>
            </w:r>
            <w:r w:rsidDel="00000000" w:rsidR="00000000" w:rsidRPr="00000000">
              <w:rPr>
                <w:rtl w:val="0"/>
              </w:rPr>
            </w:r>
          </w:p>
        </w:tc>
      </w:tr>
    </w:tbl>
    <w:p w:rsidR="00000000" w:rsidDel="00000000" w:rsidP="00000000" w:rsidRDefault="00000000" w:rsidRPr="00000000" w14:paraId="000000FF">
      <w:pPr>
        <w:spacing w:after="0" w:before="100" w:lineRule="auto"/>
        <w:rPr/>
      </w:pPr>
      <w:r w:rsidDel="00000000" w:rsidR="00000000" w:rsidRPr="00000000">
        <w:rPr>
          <w:rtl w:val="0"/>
        </w:rPr>
      </w:r>
    </w:p>
    <w:tbl>
      <w:tblPr>
        <w:tblStyle w:val="Table2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7c3aed" w:space="0" w:sz="8" w:val="single"/>
              <w:bottom w:color="000000" w:space="0" w:sz="0" w:val="nil"/>
              <w:right w:color="000000" w:space="0" w:sz="0" w:val="nil"/>
            </w:tcBorders>
            <w:shd w:fill="f8f5ff" w:val="clear"/>
            <w:tcMar>
              <w:top w:w="150.0" w:type="dxa"/>
              <w:left w:w="200.0" w:type="dxa"/>
              <w:bottom w:w="150.0" w:type="dxa"/>
              <w:right w:w="200.0" w:type="dxa"/>
            </w:tcMar>
          </w:tcPr>
          <w:p w:rsidR="00000000" w:rsidDel="00000000" w:rsidP="00000000" w:rsidRDefault="00000000" w:rsidRPr="00000000" w14:paraId="00000100">
            <w:pPr>
              <w:spacing w:after="100" w:lineRule="auto"/>
              <w:rPr/>
            </w:pPr>
            <w:r w:rsidDel="00000000" w:rsidR="00000000" w:rsidRPr="00000000">
              <w:rPr>
                <w:rFonts w:ascii="Arial" w:cs="Arial" w:eastAsia="Arial" w:hAnsi="Arial"/>
                <w:b w:val="1"/>
                <w:bCs w:val="1"/>
                <w:color w:val="7c3aed"/>
                <w:sz w:val="18"/>
                <w:szCs w:val="18"/>
                <w:rtl w:val="0"/>
              </w:rPr>
              <w:t xml:space="preserve">PHASE 3</w:t>
            </w:r>
            <w:r w:rsidDel="00000000" w:rsidR="00000000" w:rsidRPr="00000000">
              <w:rPr>
                <w:rFonts w:ascii="Arial" w:cs="Arial" w:eastAsia="Arial" w:hAnsi="Arial"/>
                <w:b w:val="1"/>
                <w:bCs w:val="1"/>
                <w:color w:val="0a2540"/>
                <w:sz w:val="22"/>
                <w:szCs w:val="22"/>
                <w:rtl w:val="0"/>
              </w:rPr>
              <w:t xml:space="preserve">  —  Retargeting — Convertir l'Audience Chaude</w:t>
            </w:r>
            <w:r w:rsidDel="00000000" w:rsidR="00000000" w:rsidRPr="00000000">
              <w:rPr>
                <w:rtl w:val="0"/>
              </w:rPr>
            </w:r>
          </w:p>
          <w:p w:rsidR="00000000" w:rsidDel="00000000" w:rsidP="00000000" w:rsidRDefault="00000000" w:rsidRPr="00000000" w14:paraId="00000101">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Type de budget : </w:t>
            </w:r>
            <w:r w:rsidDel="00000000" w:rsidR="00000000" w:rsidRPr="00000000">
              <w:rPr>
                <w:rFonts w:ascii="Arial" w:cs="Arial" w:eastAsia="Arial" w:hAnsi="Arial"/>
                <w:color w:val="333333"/>
                <w:sz w:val="21"/>
                <w:szCs w:val="21"/>
                <w:rtl w:val="0"/>
              </w:rPr>
              <w:t xml:space="preserve">ABO (pour contrôler la répartition)</w:t>
            </w:r>
            <w:r w:rsidDel="00000000" w:rsidR="00000000" w:rsidRPr="00000000">
              <w:rPr>
                <w:rtl w:val="0"/>
              </w:rPr>
            </w:r>
          </w:p>
          <w:p w:rsidR="00000000" w:rsidDel="00000000" w:rsidP="00000000" w:rsidRDefault="00000000" w:rsidRPr="00000000" w14:paraId="00000102">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Budget recommandé : </w:t>
            </w:r>
            <w:r w:rsidDel="00000000" w:rsidR="00000000" w:rsidRPr="00000000">
              <w:rPr>
                <w:rFonts w:ascii="Arial" w:cs="Arial" w:eastAsia="Arial" w:hAnsi="Arial"/>
                <w:color w:val="333333"/>
                <w:sz w:val="21"/>
                <w:szCs w:val="21"/>
                <w:rtl w:val="0"/>
              </w:rPr>
              <w:t xml:space="preserve">~20% de votre budget total</w:t>
            </w:r>
            <w:r w:rsidDel="00000000" w:rsidR="00000000" w:rsidRPr="00000000">
              <w:rPr>
                <w:rtl w:val="0"/>
              </w:rPr>
            </w:r>
          </w:p>
          <w:p w:rsidR="00000000" w:rsidDel="00000000" w:rsidP="00000000" w:rsidRDefault="00000000" w:rsidRPr="00000000" w14:paraId="00000103">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Objectif : </w:t>
            </w:r>
            <w:r w:rsidDel="00000000" w:rsidR="00000000" w:rsidRPr="00000000">
              <w:rPr>
                <w:rFonts w:ascii="Arial" w:cs="Arial" w:eastAsia="Arial" w:hAnsi="Arial"/>
                <w:color w:val="333333"/>
                <w:sz w:val="21"/>
                <w:szCs w:val="21"/>
                <w:rtl w:val="0"/>
              </w:rPr>
              <w:t xml:space="preserve">Rester devant vos prospects jusqu'à conversion</w:t>
            </w:r>
            <w:r w:rsidDel="00000000" w:rsidR="00000000" w:rsidRPr="00000000">
              <w:rPr>
                <w:rtl w:val="0"/>
              </w:rPr>
            </w:r>
          </w:p>
        </w:tc>
      </w:tr>
    </w:tbl>
    <w:p w:rsidR="00000000" w:rsidDel="00000000" w:rsidP="00000000" w:rsidRDefault="00000000" w:rsidRPr="00000000" w14:paraId="00000104">
      <w:pPr>
        <w:spacing w:after="0" w:before="50" w:lineRule="auto"/>
        <w:rPr/>
      </w:pPr>
      <w:r w:rsidDel="00000000" w:rsidR="00000000" w:rsidRPr="00000000">
        <w:rPr>
          <w:rtl w:val="0"/>
        </w:rPr>
      </w:r>
    </w:p>
    <w:p w:rsidR="00000000" w:rsidDel="00000000" w:rsidP="00000000" w:rsidRDefault="00000000" w:rsidRPr="00000000" w14:paraId="00000105">
      <w:pPr>
        <w:spacing w:after="150" w:before="350" w:lineRule="auto"/>
        <w:rPr/>
      </w:pPr>
      <w:r w:rsidDel="00000000" w:rsidR="00000000" w:rsidRPr="00000000">
        <w:rPr>
          <w:rFonts w:ascii="Arial" w:cs="Arial" w:eastAsia="Arial" w:hAnsi="Arial"/>
          <w:b w:val="1"/>
          <w:bCs w:val="1"/>
          <w:color w:val="0a2540"/>
          <w:sz w:val="26"/>
          <w:szCs w:val="26"/>
          <w:rtl w:val="0"/>
        </w:rPr>
        <w:t xml:space="preserve">La Règle des 7 Heures de Dan Kennedy</w:t>
      </w:r>
      <w:r w:rsidDel="00000000" w:rsidR="00000000" w:rsidRPr="00000000">
        <w:rPr>
          <w:rtl w:val="0"/>
        </w:rPr>
      </w:r>
    </w:p>
    <w:p w:rsidR="00000000" w:rsidDel="00000000" w:rsidP="00000000" w:rsidRDefault="00000000" w:rsidRPr="00000000" w14:paraId="00000106">
      <w:pPr>
        <w:spacing w:after="80" w:before="80" w:line="320" w:lineRule="auto"/>
        <w:jc w:val="left"/>
        <w:rPr/>
      </w:pPr>
      <w:r w:rsidDel="00000000" w:rsidR="00000000" w:rsidRPr="00000000">
        <w:rPr>
          <w:rFonts w:ascii="Arial" w:cs="Arial" w:eastAsia="Arial" w:hAnsi="Arial"/>
          <w:color w:val="333333"/>
          <w:sz w:val="21"/>
          <w:szCs w:val="21"/>
          <w:rtl w:val="0"/>
        </w:rPr>
        <w:t xml:space="preserve">Dan Kennedy, légende du marketing direct, a établi cette règle : </w:t>
      </w:r>
      <w:r w:rsidDel="00000000" w:rsidR="00000000" w:rsidRPr="00000000">
        <w:rPr>
          <w:rFonts w:ascii="Arial" w:cs="Arial" w:eastAsia="Arial" w:hAnsi="Arial"/>
          <w:b w:val="1"/>
          <w:bCs w:val="1"/>
          <w:color w:val="333333"/>
          <w:sz w:val="21"/>
          <w:szCs w:val="21"/>
          <w:rtl w:val="0"/>
        </w:rPr>
        <w:t xml:space="preserve">une personne a besoin de consommer environ 7 heures de votre contenu avant de se sentir suffisamment en confiance pour acheter sans être "vendue".</w:t>
      </w:r>
      <w:r w:rsidDel="00000000" w:rsidR="00000000" w:rsidRPr="00000000">
        <w:rPr>
          <w:rtl w:val="0"/>
        </w:rPr>
      </w:r>
    </w:p>
    <w:p w:rsidR="00000000" w:rsidDel="00000000" w:rsidP="00000000" w:rsidRDefault="00000000" w:rsidRPr="00000000" w14:paraId="00000107">
      <w:pPr>
        <w:spacing w:after="0" w:before="30" w:lineRule="auto"/>
        <w:rPr/>
      </w:pPr>
      <w:r w:rsidDel="00000000" w:rsidR="00000000" w:rsidRPr="00000000">
        <w:rPr>
          <w:rtl w:val="0"/>
        </w:rPr>
      </w:r>
    </w:p>
    <w:p w:rsidR="00000000" w:rsidDel="00000000" w:rsidP="00000000" w:rsidRDefault="00000000" w:rsidRPr="00000000" w14:paraId="00000108">
      <w:pPr>
        <w:spacing w:after="80" w:before="80" w:line="320" w:lineRule="auto"/>
        <w:jc w:val="left"/>
        <w:rPr/>
      </w:pPr>
      <w:r w:rsidDel="00000000" w:rsidR="00000000" w:rsidRPr="00000000">
        <w:rPr>
          <w:rFonts w:ascii="Arial" w:cs="Arial" w:eastAsia="Arial" w:hAnsi="Arial"/>
          <w:color w:val="333333"/>
          <w:sz w:val="21"/>
          <w:szCs w:val="21"/>
          <w:rtl w:val="0"/>
        </w:rPr>
        <w:t xml:space="preserve">C'est pourquoi le retargeting est si puissant. Ces personnes vous connaissent déjà — elles ont cliqué sur une pub, visité votre profil, peut-être regardé une vidéo. Elles sont beaucoup plus proches de la décision d'achat.</w:t>
      </w:r>
      <w:r w:rsidDel="00000000" w:rsidR="00000000" w:rsidRPr="00000000">
        <w:rPr>
          <w:rtl w:val="0"/>
        </w:rPr>
      </w:r>
    </w:p>
    <w:p w:rsidR="00000000" w:rsidDel="00000000" w:rsidP="00000000" w:rsidRDefault="00000000" w:rsidRPr="00000000" w14:paraId="00000109">
      <w:pPr>
        <w:spacing w:after="0" w:before="50" w:lineRule="auto"/>
        <w:rPr/>
      </w:pPr>
      <w:r w:rsidDel="00000000" w:rsidR="00000000" w:rsidRPr="00000000">
        <w:rPr>
          <w:rtl w:val="0"/>
        </w:rPr>
      </w:r>
    </w:p>
    <w:p w:rsidR="00000000" w:rsidDel="00000000" w:rsidP="00000000" w:rsidRDefault="00000000" w:rsidRPr="00000000" w14:paraId="0000010A">
      <w:pPr>
        <w:spacing w:after="150" w:before="350" w:lineRule="auto"/>
        <w:rPr/>
      </w:pPr>
      <w:r w:rsidDel="00000000" w:rsidR="00000000" w:rsidRPr="00000000">
        <w:rPr>
          <w:rFonts w:ascii="Arial" w:cs="Arial" w:eastAsia="Arial" w:hAnsi="Arial"/>
          <w:b w:val="1"/>
          <w:bCs w:val="1"/>
          <w:color w:val="0a2540"/>
          <w:sz w:val="26"/>
          <w:szCs w:val="26"/>
          <w:rtl w:val="0"/>
        </w:rPr>
        <w:t xml:space="preserve">Quand Lancer la Phase 3</w:t>
      </w:r>
      <w:r w:rsidDel="00000000" w:rsidR="00000000" w:rsidRPr="00000000">
        <w:rPr>
          <w:rtl w:val="0"/>
        </w:rPr>
      </w:r>
    </w:p>
    <w:p w:rsidR="00000000" w:rsidDel="00000000" w:rsidP="00000000" w:rsidRDefault="00000000" w:rsidRPr="00000000" w14:paraId="0000010B">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Vous n'avez PAS besoin d'attendre d'avoir terminé P1 et P2.</w:t>
      </w:r>
      <w:r w:rsidDel="00000000" w:rsidR="00000000" w:rsidRPr="00000000">
        <w:rPr>
          <w:rFonts w:ascii="Arial" w:cs="Arial" w:eastAsia="Arial" w:hAnsi="Arial"/>
          <w:color w:val="333333"/>
          <w:sz w:val="21"/>
          <w:szCs w:val="21"/>
          <w:rtl w:val="0"/>
        </w:rPr>
        <w:t xml:space="preserve"> Si vous avez déjà une audience existante (followers, visiteurs de site, etc.), vous pouvez lancer P3 en parallèle de P1 dès le départ.</w:t>
      </w:r>
      <w:r w:rsidDel="00000000" w:rsidR="00000000" w:rsidRPr="00000000">
        <w:rPr>
          <w:rtl w:val="0"/>
        </w:rPr>
      </w:r>
    </w:p>
    <w:p w:rsidR="00000000" w:rsidDel="00000000" w:rsidP="00000000" w:rsidRDefault="00000000" w:rsidRPr="00000000" w14:paraId="0000010C">
      <w:pPr>
        <w:spacing w:after="0" w:before="50" w:lineRule="auto"/>
        <w:rPr/>
      </w:pPr>
      <w:r w:rsidDel="00000000" w:rsidR="00000000" w:rsidRPr="00000000">
        <w:rPr>
          <w:rtl w:val="0"/>
        </w:rPr>
      </w:r>
    </w:p>
    <w:p w:rsidR="00000000" w:rsidDel="00000000" w:rsidP="00000000" w:rsidRDefault="00000000" w:rsidRPr="00000000" w14:paraId="0000010D">
      <w:pPr>
        <w:spacing w:after="150" w:before="350" w:lineRule="auto"/>
        <w:rPr/>
      </w:pPr>
      <w:r w:rsidDel="00000000" w:rsidR="00000000" w:rsidRPr="00000000">
        <w:rPr>
          <w:rFonts w:ascii="Arial" w:cs="Arial" w:eastAsia="Arial" w:hAnsi="Arial"/>
          <w:b w:val="1"/>
          <w:bCs w:val="1"/>
          <w:color w:val="0a2540"/>
          <w:sz w:val="26"/>
          <w:szCs w:val="26"/>
          <w:rtl w:val="0"/>
        </w:rPr>
        <w:t xml:space="preserve">Que Retargeter</w:t>
      </w:r>
      <w:r w:rsidDel="00000000" w:rsidR="00000000" w:rsidRPr="00000000">
        <w:rPr>
          <w:rtl w:val="0"/>
        </w:rPr>
      </w:r>
    </w:p>
    <w:tbl>
      <w:tblPr>
        <w:tblStyle w:val="Table2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20"/>
                <w:szCs w:val="20"/>
                <w:rtl w:val="0"/>
              </w:rPr>
              <w:t xml:space="preserve">Type de Contenu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20"/>
                <w:szCs w:val="20"/>
                <w:rtl w:val="0"/>
              </w:rPr>
              <w:t xml:space="preserve">Budget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Études de cas / Témoignages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Construire la confiance et la preuve sociale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333333"/>
                <w:sz w:val="20"/>
                <w:szCs w:val="20"/>
                <w:rtl w:val="0"/>
              </w:rPr>
              <w:t xml:space="preserve">Ad set dédié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Contenu éducatif / Stories vulnérables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333333"/>
                <w:sz w:val="20"/>
                <w:szCs w:val="20"/>
                <w:rtl w:val="0"/>
              </w:rPr>
              <w:t xml:space="preserve">Créer de la connexion, montrer l'expertise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20"/>
                <w:szCs w:val="20"/>
                <w:rtl w:val="0"/>
              </w:rPr>
              <w:t xml:space="preserve">Ad set dédié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20"/>
                <w:szCs w:val="20"/>
                <w:rtl w:val="0"/>
              </w:rPr>
              <w:t xml:space="preserve">CTAs directs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Pousser à l'action ("Tu n'as toujours pas booké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20"/>
                <w:szCs w:val="20"/>
                <w:rtl w:val="0"/>
              </w:rPr>
              <w:t xml:space="preserve">Ad set dédié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Offres no-brainer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Lever les dernières objections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Ad set dédié</w:t>
            </w:r>
            <w:r w:rsidDel="00000000" w:rsidR="00000000" w:rsidRPr="00000000">
              <w:rPr>
                <w:rtl w:val="0"/>
              </w:rPr>
            </w:r>
          </w:p>
        </w:tc>
      </w:tr>
    </w:tbl>
    <w:p w:rsidR="00000000" w:rsidDel="00000000" w:rsidP="00000000" w:rsidRDefault="00000000" w:rsidRPr="00000000" w14:paraId="0000011D">
      <w:pPr>
        <w:spacing w:after="0" w:before="50" w:lineRule="auto"/>
        <w:rPr/>
      </w:pPr>
      <w:r w:rsidDel="00000000" w:rsidR="00000000" w:rsidRPr="00000000">
        <w:rPr>
          <w:rtl w:val="0"/>
        </w:rPr>
      </w:r>
    </w:p>
    <w:tbl>
      <w:tblPr>
        <w:tblStyle w:val="Table2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ff6b35" w:space="0" w:sz="8" w:val="single"/>
              <w:bottom w:color="000000" w:space="0" w:sz="0" w:val="nil"/>
              <w:right w:color="000000" w:space="0" w:sz="0" w:val="nil"/>
            </w:tcBorders>
            <w:shd w:fill="fff8f0" w:val="clear"/>
            <w:tcMar>
              <w:top w:w="150.0" w:type="dxa"/>
              <w:left w:w="200.0" w:type="dxa"/>
              <w:bottom w:w="150.0" w:type="dxa"/>
              <w:right w:w="200.0" w:type="dxa"/>
            </w:tcMar>
          </w:tcPr>
          <w:p w:rsidR="00000000" w:rsidDel="00000000" w:rsidP="00000000" w:rsidRDefault="00000000" w:rsidRPr="00000000" w14:paraId="0000011E">
            <w:pPr>
              <w:spacing w:after="100" w:lineRule="auto"/>
              <w:rPr/>
            </w:pPr>
            <w:r w:rsidDel="00000000" w:rsidR="00000000" w:rsidRPr="00000000">
              <w:rPr>
                <w:rFonts w:ascii="Arial" w:cs="Arial" w:eastAsia="Arial" w:hAnsi="Arial"/>
                <w:b w:val="1"/>
                <w:bCs w:val="1"/>
                <w:color w:val="0a2540"/>
                <w:sz w:val="22"/>
                <w:szCs w:val="22"/>
                <w:rtl w:val="0"/>
              </w:rPr>
              <w:t xml:space="preserve">🎯  Application Pratique</w:t>
            </w:r>
            <w:r w:rsidDel="00000000" w:rsidR="00000000" w:rsidRPr="00000000">
              <w:rPr>
                <w:rtl w:val="0"/>
              </w:rPr>
            </w:r>
          </w:p>
          <w:p w:rsidR="00000000" w:rsidDel="00000000" w:rsidP="00000000" w:rsidRDefault="00000000" w:rsidRPr="00000000" w14:paraId="0000011F">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Pourquoi ABO en P3 ?</w:t>
            </w:r>
            <w:r w:rsidDel="00000000" w:rsidR="00000000" w:rsidRPr="00000000">
              <w:rPr>
                <w:rtl w:val="0"/>
              </w:rPr>
            </w:r>
          </w:p>
          <w:p w:rsidR="00000000" w:rsidDel="00000000" w:rsidP="00000000" w:rsidRDefault="00000000" w:rsidRPr="00000000" w14:paraId="00000120">
            <w:pPr>
              <w:spacing w:after="80" w:before="80" w:line="320" w:lineRule="auto"/>
              <w:jc w:val="left"/>
              <w:rPr/>
            </w:pPr>
            <w:r w:rsidDel="00000000" w:rsidR="00000000" w:rsidRPr="00000000">
              <w:rPr>
                <w:rFonts w:ascii="Arial" w:cs="Arial" w:eastAsia="Arial" w:hAnsi="Arial"/>
                <w:color w:val="333333"/>
                <w:sz w:val="21"/>
                <w:szCs w:val="21"/>
                <w:rtl w:val="0"/>
              </w:rPr>
              <w:t xml:space="preserve">Si vous utilisiez CBO, Meta mettrait tout le budget sur un seul type de contenu (probablement les CTAs). Mais vous VOULEZ que vos prospects voient tous les témoignages, tout le contenu éducatif, ET les CTAs. ABO vous permet de contrôler cette répartition.</w:t>
            </w:r>
            <w:r w:rsidDel="00000000" w:rsidR="00000000" w:rsidRPr="00000000">
              <w:rPr>
                <w:rtl w:val="0"/>
              </w:rPr>
            </w:r>
          </w:p>
        </w:tc>
      </w:tr>
    </w:tbl>
    <w:p w:rsidR="00000000" w:rsidDel="00000000" w:rsidP="00000000" w:rsidRDefault="00000000" w:rsidRPr="00000000" w14:paraId="00000121">
      <w:pPr>
        <w:spacing w:after="0" w:before="50" w:lineRule="auto"/>
        <w:rPr/>
      </w:pPr>
      <w:r w:rsidDel="00000000" w:rsidR="00000000" w:rsidRPr="00000000">
        <w:rPr>
          <w:rtl w:val="0"/>
        </w:rPr>
      </w:r>
    </w:p>
    <w:p w:rsidR="00000000" w:rsidDel="00000000" w:rsidP="00000000" w:rsidRDefault="00000000" w:rsidRPr="00000000" w14:paraId="00000122">
      <w:pPr>
        <w:spacing w:after="150" w:before="350" w:lineRule="auto"/>
        <w:rPr/>
      </w:pPr>
      <w:r w:rsidDel="00000000" w:rsidR="00000000" w:rsidRPr="00000000">
        <w:rPr>
          <w:rFonts w:ascii="Arial" w:cs="Arial" w:eastAsia="Arial" w:hAnsi="Arial"/>
          <w:b w:val="1"/>
          <w:bCs w:val="1"/>
          <w:color w:val="0a2540"/>
          <w:sz w:val="26"/>
          <w:szCs w:val="26"/>
          <w:rtl w:val="0"/>
        </w:rPr>
        <w:t xml:space="preserve">Astuce : Recycler Votre Contenu Organique</w:t>
      </w:r>
      <w:r w:rsidDel="00000000" w:rsidR="00000000" w:rsidRPr="00000000">
        <w:rPr>
          <w:rtl w:val="0"/>
        </w:rPr>
      </w:r>
    </w:p>
    <w:p w:rsidR="00000000" w:rsidDel="00000000" w:rsidP="00000000" w:rsidRDefault="00000000" w:rsidRPr="00000000" w14:paraId="00000123">
      <w:pPr>
        <w:spacing w:after="80" w:before="80" w:line="320" w:lineRule="auto"/>
        <w:jc w:val="left"/>
        <w:rPr/>
      </w:pPr>
      <w:r w:rsidDel="00000000" w:rsidR="00000000" w:rsidRPr="00000000">
        <w:rPr>
          <w:rFonts w:ascii="Arial" w:cs="Arial" w:eastAsia="Arial" w:hAnsi="Arial"/>
          <w:color w:val="333333"/>
          <w:sz w:val="21"/>
          <w:szCs w:val="21"/>
          <w:rtl w:val="0"/>
        </w:rPr>
        <w:t xml:space="preserve">Prenez vos posts organiques qui ont bien performé et mettez du budget derrière. C'est du contenu validé par votre audience — il y a de bonnes chances qu'il performe aussi en payant.</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tbl>
      <w:tblPr>
        <w:tblStyle w:val="Table2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4"/>
                <w:szCs w:val="24"/>
                <w:rtl w:val="0"/>
              </w:rPr>
              <w:t xml:space="preserve">SECTION 8 — Phase 4 : YouTube (Avenir)</w:t>
            </w:r>
            <w:r w:rsidDel="00000000" w:rsidR="00000000" w:rsidRPr="00000000">
              <w:rPr>
                <w:rtl w:val="0"/>
              </w:rPr>
            </w:r>
          </w:p>
        </w:tc>
      </w:tr>
    </w:tbl>
    <w:p w:rsidR="00000000" w:rsidDel="00000000" w:rsidP="00000000" w:rsidRDefault="00000000" w:rsidRPr="00000000" w14:paraId="00000126">
      <w:pPr>
        <w:spacing w:after="0" w:before="100" w:lineRule="auto"/>
        <w:rPr/>
      </w:pPr>
      <w:r w:rsidDel="00000000" w:rsidR="00000000" w:rsidRPr="00000000">
        <w:rPr>
          <w:rtl w:val="0"/>
        </w:rPr>
      </w:r>
    </w:p>
    <w:tbl>
      <w:tblPr>
        <w:tblStyle w:val="Table3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7c3aed" w:space="0" w:sz="8" w:val="single"/>
              <w:bottom w:color="000000" w:space="0" w:sz="0" w:val="nil"/>
              <w:right w:color="000000" w:space="0" w:sz="0" w:val="nil"/>
            </w:tcBorders>
            <w:shd w:fill="f8f5ff" w:val="clear"/>
            <w:tcMar>
              <w:top w:w="150.0" w:type="dxa"/>
              <w:left w:w="200.0" w:type="dxa"/>
              <w:bottom w:w="150.0" w:type="dxa"/>
              <w:right w:w="200.0" w:type="dxa"/>
            </w:tcMar>
          </w:tcPr>
          <w:p w:rsidR="00000000" w:rsidDel="00000000" w:rsidP="00000000" w:rsidRDefault="00000000" w:rsidRPr="00000000" w14:paraId="00000127">
            <w:pPr>
              <w:spacing w:after="100" w:lineRule="auto"/>
              <w:rPr/>
            </w:pPr>
            <w:r w:rsidDel="00000000" w:rsidR="00000000" w:rsidRPr="00000000">
              <w:rPr>
                <w:rFonts w:ascii="Arial" w:cs="Arial" w:eastAsia="Arial" w:hAnsi="Arial"/>
                <w:b w:val="1"/>
                <w:bCs w:val="1"/>
                <w:color w:val="7c3aed"/>
                <w:sz w:val="18"/>
                <w:szCs w:val="18"/>
                <w:rtl w:val="0"/>
              </w:rPr>
              <w:t xml:space="preserve">PHASE 4</w:t>
            </w:r>
            <w:r w:rsidDel="00000000" w:rsidR="00000000" w:rsidRPr="00000000">
              <w:rPr>
                <w:rFonts w:ascii="Arial" w:cs="Arial" w:eastAsia="Arial" w:hAnsi="Arial"/>
                <w:b w:val="1"/>
                <w:bCs w:val="1"/>
                <w:color w:val="0a2540"/>
                <w:sz w:val="22"/>
                <w:szCs w:val="22"/>
                <w:rtl w:val="0"/>
              </w:rPr>
              <w:t xml:space="preserve">  —  YouTube — Créer de la Demande (Futur)</w:t>
            </w:r>
            <w:r w:rsidDel="00000000" w:rsidR="00000000" w:rsidRPr="00000000">
              <w:rPr>
                <w:rtl w:val="0"/>
              </w:rPr>
            </w:r>
          </w:p>
          <w:p w:rsidR="00000000" w:rsidDel="00000000" w:rsidP="00000000" w:rsidRDefault="00000000" w:rsidRPr="00000000" w14:paraId="00000128">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Prérequis : </w:t>
            </w:r>
            <w:r w:rsidDel="00000000" w:rsidR="00000000" w:rsidRPr="00000000">
              <w:rPr>
                <w:rFonts w:ascii="Arial" w:cs="Arial" w:eastAsia="Arial" w:hAnsi="Arial"/>
                <w:color w:val="333333"/>
                <w:sz w:val="21"/>
                <w:szCs w:val="21"/>
                <w:rtl w:val="0"/>
              </w:rPr>
              <w:t xml:space="preserve">CA &gt; 100 000€/mois</w:t>
            </w:r>
            <w:r w:rsidDel="00000000" w:rsidR="00000000" w:rsidRPr="00000000">
              <w:rPr>
                <w:rtl w:val="0"/>
              </w:rPr>
            </w:r>
          </w:p>
          <w:p w:rsidR="00000000" w:rsidDel="00000000" w:rsidP="00000000" w:rsidRDefault="00000000" w:rsidRPr="00000000" w14:paraId="00000129">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Objectif : </w:t>
            </w:r>
            <w:r w:rsidDel="00000000" w:rsidR="00000000" w:rsidRPr="00000000">
              <w:rPr>
                <w:rFonts w:ascii="Arial" w:cs="Arial" w:eastAsia="Arial" w:hAnsi="Arial"/>
                <w:color w:val="333333"/>
                <w:sz w:val="21"/>
                <w:szCs w:val="21"/>
                <w:rtl w:val="0"/>
              </w:rPr>
              <w:t xml:space="preserve">Raccourcir le cycle de vente via le contenu long</w:t>
            </w:r>
            <w:r w:rsidDel="00000000" w:rsidR="00000000" w:rsidRPr="00000000">
              <w:rPr>
                <w:rtl w:val="0"/>
              </w:rPr>
            </w:r>
          </w:p>
          <w:p w:rsidR="00000000" w:rsidDel="00000000" w:rsidP="00000000" w:rsidRDefault="00000000" w:rsidRPr="00000000" w14:paraId="0000012A">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ROI : </w:t>
            </w:r>
            <w:r w:rsidDel="00000000" w:rsidR="00000000" w:rsidRPr="00000000">
              <w:rPr>
                <w:rFonts w:ascii="Arial" w:cs="Arial" w:eastAsia="Arial" w:hAnsi="Arial"/>
                <w:color w:val="333333"/>
                <w:sz w:val="21"/>
                <w:szCs w:val="21"/>
                <w:rtl w:val="0"/>
              </w:rPr>
              <w:t xml:space="preserve">Difficile à mesurer directement — jeu long terme</w:t>
            </w:r>
            <w:r w:rsidDel="00000000" w:rsidR="00000000" w:rsidRPr="00000000">
              <w:rPr>
                <w:rtl w:val="0"/>
              </w:rPr>
            </w:r>
          </w:p>
        </w:tc>
      </w:tr>
    </w:tbl>
    <w:p w:rsidR="00000000" w:rsidDel="00000000" w:rsidP="00000000" w:rsidRDefault="00000000" w:rsidRPr="00000000" w14:paraId="0000012B">
      <w:pPr>
        <w:spacing w:after="0" w:before="50" w:lineRule="auto"/>
        <w:rPr/>
      </w:pPr>
      <w:r w:rsidDel="00000000" w:rsidR="00000000" w:rsidRPr="00000000">
        <w:rPr>
          <w:rtl w:val="0"/>
        </w:rPr>
      </w:r>
    </w:p>
    <w:p w:rsidR="00000000" w:rsidDel="00000000" w:rsidP="00000000" w:rsidRDefault="00000000" w:rsidRPr="00000000" w14:paraId="0000012C">
      <w:pPr>
        <w:spacing w:after="150" w:before="350" w:lineRule="auto"/>
        <w:rPr/>
      </w:pPr>
      <w:r w:rsidDel="00000000" w:rsidR="00000000" w:rsidRPr="00000000">
        <w:rPr>
          <w:rFonts w:ascii="Arial" w:cs="Arial" w:eastAsia="Arial" w:hAnsi="Arial"/>
          <w:b w:val="1"/>
          <w:bCs w:val="1"/>
          <w:color w:val="0a2540"/>
          <w:sz w:val="26"/>
          <w:szCs w:val="26"/>
          <w:rtl w:val="0"/>
        </w:rPr>
        <w:t xml:space="preserve">Ce Que Fait la Phase 4</w:t>
      </w:r>
      <w:r w:rsidDel="00000000" w:rsidR="00000000" w:rsidRPr="00000000">
        <w:rPr>
          <w:rtl w:val="0"/>
        </w:rPr>
      </w:r>
    </w:p>
    <w:p w:rsidR="00000000" w:rsidDel="00000000" w:rsidP="00000000" w:rsidRDefault="00000000" w:rsidRPr="00000000" w14:paraId="0000012D">
      <w:pPr>
        <w:spacing w:after="80" w:before="80" w:line="320" w:lineRule="auto"/>
        <w:jc w:val="left"/>
        <w:rPr/>
      </w:pPr>
      <w:r w:rsidDel="00000000" w:rsidR="00000000" w:rsidRPr="00000000">
        <w:rPr>
          <w:rFonts w:ascii="Arial" w:cs="Arial" w:eastAsia="Arial" w:hAnsi="Arial"/>
          <w:color w:val="333333"/>
          <w:sz w:val="21"/>
          <w:szCs w:val="21"/>
          <w:rtl w:val="0"/>
        </w:rPr>
        <w:t xml:space="preserve">Deux actions si vous avez du budget supplémentaire :</w:t>
      </w:r>
      <w:r w:rsidDel="00000000" w:rsidR="00000000" w:rsidRPr="00000000">
        <w:rPr>
          <w:rtl w:val="0"/>
        </w:rPr>
      </w:r>
    </w:p>
    <w:p w:rsidR="00000000" w:rsidDel="00000000" w:rsidP="00000000" w:rsidRDefault="00000000" w:rsidRPr="00000000" w14:paraId="0000012E">
      <w:pPr>
        <w:spacing w:after="0" w:before="20" w:lineRule="auto"/>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Créer des pubs Facebook qui envoient vers des vidéos YouTube pour créer de la demande (Demand Gen)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2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Lancer des pubs de retargeting sur YouTube pour vos viewers/abonnés</w:t>
      </w:r>
      <w:r w:rsidDel="00000000" w:rsidR="00000000" w:rsidRPr="00000000">
        <w:rPr>
          <w:rtl w:val="0"/>
        </w:rPr>
      </w:r>
    </w:p>
    <w:p w:rsidR="00000000" w:rsidDel="00000000" w:rsidP="00000000" w:rsidRDefault="00000000" w:rsidRPr="00000000" w14:paraId="00000131">
      <w:pPr>
        <w:spacing w:after="0" w:before="50" w:lineRule="auto"/>
        <w:rPr/>
      </w:pPr>
      <w:r w:rsidDel="00000000" w:rsidR="00000000" w:rsidRPr="00000000">
        <w:rPr>
          <w:rtl w:val="0"/>
        </w:rPr>
      </w:r>
    </w:p>
    <w:p w:rsidR="00000000" w:rsidDel="00000000" w:rsidP="00000000" w:rsidRDefault="00000000" w:rsidRPr="00000000" w14:paraId="00000132">
      <w:pPr>
        <w:spacing w:after="150" w:before="350" w:lineRule="auto"/>
        <w:rPr/>
      </w:pPr>
      <w:r w:rsidDel="00000000" w:rsidR="00000000" w:rsidRPr="00000000">
        <w:rPr>
          <w:rFonts w:ascii="Arial" w:cs="Arial" w:eastAsia="Arial" w:hAnsi="Arial"/>
          <w:b w:val="1"/>
          <w:bCs w:val="1"/>
          <w:color w:val="0a2540"/>
          <w:sz w:val="26"/>
          <w:szCs w:val="26"/>
          <w:rtl w:val="0"/>
        </w:rPr>
        <w:t xml:space="preserve">Pourquoi 100K€/mois Minimum ?</w:t>
      </w:r>
      <w:r w:rsidDel="00000000" w:rsidR="00000000" w:rsidRPr="00000000">
        <w:rPr>
          <w:rtl w:val="0"/>
        </w:rPr>
      </w:r>
    </w:p>
    <w:p w:rsidR="00000000" w:rsidDel="00000000" w:rsidP="00000000" w:rsidRDefault="00000000" w:rsidRPr="00000000" w14:paraId="00000133">
      <w:pPr>
        <w:spacing w:after="80" w:before="80" w:line="320" w:lineRule="auto"/>
        <w:jc w:val="left"/>
        <w:rPr/>
      </w:pPr>
      <w:r w:rsidDel="00000000" w:rsidR="00000000" w:rsidRPr="00000000">
        <w:rPr>
          <w:rFonts w:ascii="Arial" w:cs="Arial" w:eastAsia="Arial" w:hAnsi="Arial"/>
          <w:color w:val="333333"/>
          <w:sz w:val="21"/>
          <w:szCs w:val="21"/>
          <w:rtl w:val="0"/>
        </w:rPr>
        <w:t xml:space="preserve">Parce que vous ne pouvez pas mesurer le ROI direct. Les gens vont sur YouTube, consomment du contenu, et peut-être — plusieurs semaines ou mois plus tard — ils bookent un appel. Vous ne savez pas si c'est grâce à cette vidéo spécifique.</w:t>
      </w:r>
      <w:r w:rsidDel="00000000" w:rsidR="00000000" w:rsidRPr="00000000">
        <w:rPr>
          <w:rtl w:val="0"/>
        </w:rPr>
      </w:r>
    </w:p>
    <w:p w:rsidR="00000000" w:rsidDel="00000000" w:rsidP="00000000" w:rsidRDefault="00000000" w:rsidRPr="00000000" w14:paraId="00000134">
      <w:pPr>
        <w:spacing w:after="0" w:before="30" w:lineRule="auto"/>
        <w:rPr/>
      </w:pPr>
      <w:r w:rsidDel="00000000" w:rsidR="00000000" w:rsidRPr="00000000">
        <w:rPr>
          <w:rtl w:val="0"/>
        </w:rPr>
      </w:r>
    </w:p>
    <w:p w:rsidR="00000000" w:rsidDel="00000000" w:rsidP="00000000" w:rsidRDefault="00000000" w:rsidRPr="00000000" w14:paraId="00000135">
      <w:pPr>
        <w:spacing w:after="80" w:before="80" w:line="320" w:lineRule="auto"/>
        <w:jc w:val="left"/>
        <w:rPr/>
      </w:pPr>
      <w:r w:rsidDel="00000000" w:rsidR="00000000" w:rsidRPr="00000000">
        <w:rPr>
          <w:rFonts w:ascii="Arial" w:cs="Arial" w:eastAsia="Arial" w:hAnsi="Arial"/>
          <w:color w:val="333333"/>
          <w:sz w:val="21"/>
          <w:szCs w:val="21"/>
          <w:rtl w:val="0"/>
        </w:rPr>
        <w:t xml:space="preserve">C'est du "Demand Gen" marketing — vous créez de la demande, vous ne la capturez pas. Vous devez pouvoir vous permettre de dépenser sans voir de retour immédiat.</w:t>
      </w:r>
      <w:r w:rsidDel="00000000" w:rsidR="00000000" w:rsidRPr="00000000">
        <w:rPr>
          <w:rtl w:val="0"/>
        </w:rPr>
      </w:r>
    </w:p>
    <w:p w:rsidR="00000000" w:rsidDel="00000000" w:rsidP="00000000" w:rsidRDefault="00000000" w:rsidRPr="00000000" w14:paraId="00000136">
      <w:pPr>
        <w:spacing w:after="0" w:before="50" w:lineRule="auto"/>
        <w:rPr/>
      </w:pPr>
      <w:r w:rsidDel="00000000" w:rsidR="00000000" w:rsidRPr="00000000">
        <w:rPr>
          <w:rtl w:val="0"/>
        </w:rPr>
      </w:r>
    </w:p>
    <w:tbl>
      <w:tblPr>
        <w:tblStyle w:val="Table3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cc3333" w:space="0" w:sz="8" w:val="single"/>
              <w:bottom w:color="000000" w:space="0" w:sz="0" w:val="nil"/>
              <w:right w:color="000000" w:space="0" w:sz="0" w:val="nil"/>
            </w:tcBorders>
            <w:shd w:fill="fff0f0" w:val="clear"/>
            <w:tcMar>
              <w:top w:w="150.0" w:type="dxa"/>
              <w:left w:w="200.0" w:type="dxa"/>
              <w:bottom w:w="150.0" w:type="dxa"/>
              <w:right w:w="200.0" w:type="dxa"/>
            </w:tcMar>
          </w:tcPr>
          <w:p w:rsidR="00000000" w:rsidDel="00000000" w:rsidP="00000000" w:rsidRDefault="00000000" w:rsidRPr="00000000" w14:paraId="00000137">
            <w:pPr>
              <w:spacing w:after="100" w:lineRule="auto"/>
              <w:rPr/>
            </w:pPr>
            <w:r w:rsidDel="00000000" w:rsidR="00000000" w:rsidRPr="00000000">
              <w:rPr>
                <w:rFonts w:ascii="Arial" w:cs="Arial" w:eastAsia="Arial" w:hAnsi="Arial"/>
                <w:b w:val="1"/>
                <w:bCs w:val="1"/>
                <w:color w:val="0a2540"/>
                <w:sz w:val="22"/>
                <w:szCs w:val="22"/>
                <w:rtl w:val="0"/>
              </w:rPr>
              <w:t xml:space="preserve">🚫  Erreur Courante</w:t>
            </w:r>
            <w:r w:rsidDel="00000000" w:rsidR="00000000" w:rsidRPr="00000000">
              <w:rPr>
                <w:rtl w:val="0"/>
              </w:rPr>
            </w:r>
          </w:p>
          <w:p w:rsidR="00000000" w:rsidDel="00000000" w:rsidP="00000000" w:rsidRDefault="00000000" w:rsidRPr="00000000" w14:paraId="00000138">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Le piège : </w:t>
            </w:r>
            <w:r w:rsidDel="00000000" w:rsidR="00000000" w:rsidRPr="00000000">
              <w:rPr>
                <w:rFonts w:ascii="Arial" w:cs="Arial" w:eastAsia="Arial" w:hAnsi="Arial"/>
                <w:color w:val="333333"/>
                <w:sz w:val="21"/>
                <w:szCs w:val="21"/>
                <w:rtl w:val="0"/>
              </w:rPr>
              <w:t xml:space="preserve">se lancer dans YouTube Ads trop tôt.</w:t>
            </w:r>
            <w:r w:rsidDel="00000000" w:rsidR="00000000" w:rsidRPr="00000000">
              <w:rPr>
                <w:rtl w:val="0"/>
              </w:rPr>
            </w:r>
          </w:p>
          <w:p w:rsidR="00000000" w:rsidDel="00000000" w:rsidP="00000000" w:rsidRDefault="00000000" w:rsidRPr="00000000" w14:paraId="00000139">
            <w:pPr>
              <w:spacing w:after="80" w:before="80" w:line="320" w:lineRule="auto"/>
              <w:jc w:val="left"/>
              <w:rPr/>
            </w:pPr>
            <w:r w:rsidDel="00000000" w:rsidR="00000000" w:rsidRPr="00000000">
              <w:rPr>
                <w:rFonts w:ascii="Arial" w:cs="Arial" w:eastAsia="Arial" w:hAnsi="Arial"/>
                <w:color w:val="333333"/>
                <w:sz w:val="21"/>
                <w:szCs w:val="21"/>
                <w:rtl w:val="0"/>
              </w:rPr>
              <w:t xml:space="preserve">Si vous n'avez pas de contenu YouTube régulier et un budget confortable, restez sur P1-P2-P3. Simple scales, fancy fails.</w:t>
            </w:r>
            <w:r w:rsidDel="00000000" w:rsidR="00000000" w:rsidRPr="00000000">
              <w:rPr>
                <w:rtl w:val="0"/>
              </w:rPr>
            </w:r>
          </w:p>
        </w:tc>
      </w:tr>
    </w:tbl>
    <w:p w:rsidR="00000000" w:rsidDel="00000000" w:rsidP="00000000" w:rsidRDefault="00000000" w:rsidRPr="00000000" w14:paraId="0000013A">
      <w:pPr>
        <w:spacing w:after="0" w:before="50" w:lineRule="auto"/>
        <w:rPr/>
      </w:pPr>
      <w:r w:rsidDel="00000000" w:rsidR="00000000" w:rsidRPr="00000000">
        <w:rPr>
          <w:rtl w:val="0"/>
        </w:rPr>
      </w:r>
    </w:p>
    <w:tbl>
      <w:tblPr>
        <w:tblStyle w:val="Table3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13B">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13C">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La condition non-négociable : </w:t>
            </w:r>
            <w:r w:rsidDel="00000000" w:rsidR="00000000" w:rsidRPr="00000000">
              <w:rPr>
                <w:rFonts w:ascii="Arial" w:cs="Arial" w:eastAsia="Arial" w:hAnsi="Arial"/>
                <w:color w:val="333333"/>
                <w:sz w:val="21"/>
                <w:szCs w:val="21"/>
                <w:rtl w:val="0"/>
              </w:rPr>
              <w:t xml:space="preserve">vous devez publier du contenu YouTube régulièrement. Sans contenu, pas de Phase 4.</w:t>
            </w:r>
            <w:r w:rsidDel="00000000" w:rsidR="00000000" w:rsidRPr="00000000">
              <w:rPr>
                <w:rtl w:val="0"/>
              </w:rPr>
            </w:r>
          </w:p>
        </w:tc>
      </w:tr>
    </w:tbl>
    <w:p w:rsidR="00000000" w:rsidDel="00000000" w:rsidP="00000000" w:rsidRDefault="00000000" w:rsidRPr="00000000" w14:paraId="0000013D">
      <w:pPr>
        <w:rPr/>
      </w:pPr>
      <w:r w:rsidDel="00000000" w:rsidR="00000000" w:rsidRPr="00000000">
        <w:br w:type="page"/>
      </w:r>
      <w:r w:rsidDel="00000000" w:rsidR="00000000" w:rsidRPr="00000000">
        <w:rPr>
          <w:rtl w:val="0"/>
        </w:rPr>
      </w:r>
    </w:p>
    <w:tbl>
      <w:tblPr>
        <w:tblStyle w:val="Table3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4"/>
                <w:szCs w:val="24"/>
                <w:rtl w:val="0"/>
              </w:rPr>
              <w:t xml:space="preserve">SECTION 9 — Où Commencer Selon Votre Situation</w:t>
            </w:r>
            <w:r w:rsidDel="00000000" w:rsidR="00000000" w:rsidRPr="00000000">
              <w:rPr>
                <w:rtl w:val="0"/>
              </w:rPr>
            </w:r>
          </w:p>
        </w:tc>
      </w:tr>
    </w:tbl>
    <w:p w:rsidR="00000000" w:rsidDel="00000000" w:rsidP="00000000" w:rsidRDefault="00000000" w:rsidRPr="00000000" w14:paraId="0000013F">
      <w:pPr>
        <w:spacing w:after="0" w:before="100" w:lineRule="auto"/>
        <w:rPr/>
      </w:pPr>
      <w:r w:rsidDel="00000000" w:rsidR="00000000" w:rsidRPr="00000000">
        <w:rPr>
          <w:rtl w:val="0"/>
        </w:rPr>
      </w:r>
    </w:p>
    <w:p w:rsidR="00000000" w:rsidDel="00000000" w:rsidP="00000000" w:rsidRDefault="00000000" w:rsidRPr="00000000" w14:paraId="00000140">
      <w:pPr>
        <w:spacing w:after="150" w:before="350" w:lineRule="auto"/>
        <w:rPr/>
      </w:pPr>
      <w:r w:rsidDel="00000000" w:rsidR="00000000" w:rsidRPr="00000000">
        <w:rPr>
          <w:rFonts w:ascii="Arial" w:cs="Arial" w:eastAsia="Arial" w:hAnsi="Arial"/>
          <w:b w:val="1"/>
          <w:bCs w:val="1"/>
          <w:color w:val="0a2540"/>
          <w:sz w:val="26"/>
          <w:szCs w:val="26"/>
          <w:rtl w:val="0"/>
        </w:rPr>
        <w:t xml:space="preserve">Décision : Value Funnel vs Direct Response</w:t>
      </w:r>
      <w:r w:rsidDel="00000000" w:rsidR="00000000" w:rsidRPr="00000000">
        <w:rPr>
          <w:rtl w:val="0"/>
        </w:rPr>
      </w:r>
    </w:p>
    <w:p w:rsidR="00000000" w:rsidDel="00000000" w:rsidP="00000000" w:rsidRDefault="00000000" w:rsidRPr="00000000" w14:paraId="00000141">
      <w:pPr>
        <w:spacing w:after="80" w:before="80" w:line="320" w:lineRule="auto"/>
        <w:jc w:val="left"/>
        <w:rPr/>
      </w:pPr>
      <w:r w:rsidDel="00000000" w:rsidR="00000000" w:rsidRPr="00000000">
        <w:rPr>
          <w:rFonts w:ascii="Arial" w:cs="Arial" w:eastAsia="Arial" w:hAnsi="Arial"/>
          <w:color w:val="333333"/>
          <w:sz w:val="21"/>
          <w:szCs w:val="21"/>
          <w:rtl w:val="0"/>
        </w:rPr>
        <w:t xml:space="preserve">Deux approches pour vos publicités :</w:t>
      </w:r>
      <w:r w:rsidDel="00000000" w:rsidR="00000000" w:rsidRPr="00000000">
        <w:rPr>
          <w:rtl w:val="0"/>
        </w:rPr>
      </w:r>
    </w:p>
    <w:p w:rsidR="00000000" w:rsidDel="00000000" w:rsidP="00000000" w:rsidRDefault="00000000" w:rsidRPr="00000000" w14:paraId="00000142">
      <w:pPr>
        <w:spacing w:after="0" w:before="30" w:lineRule="auto"/>
        <w:rPr/>
      </w:pPr>
      <w:r w:rsidDel="00000000" w:rsidR="00000000" w:rsidRPr="00000000">
        <w:rPr>
          <w:rtl w:val="0"/>
        </w:rPr>
      </w:r>
    </w:p>
    <w:tbl>
      <w:tblPr>
        <w:tblStyle w:val="Table3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43">
            <w:pPr>
              <w:jc w:val="center"/>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0"/>
                <w:szCs w:val="20"/>
                <w:rtl w:val="0"/>
              </w:rPr>
              <w:t xml:space="preserve">Value Funnel (Jeu Long)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Direct Response (Jeu Court)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20"/>
                <w:szCs w:val="20"/>
                <w:rtl w:val="0"/>
              </w:rPr>
              <w:t xml:space="preserve">Ce que vous offrez</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Contenu gratuit (training, masterclass, etc.)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Offre directe (appel, audit, garantie)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Taux de conversion 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Faible — la plupart ne convertissent pas immédiatement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Plus élevé — offre no-brainer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333333"/>
                <w:sz w:val="20"/>
                <w:szCs w:val="20"/>
                <w:rtl w:val="0"/>
              </w:rPr>
              <w:t xml:space="preserve">Cycle de vente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Long — nurturing nécessaire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333333"/>
                <w:sz w:val="20"/>
                <w:szCs w:val="20"/>
                <w:rtl w:val="0"/>
              </w:rPr>
              <w:t xml:space="preserve">Court — décision rapide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Quand privilégier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333333"/>
                <w:sz w:val="20"/>
                <w:szCs w:val="20"/>
                <w:rtl w:val="0"/>
              </w:rPr>
              <w:t xml:space="preserve">Budget confortable, vision long terme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Besoin de cash rapide, offre validée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333333"/>
                <w:sz w:val="20"/>
                <w:szCs w:val="20"/>
                <w:rtl w:val="0"/>
              </w:rPr>
              <w:t xml:space="preserve">Exemple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"Masterclass gratuite : comment scaler..."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20"/>
                <w:szCs w:val="20"/>
                <w:rtl w:val="0"/>
              </w:rPr>
              <w:t xml:space="preserve">"100 RDV garantis ou remboursé"</w:t>
            </w:r>
            <w:r w:rsidDel="00000000" w:rsidR="00000000" w:rsidRPr="00000000">
              <w:rPr>
                <w:rtl w:val="0"/>
              </w:rPr>
            </w:r>
          </w:p>
        </w:tc>
      </w:tr>
    </w:tbl>
    <w:p w:rsidR="00000000" w:rsidDel="00000000" w:rsidP="00000000" w:rsidRDefault="00000000" w:rsidRPr="00000000" w14:paraId="00000155">
      <w:pPr>
        <w:spacing w:after="0" w:before="50" w:lineRule="auto"/>
        <w:rPr/>
      </w:pPr>
      <w:r w:rsidDel="00000000" w:rsidR="00000000" w:rsidRPr="00000000">
        <w:rPr>
          <w:rtl w:val="0"/>
        </w:rPr>
      </w:r>
    </w:p>
    <w:p w:rsidR="00000000" w:rsidDel="00000000" w:rsidP="00000000" w:rsidRDefault="00000000" w:rsidRPr="00000000" w14:paraId="00000156">
      <w:pPr>
        <w:spacing w:after="150" w:before="350" w:lineRule="auto"/>
        <w:rPr/>
      </w:pPr>
      <w:r w:rsidDel="00000000" w:rsidR="00000000" w:rsidRPr="00000000">
        <w:rPr>
          <w:rFonts w:ascii="Arial" w:cs="Arial" w:eastAsia="Arial" w:hAnsi="Arial"/>
          <w:b w:val="1"/>
          <w:bCs w:val="1"/>
          <w:color w:val="0a2540"/>
          <w:sz w:val="26"/>
          <w:szCs w:val="26"/>
          <w:rtl w:val="0"/>
        </w:rPr>
        <w:t xml:space="preserve">Recommandation par Situation</w:t>
      </w:r>
      <w:r w:rsidDel="00000000" w:rsidR="00000000" w:rsidRPr="00000000">
        <w:rPr>
          <w:rtl w:val="0"/>
        </w:rPr>
      </w:r>
    </w:p>
    <w:tbl>
      <w:tblPr>
        <w:tblStyle w:val="Table3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20"/>
                <w:szCs w:val="20"/>
                <w:rtl w:val="0"/>
              </w:rPr>
              <w:t xml:space="preserve">Votre situation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20"/>
                <w:szCs w:val="20"/>
                <w:rtl w:val="0"/>
              </w:rPr>
              <w:t xml:space="preserve">Commencez par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ffff"/>
                <w:sz w:val="20"/>
                <w:szCs w:val="20"/>
                <w:rtl w:val="0"/>
              </w:rPr>
              <w:t xml:space="preserve">Phases à lancer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333333"/>
                <w:sz w:val="20"/>
                <w:szCs w:val="20"/>
                <w:rtl w:val="0"/>
              </w:rPr>
              <w:t xml:space="preserve">Nouveau, budget &lt; 50€/jour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333333"/>
                <w:sz w:val="20"/>
                <w:szCs w:val="20"/>
                <w:rtl w:val="0"/>
              </w:rPr>
              <w:t xml:space="preserve">Direct Response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333333"/>
                <w:sz w:val="20"/>
                <w:szCs w:val="20"/>
                <w:rtl w:val="0"/>
              </w:rPr>
              <w:t xml:space="preserve">P1 + P3 (si audience existante)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Budget 50-100€/jour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Test des deux approches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P1 + P3</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Budget &gt; 100€/jour, marque Instagram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Value Funnel + Follower Ads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P0 + P1 + P3</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Gagnants identifiés en 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Scale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P1 (continu) + P2 + P3</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CA &gt; 100K€/mois, contenu YouTube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Expansion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P1 + P2 + P3 + P4</w:t>
            </w:r>
            <w:r w:rsidDel="00000000" w:rsidR="00000000" w:rsidRPr="00000000">
              <w:rPr>
                <w:rtl w:val="0"/>
              </w:rPr>
            </w:r>
          </w:p>
        </w:tc>
      </w:tr>
    </w:tbl>
    <w:p w:rsidR="00000000" w:rsidDel="00000000" w:rsidP="00000000" w:rsidRDefault="00000000" w:rsidRPr="00000000" w14:paraId="00000169">
      <w:pPr>
        <w:spacing w:after="0" w:before="50" w:lineRule="auto"/>
        <w:rPr/>
      </w:pPr>
      <w:r w:rsidDel="00000000" w:rsidR="00000000" w:rsidRPr="00000000">
        <w:rPr>
          <w:rtl w:val="0"/>
        </w:rPr>
      </w:r>
    </w:p>
    <w:tbl>
      <w:tblPr>
        <w:tblStyle w:val="Table3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16A">
            <w:pPr>
              <w:spacing w:after="100" w:lineRule="auto"/>
              <w:rPr/>
            </w:pPr>
            <w:r w:rsidDel="00000000" w:rsidR="00000000" w:rsidRPr="00000000">
              <w:rPr>
                <w:rFonts w:ascii="Arial" w:cs="Arial" w:eastAsia="Arial" w:hAnsi="Arial"/>
                <w:b w:val="1"/>
                <w:bCs w:val="1"/>
                <w:color w:val="0a2540"/>
                <w:sz w:val="22"/>
                <w:szCs w:val="22"/>
                <w:rtl w:val="0"/>
              </w:rPr>
              <w:t xml:space="preserve">⚡  Point Clé</w:t>
            </w:r>
            <w:r w:rsidDel="00000000" w:rsidR="00000000" w:rsidRPr="00000000">
              <w:rPr>
                <w:rtl w:val="0"/>
              </w:rPr>
            </w:r>
          </w:p>
          <w:p w:rsidR="00000000" w:rsidDel="00000000" w:rsidP="00000000" w:rsidRDefault="00000000" w:rsidRPr="00000000" w14:paraId="0000016B">
            <w:pPr>
              <w:spacing w:after="80" w:before="80" w:line="320" w:lineRule="auto"/>
              <w:jc w:val="left"/>
              <w:rPr/>
            </w:pPr>
            <w:r w:rsidDel="00000000" w:rsidR="00000000" w:rsidRPr="00000000">
              <w:rPr>
                <w:rFonts w:ascii="Arial" w:cs="Arial" w:eastAsia="Arial" w:hAnsi="Arial"/>
                <w:b w:val="1"/>
                <w:bCs w:val="1"/>
                <w:color w:val="333333"/>
                <w:sz w:val="21"/>
                <w:szCs w:val="21"/>
                <w:rtl w:val="0"/>
              </w:rPr>
              <w:t xml:space="preserve">Il n'y a pas de "bonne" réponse universelle.</w:t>
            </w:r>
            <w:r w:rsidDel="00000000" w:rsidR="00000000" w:rsidRPr="00000000">
              <w:rPr>
                <w:rFonts w:ascii="Arial" w:cs="Arial" w:eastAsia="Arial" w:hAnsi="Arial"/>
                <w:color w:val="333333"/>
                <w:sz w:val="21"/>
                <w:szCs w:val="21"/>
                <w:rtl w:val="0"/>
              </w:rPr>
              <w:t xml:space="preserve"> Les deux approches fonctionnent. Testez, mesurez, adaptez. Ce qui compte, c'est de comprendre dans quelle phase vous êtes et ce que vous essayez d'accomplir.</w:t>
            </w:r>
            <w:r w:rsidDel="00000000" w:rsidR="00000000" w:rsidRPr="00000000">
              <w:rPr>
                <w:rtl w:val="0"/>
              </w:rPr>
            </w:r>
          </w:p>
        </w:tc>
      </w:tr>
    </w:tbl>
    <w:p w:rsidR="00000000" w:rsidDel="00000000" w:rsidP="00000000" w:rsidRDefault="00000000" w:rsidRPr="00000000" w14:paraId="0000016C">
      <w:pPr>
        <w:rPr/>
      </w:pPr>
      <w:r w:rsidDel="00000000" w:rsidR="00000000" w:rsidRPr="00000000">
        <w:br w:type="page"/>
      </w:r>
      <w:r w:rsidDel="00000000" w:rsidR="00000000" w:rsidRPr="00000000">
        <w:rPr>
          <w:rtl w:val="0"/>
        </w:rPr>
      </w:r>
    </w:p>
    <w:tbl>
      <w:tblPr>
        <w:tblStyle w:val="Table3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540" w:val="clear"/>
            <w:tcMar>
              <w:top w:w="120.0" w:type="dxa"/>
              <w:left w:w="250.0" w:type="dxa"/>
              <w:bottom w:w="120.0" w:type="dxa"/>
              <w:right w:w="25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4"/>
                <w:szCs w:val="24"/>
                <w:rtl w:val="0"/>
              </w:rPr>
              <w:t xml:space="preserve">CONCLUSION — Récapitulatif &amp; Prochaines Étapes</w:t>
            </w:r>
            <w:r w:rsidDel="00000000" w:rsidR="00000000" w:rsidRPr="00000000">
              <w:rPr>
                <w:rtl w:val="0"/>
              </w:rPr>
            </w:r>
          </w:p>
        </w:tc>
      </w:tr>
    </w:tbl>
    <w:p w:rsidR="00000000" w:rsidDel="00000000" w:rsidP="00000000" w:rsidRDefault="00000000" w:rsidRPr="00000000" w14:paraId="0000016E">
      <w:pPr>
        <w:spacing w:after="0" w:before="100" w:lineRule="auto"/>
        <w:rPr/>
      </w:pPr>
      <w:r w:rsidDel="00000000" w:rsidR="00000000" w:rsidRPr="00000000">
        <w:rPr>
          <w:rtl w:val="0"/>
        </w:rPr>
      </w:r>
    </w:p>
    <w:p w:rsidR="00000000" w:rsidDel="00000000" w:rsidP="00000000" w:rsidRDefault="00000000" w:rsidRPr="00000000" w14:paraId="0000016F">
      <w:pPr>
        <w:spacing w:after="150" w:before="350" w:lineRule="auto"/>
        <w:rPr/>
      </w:pPr>
      <w:r w:rsidDel="00000000" w:rsidR="00000000" w:rsidRPr="00000000">
        <w:rPr>
          <w:rFonts w:ascii="Arial" w:cs="Arial" w:eastAsia="Arial" w:hAnsi="Arial"/>
          <w:b w:val="1"/>
          <w:bCs w:val="1"/>
          <w:color w:val="0a2540"/>
          <w:sz w:val="26"/>
          <w:szCs w:val="26"/>
          <w:rtl w:val="0"/>
        </w:rPr>
        <w:t xml:space="preserve">Les 3 Points Clés à Retenir</w:t>
      </w:r>
      <w:r w:rsidDel="00000000" w:rsidR="00000000" w:rsidRPr="00000000">
        <w:rPr>
          <w:rtl w:val="0"/>
        </w:rPr>
      </w:r>
    </w:p>
    <w:p w:rsidR="00000000" w:rsidDel="00000000" w:rsidP="00000000" w:rsidRDefault="00000000" w:rsidRPr="00000000" w14:paraId="00000170">
      <w:pPr>
        <w:spacing w:after="0" w:before="50" w:lineRule="auto"/>
        <w:rPr/>
      </w:pPr>
      <w:r w:rsidDel="00000000" w:rsidR="00000000" w:rsidRPr="00000000">
        <w:rPr>
          <w:rtl w:val="0"/>
        </w:rPr>
      </w:r>
    </w:p>
    <w:tbl>
      <w:tblPr>
        <w:tblStyle w:val="Table3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906"/>
        <w:tblGridChange w:id="0">
          <w:tblGrid>
            <w:gridCol w:w="600"/>
            <w:gridCol w:w="8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4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00d4ff"/>
                <w:sz w:val="28"/>
                <w:szCs w:val="2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aff" w:val="clear"/>
            <w:tcMar>
              <w:top w:w="100.0" w:type="dxa"/>
              <w:left w:w="150.0" w:type="dxa"/>
              <w:bottom w:w="100.0" w:type="dxa"/>
              <w:right w:w="150.0" w:type="dxa"/>
            </w:tcMar>
          </w:tcPr>
          <w:p w:rsidR="00000000" w:rsidDel="00000000" w:rsidP="00000000" w:rsidRDefault="00000000" w:rsidRPr="00000000" w14:paraId="00000172">
            <w:pPr>
              <w:spacing w:line="320" w:lineRule="auto"/>
              <w:rPr/>
            </w:pPr>
            <w:r w:rsidDel="00000000" w:rsidR="00000000" w:rsidRPr="00000000">
              <w:rPr>
                <w:rFonts w:ascii="Arial" w:cs="Arial" w:eastAsia="Arial" w:hAnsi="Arial"/>
                <w:color w:val="333333"/>
                <w:sz w:val="21"/>
                <w:szCs w:val="21"/>
                <w:rtl w:val="0"/>
              </w:rPr>
              <w:t xml:space="preserve">Le ciblage par intérêts n'est précis qu'à 30%. 90% du ciblage vient de votre créatif et de votre copy. Appelez votre audience directement dans l'accroche — c'est ce qui fait le travail, pas les boutons de ciblage.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4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00d4ff"/>
                <w:sz w:val="28"/>
                <w:szCs w:val="2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aff" w:val="clear"/>
            <w:tcMar>
              <w:top w:w="100.0" w:type="dxa"/>
              <w:left w:w="150.0" w:type="dxa"/>
              <w:bottom w:w="100.0" w:type="dxa"/>
              <w:right w:w="150.0" w:type="dxa"/>
            </w:tcMar>
          </w:tcPr>
          <w:p w:rsidR="00000000" w:rsidDel="00000000" w:rsidP="00000000" w:rsidRDefault="00000000" w:rsidRPr="00000000" w14:paraId="00000174">
            <w:pPr>
              <w:spacing w:line="320" w:lineRule="auto"/>
              <w:rPr/>
            </w:pPr>
            <w:r w:rsidDel="00000000" w:rsidR="00000000" w:rsidRPr="00000000">
              <w:rPr>
                <w:rFonts w:ascii="Arial" w:cs="Arial" w:eastAsia="Arial" w:hAnsi="Arial"/>
                <w:color w:val="333333"/>
                <w:sz w:val="21"/>
                <w:szCs w:val="21"/>
                <w:rtl w:val="0"/>
              </w:rPr>
              <w:t xml:space="preserve">L'objectif final est un compte simplifié : une campagne BROAD (acquisition) + une campagne RETARGETING. Plus vous accumulez de data, plus Meta sait qui cibler pour vous. Les 5 phases vous guident vers cette simplicité.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4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00d4ff"/>
                <w:sz w:val="28"/>
                <w:szCs w:val="2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aff" w:val="clear"/>
            <w:tcMar>
              <w:top w:w="100.0" w:type="dxa"/>
              <w:left w:w="150.0" w:type="dxa"/>
              <w:bottom w:w="100.0" w:type="dxa"/>
              <w:right w:w="150.0" w:type="dxa"/>
            </w:tcMar>
          </w:tcPr>
          <w:p w:rsidR="00000000" w:rsidDel="00000000" w:rsidP="00000000" w:rsidRDefault="00000000" w:rsidRPr="00000000" w14:paraId="00000176">
            <w:pPr>
              <w:spacing w:line="320" w:lineRule="auto"/>
              <w:rPr/>
            </w:pPr>
            <w:sdt>
              <w:sdtPr>
                <w:id w:val="-1415076745"/>
                <w:tag w:val="goog_rdk_3"/>
              </w:sdtPr>
              <w:sdtContent>
                <w:r w:rsidDel="00000000" w:rsidR="00000000" w:rsidRPr="00000000">
                  <w:rPr>
                    <w:rFonts w:ascii="Arial Unicode MS" w:cs="Arial Unicode MS" w:eastAsia="Arial Unicode MS" w:hAnsi="Arial Unicode MS"/>
                    <w:color w:val="333333"/>
                    <w:sz w:val="21"/>
                    <w:szCs w:val="21"/>
                    <w:rtl w:val="0"/>
                  </w:rPr>
                  <w:t xml:space="preserve">P1 (ABO) pour tester → P2 (CBO) pour scaler → P3 (ABO) pour convertir. Ces trois phases fonctionnent en parallèle, pas en séquence. Vous ne fermez jamais P1 — vous continuez à tester pendant que P2 scale et P3 convertit.</w:t>
                </w:r>
              </w:sdtContent>
            </w:sdt>
            <w:r w:rsidDel="00000000" w:rsidR="00000000" w:rsidRPr="00000000">
              <w:rPr>
                <w:rtl w:val="0"/>
              </w:rPr>
            </w:r>
          </w:p>
        </w:tc>
      </w:tr>
    </w:tbl>
    <w:p w:rsidR="00000000" w:rsidDel="00000000" w:rsidP="00000000" w:rsidRDefault="00000000" w:rsidRPr="00000000" w14:paraId="00000177">
      <w:pPr>
        <w:spacing w:after="0" w:before="100" w:lineRule="auto"/>
        <w:rPr/>
      </w:pPr>
      <w:r w:rsidDel="00000000" w:rsidR="00000000" w:rsidRPr="00000000">
        <w:rPr>
          <w:rtl w:val="0"/>
        </w:rPr>
      </w:r>
    </w:p>
    <w:p w:rsidR="00000000" w:rsidDel="00000000" w:rsidP="00000000" w:rsidRDefault="00000000" w:rsidRPr="00000000" w14:paraId="00000178">
      <w:pPr>
        <w:spacing w:after="150" w:before="350" w:lineRule="auto"/>
        <w:rPr/>
      </w:pPr>
      <w:r w:rsidDel="00000000" w:rsidR="00000000" w:rsidRPr="00000000">
        <w:rPr>
          <w:rFonts w:ascii="Arial" w:cs="Arial" w:eastAsia="Arial" w:hAnsi="Arial"/>
          <w:b w:val="1"/>
          <w:bCs w:val="1"/>
          <w:color w:val="0a2540"/>
          <w:sz w:val="26"/>
          <w:szCs w:val="26"/>
          <w:rtl w:val="0"/>
        </w:rPr>
        <w:t xml:space="preserve">Checklist : Dans Quelle Phase Êtes-Vous ?</w:t>
      </w:r>
      <w:r w:rsidDel="00000000" w:rsidR="00000000" w:rsidRPr="00000000">
        <w:rPr>
          <w:rtl w:val="0"/>
        </w:rPr>
      </w:r>
    </w:p>
    <w:tbl>
      <w:tblPr>
        <w:tblStyle w:val="Table3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168"/>
        <w:gridCol w:w="3170"/>
        <w:tblGridChange w:id="0">
          <w:tblGrid>
            <w:gridCol w:w="3168"/>
            <w:gridCol w:w="3168"/>
            <w:gridCol w:w="317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sz w:val="20"/>
                <w:szCs w:val="20"/>
                <w:rtl w:val="0"/>
              </w:rPr>
              <w:t xml:space="preserve">Si OUI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a2540" w:val="clear"/>
            <w:tcMar>
              <w:top w:w="100.0" w:type="dxa"/>
              <w:left w:w="120.0" w:type="dxa"/>
              <w:bottom w:w="100.0" w:type="dxa"/>
              <w:right w:w="12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sz w:val="20"/>
                <w:szCs w:val="20"/>
                <w:rtl w:val="0"/>
              </w:rPr>
              <w:t xml:space="preserve">Si NON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333333"/>
                <w:sz w:val="20"/>
                <w:szCs w:val="20"/>
                <w:rtl w:val="0"/>
              </w:rPr>
              <w:t xml:space="preserve">Avez-vous identifié des audiences gagnantes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333333"/>
                <w:sz w:val="20"/>
                <w:szCs w:val="20"/>
                <w:rtl w:val="0"/>
              </w:rPr>
              <w:t xml:space="preserve">Passez à P2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333333"/>
                <w:sz w:val="20"/>
                <w:szCs w:val="20"/>
                <w:rtl w:val="0"/>
              </w:rPr>
              <w:t xml:space="preserve">Restez en P1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333333"/>
                <w:sz w:val="20"/>
                <w:szCs w:val="20"/>
                <w:rtl w:val="0"/>
              </w:rPr>
              <w:t xml:space="preserve">Avez-vous des créatifs qui performent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333333"/>
                <w:sz w:val="20"/>
                <w:szCs w:val="20"/>
                <w:rtl w:val="0"/>
              </w:rPr>
              <w:t xml:space="preserve">Testez des variations en P2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333333"/>
                <w:sz w:val="20"/>
                <w:szCs w:val="20"/>
                <w:rtl w:val="0"/>
              </w:rPr>
              <w:t xml:space="preserve">Continuez à tester en P1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333333"/>
                <w:sz w:val="20"/>
                <w:szCs w:val="20"/>
                <w:rtl w:val="0"/>
              </w:rPr>
              <w:t xml:space="preserve">Avez-vous une audience existante à retargeter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333333"/>
                <w:sz w:val="20"/>
                <w:szCs w:val="20"/>
                <w:rtl w:val="0"/>
              </w:rPr>
              <w:t xml:space="preserve">Lancez P3 en parallèle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333333"/>
                <w:sz w:val="20"/>
                <w:szCs w:val="20"/>
                <w:rtl w:val="0"/>
              </w:rPr>
              <w:t xml:space="preserve">Concentrez-vous sur P1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333333"/>
                <w:sz w:val="20"/>
                <w:szCs w:val="20"/>
                <w:rtl w:val="0"/>
              </w:rPr>
              <w:t xml:space="preserve">Avez-vous &gt; 100€/jour ET une marque Instagram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333333"/>
                <w:sz w:val="20"/>
                <w:szCs w:val="20"/>
                <w:rtl w:val="0"/>
              </w:rPr>
              <w:t xml:space="preserve">Ajoutez P0 (Follower Ads)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0fa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333333"/>
                <w:sz w:val="20"/>
                <w:szCs w:val="20"/>
                <w:rtl w:val="0"/>
              </w:rPr>
              <w:t xml:space="preserve">Pas maintenant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333333"/>
                <w:sz w:val="20"/>
                <w:szCs w:val="20"/>
                <w:rtl w:val="0"/>
              </w:rPr>
              <w:t xml:space="preserve">Avez-vous &gt; 100K€/mois ET du contenu YouTube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333333"/>
                <w:sz w:val="20"/>
                <w:szCs w:val="20"/>
                <w:rtl w:val="0"/>
              </w:rPr>
              <w:t xml:space="preserve">Explorez P4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333333"/>
                <w:sz w:val="20"/>
                <w:szCs w:val="20"/>
                <w:rtl w:val="0"/>
              </w:rPr>
              <w:t xml:space="preserve">Pas encore</w:t>
            </w:r>
            <w:r w:rsidDel="00000000" w:rsidR="00000000" w:rsidRPr="00000000">
              <w:rPr>
                <w:rtl w:val="0"/>
              </w:rPr>
            </w:r>
          </w:p>
        </w:tc>
      </w:tr>
    </w:tbl>
    <w:p w:rsidR="00000000" w:rsidDel="00000000" w:rsidP="00000000" w:rsidRDefault="00000000" w:rsidRPr="00000000" w14:paraId="0000018B">
      <w:pPr>
        <w:spacing w:after="0" w:before="100" w:lineRule="auto"/>
        <w:rPr/>
      </w:pPr>
      <w:r w:rsidDel="00000000" w:rsidR="00000000" w:rsidRPr="00000000">
        <w:rPr>
          <w:rtl w:val="0"/>
        </w:rPr>
      </w:r>
    </w:p>
    <w:p w:rsidR="00000000" w:rsidDel="00000000" w:rsidP="00000000" w:rsidRDefault="00000000" w:rsidRPr="00000000" w14:paraId="0000018C">
      <w:pPr>
        <w:spacing w:after="150" w:before="350" w:lineRule="auto"/>
        <w:rPr/>
      </w:pPr>
      <w:r w:rsidDel="00000000" w:rsidR="00000000" w:rsidRPr="00000000">
        <w:rPr>
          <w:rFonts w:ascii="Arial" w:cs="Arial" w:eastAsia="Arial" w:hAnsi="Arial"/>
          <w:b w:val="1"/>
          <w:bCs w:val="1"/>
          <w:color w:val="0a2540"/>
          <w:sz w:val="26"/>
          <w:szCs w:val="26"/>
          <w:rtl w:val="0"/>
        </w:rPr>
        <w:t xml:space="preserve">Script de Transition</w:t>
      </w:r>
      <w:r w:rsidDel="00000000" w:rsidR="00000000" w:rsidRPr="00000000">
        <w:rPr>
          <w:rtl w:val="0"/>
        </w:rPr>
      </w:r>
    </w:p>
    <w:tbl>
      <w:tblPr>
        <w:tblStyle w:val="Table4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blHeader w:val="0"/>
        </w:trPr>
        <w:tc>
          <w:tcPr>
            <w:tcBorders>
              <w:top w:color="000000" w:space="0" w:sz="0" w:val="nil"/>
              <w:left w:color="00d4ff" w:space="0" w:sz="8" w:val="single"/>
              <w:bottom w:color="000000" w:space="0" w:sz="0" w:val="nil"/>
              <w:right w:color="000000" w:space="0" w:sz="0" w:val="nil"/>
            </w:tcBorders>
            <w:shd w:fill="f0faff" w:val="clear"/>
            <w:tcMar>
              <w:top w:w="150.0" w:type="dxa"/>
              <w:left w:w="200.0" w:type="dxa"/>
              <w:bottom w:w="150.0" w:type="dxa"/>
              <w:right w:w="200.0" w:type="dxa"/>
            </w:tcMar>
          </w:tcPr>
          <w:p w:rsidR="00000000" w:rsidDel="00000000" w:rsidP="00000000" w:rsidRDefault="00000000" w:rsidRPr="00000000" w14:paraId="0000018D">
            <w:pPr>
              <w:spacing w:after="80" w:before="80" w:line="320" w:lineRule="auto"/>
              <w:jc w:val="left"/>
              <w:rPr/>
            </w:pPr>
            <w:r w:rsidDel="00000000" w:rsidR="00000000" w:rsidRPr="00000000">
              <w:rPr>
                <w:rFonts w:ascii="Arial" w:cs="Arial" w:eastAsia="Arial" w:hAnsi="Arial"/>
                <w:i w:val="1"/>
                <w:iCs w:val="1"/>
                <w:color w:val="333333"/>
                <w:sz w:val="21"/>
                <w:szCs w:val="21"/>
                <w:rtl w:val="0"/>
              </w:rPr>
              <w:t xml:space="preserve">"Vous comprenez maintenant comment les différentes phases s'articulent. Mais une question reste : comment créer des créatifs qui font le travail de ciblage à votre place ? Comment écrire des accroches qui appellent exactement les bonnes personnes ? C'est l'objet du prochain module : les frameworks de scripting publicitaire — ce qui transforme une pub moyenne en machine à conversions. On se retrouve."</w:t>
            </w:r>
            <w:r w:rsidDel="00000000" w:rsidR="00000000" w:rsidRPr="00000000">
              <w:rPr>
                <w:rtl w:val="0"/>
              </w:rPr>
            </w:r>
          </w:p>
        </w:tc>
      </w:tr>
    </w:tbl>
    <w:p w:rsidR="00000000" w:rsidDel="00000000" w:rsidP="00000000" w:rsidRDefault="00000000" w:rsidRPr="00000000" w14:paraId="0000018E">
      <w:pPr>
        <w:spacing w:after="0" w:before="100" w:lineRule="auto"/>
        <w:rPr/>
      </w:pPr>
      <w:r w:rsidDel="00000000" w:rsidR="00000000" w:rsidRPr="00000000">
        <w:rPr>
          <w:rtl w:val="0"/>
        </w:rPr>
      </w:r>
    </w:p>
    <w:p w:rsidR="00000000" w:rsidDel="00000000" w:rsidP="00000000" w:rsidRDefault="00000000" w:rsidRPr="00000000" w14:paraId="0000018F">
      <w:pPr>
        <w:spacing w:after="150" w:before="350" w:lineRule="auto"/>
        <w:rPr/>
      </w:pPr>
      <w:r w:rsidDel="00000000" w:rsidR="00000000" w:rsidRPr="00000000">
        <w:rPr>
          <w:rFonts w:ascii="Arial" w:cs="Arial" w:eastAsia="Arial" w:hAnsi="Arial"/>
          <w:b w:val="1"/>
          <w:bCs w:val="1"/>
          <w:color w:val="0a2540"/>
          <w:sz w:val="26"/>
          <w:szCs w:val="26"/>
          <w:rtl w:val="0"/>
        </w:rPr>
        <w:t xml:space="preserve">Ressources Complémentaires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Checklist de Phase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(identifier où vous en êtes)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Template de Structure de Compte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(P1 + P2 + P3)</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Liste d'Intérêts par Marché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(consulting, fitness, etc.)</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Module suivant :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"Les Frameworks de Scripting Publicitaire"</w:t>
      </w:r>
      <w:r w:rsidDel="00000000" w:rsidR="00000000" w:rsidRPr="00000000">
        <w:rPr>
          <w:rtl w:val="0"/>
        </w:rPr>
      </w:r>
    </w:p>
    <w:p w:rsidR="00000000" w:rsidDel="00000000" w:rsidP="00000000" w:rsidRDefault="00000000" w:rsidRPr="00000000" w14:paraId="00000194">
      <w:pPr>
        <w:spacing w:after="0" w:before="200" w:lineRule="auto"/>
        <w:rPr/>
      </w:pPr>
      <w:r w:rsidDel="00000000" w:rsidR="00000000" w:rsidRPr="00000000">
        <w:rPr>
          <w:rtl w:val="0"/>
        </w:rPr>
      </w:r>
    </w:p>
    <w:p w:rsidR="00000000" w:rsidDel="00000000" w:rsidP="00000000" w:rsidRDefault="00000000" w:rsidRPr="00000000" w14:paraId="00000195">
      <w:pPr>
        <w:spacing w:before="200" w:lineRule="auto"/>
        <w:jc w:val="center"/>
        <w:rPr/>
      </w:pPr>
      <w:r w:rsidDel="00000000" w:rsidR="00000000" w:rsidRPr="00000000">
        <w:rPr>
          <w:rFonts w:ascii="Arial" w:cs="Arial" w:eastAsia="Arial" w:hAnsi="Arial"/>
          <w:color w:val="e0e0e0"/>
          <w:sz w:val="18"/>
          <w:szCs w:val="18"/>
          <w:rtl w:val="0"/>
        </w:rPr>
        <w:t xml:space="preserve">─────────────────────────────────────</w:t>
      </w:r>
      <w:r w:rsidDel="00000000" w:rsidR="00000000" w:rsidRPr="00000000">
        <w:rPr>
          <w:rtl w:val="0"/>
        </w:rPr>
      </w:r>
    </w:p>
    <w:p w:rsidR="00000000" w:rsidDel="00000000" w:rsidP="00000000" w:rsidRDefault="00000000" w:rsidRPr="00000000" w14:paraId="00000196">
      <w:pPr>
        <w:spacing w:before="50" w:lineRule="auto"/>
        <w:jc w:val="center"/>
        <w:rPr/>
      </w:pPr>
      <w:r w:rsidDel="00000000" w:rsidR="00000000" w:rsidRPr="00000000">
        <w:rPr>
          <w:rFonts w:ascii="Arial" w:cs="Arial" w:eastAsia="Arial" w:hAnsi="Arial"/>
          <w:b w:val="1"/>
          <w:bCs w:val="1"/>
          <w:color w:val="0a2540"/>
          <w:sz w:val="20"/>
          <w:szCs w:val="20"/>
          <w:rtl w:val="0"/>
        </w:rPr>
        <w:t xml:space="preserve">SCALING FLOW</w:t>
      </w:r>
      <w:r w:rsidDel="00000000" w:rsidR="00000000" w:rsidRPr="00000000">
        <w:rPr>
          <w:rFonts w:ascii="Arial" w:cs="Arial" w:eastAsia="Arial" w:hAnsi="Arial"/>
          <w:color w:val="00a3cc"/>
          <w:sz w:val="20"/>
          <w:szCs w:val="20"/>
          <w:rtl w:val="0"/>
        </w:rPr>
        <w:t xml:space="preserve"> — Infrastructure de Croissance</w:t>
      </w:r>
      <w:r w:rsidDel="00000000" w:rsidR="00000000" w:rsidRPr="00000000">
        <w:rPr>
          <w:rtl w:val="0"/>
        </w:rPr>
      </w:r>
    </w:p>
    <w:sectPr>
      <w:headerReference r:id="rId7" w:type="default"/>
      <w:footerReference r:id="rId8"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center"/>
      <w:rPr/>
    </w:pPr>
    <w:r w:rsidDel="00000000" w:rsidR="00000000" w:rsidRPr="00000000">
      <w:rPr>
        <w:rFonts w:ascii="Arial" w:cs="Arial" w:eastAsia="Arial" w:hAnsi="Arial"/>
        <w:color w:val="999999"/>
        <w:sz w:val="16"/>
        <w:szCs w:val="16"/>
        <w:rtl w:val="0"/>
      </w:rPr>
      <w:t xml:space="preserve">© Scaling Flow — Infrastructure de Croissance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jc w:val="right"/>
      <w:rPr/>
    </w:pPr>
    <w:r w:rsidDel="00000000" w:rsidR="00000000" w:rsidRPr="00000000">
      <w:rPr>
        <w:rFonts w:ascii="Arial" w:cs="Arial" w:eastAsia="Arial" w:hAnsi="Arial"/>
        <w:b w:val="1"/>
        <w:bCs w:val="1"/>
        <w:color w:val="0a2540"/>
        <w:sz w:val="16"/>
        <w:szCs w:val="16"/>
        <w:rtl w:val="0"/>
      </w:rPr>
      <w:t xml:space="preserve">SCALING FLOW</w:t>
    </w:r>
    <w:r w:rsidDel="00000000" w:rsidR="00000000" w:rsidRPr="00000000">
      <w:rPr>
        <w:rFonts w:ascii="Arial" w:cs="Arial" w:eastAsia="Arial" w:hAnsi="Arial"/>
        <w:color w:val="00a3cc"/>
        <w:sz w:val="16"/>
        <w:szCs w:val="16"/>
        <w:rtl w:val="0"/>
      </w:rPr>
      <w:t xml:space="preserve">  |  Les 5 Phases du Cycle Publicitaire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1kwe4KpF5rEwfHt+aEqTDJJcQ==">CgMxLjAaJAoBMBIfCh0IB0IZCgVBcmlhbBIQQXJpYWwgVW5pY29kZSBNUxokCgExEh8KHQgHQhkKBUFyaWFsEhBBcmlhbCBVbmljb2RlIE1TGiQKATISHwodCAdCGQoFQXJpYWwSEEFyaWFsIFVuaWNvZGUgTVMaJAoBMxIfCh0IB0IZCgVBcmlhbBIQQXJpYWwgVW5pY29kZSBNUzgAciExN01vNXRWMHoxRnFDc2l1bTZYX051UUFScjM1SXNEOWY=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2026-02-06T10:12:00.256Z</dcterms:created>
  <dc:creator>Un-named</dc:creator>
</cp:coreProperties>
</file>

<file path=docProps/custom.xml><?xml version="1.0" encoding="utf-8"?>
<Properties xmlns="http://schemas.openxmlformats.org/officeDocument/2006/custom-properties" xmlns:vt="http://schemas.openxmlformats.org/officeDocument/2006/docPropsVTypes"/>
</file>