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Module Psychologie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Comprendre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52"/>
          <w:szCs w:val="52"/>
          <w:rtl w:val="0"/>
        </w:rPr>
        <w:t xml:space="preserve">le Prospect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d4ff"/>
          <w:sz w:val="26"/>
          <w:szCs w:val="26"/>
          <w:rtl w:val="0"/>
        </w:rPr>
        <w:t xml:space="preserve">La Fondation de Toute Influence et de Toute 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8-10 min | 🎯 Module : Psychologie | 👥 Public : Tous niveaux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leçon,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ce qui SÉPARE les bons des excellents en acquisition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Adopter le bon état d'esprit sur la VENTE comme devoir moral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POURQUOI les gens agissent (pas juste COMMENT les faire agir)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Penser en conséquences de 2ème et 3ème ordre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engager à VENDRE activement chaque jour</w:t>
      </w:r>
    </w:p>
    <w:tbl>
      <w:tblPr>
        <w:tblStyle w:val="Table2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Le principe fondamental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Ce module est la SÉPARATION entre ceux qui sont bons et ceux qui sont excellents. Les tactiques et stratégies ne suffisent pas — il faut comprendre les HUMAINS.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🎯 Ce qui Sépare les Bons des Excellents</w:t>
      </w: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0"/>
        <w:gridCol w:w="4410"/>
        <w:tblGridChange w:id="0">
          <w:tblGrid>
            <w:gridCol w:w="4530"/>
            <w:gridCol w:w="4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😐 Les BONS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Connaissent les stratégies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Connaissent les tactiques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Appliquent les méthodes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80" w:lineRule="auto"/>
              <w:rPr/>
            </w:pPr>
            <w:sdt>
              <w:sdtPr>
                <w:id w:val="129608808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4"/>
                    <w:szCs w:val="14"/>
                    <w:rtl w:val="0"/>
                  </w:rPr>
                  <w:t xml:space="preserve">→ Résultats moyens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🏆 Les EXCELLENTS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Connaissent les stratégies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Connaissent les tactiques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6"/>
                <w:szCs w:val="16"/>
                <w:rtl w:val="0"/>
              </w:rPr>
              <w:t xml:space="preserve">+ COMPRENNENT les humains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80" w:lineRule="auto"/>
              <w:rPr/>
            </w:pPr>
            <w:sdt>
              <w:sdtPr>
                <w:id w:val="-99569134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59669"/>
                    <w:sz w:val="14"/>
                    <w:szCs w:val="14"/>
                    <w:rtl w:val="0"/>
                  </w:rPr>
                  <w:t xml:space="preserve">→ Résultats exceptionnels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🧠 L'objectif de ce 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Comprendre quelqu'un MIEUX qu'il ne se comprend lui-même.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Beaucoup d'entrepreneurs échouent parce qu'ils se concentrent sur le COMMENT (les tactiques) et jamais sur le POURQUOI (ce qui motive les comportements humains).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Les questions auxquelles vous devez savoir répondre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POURQUOI quelqu'un répond à un message 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POURQUOI quelqu'un s'engage avec une publicité 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POURQUOI quelqu'un achète un produit 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POURQUOI quelqu'un fait le contraire de tout ça ?</w:t>
      </w:r>
    </w:p>
    <w:tbl>
      <w:tblPr>
        <w:tblStyle w:val="Table5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⚠️ La vérité brutale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Si vous ne connaissez pas la force motrice derrière les comportements des gens, vous ne pourrez JAMAIS les influencer à faire quoi que ce soit.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6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Et si vous ne pouvez influencer personne, vous ne ferez jamais d'argent — ni pour vous, ni pour vos clients.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💰 La Vente est un DEVOIR</w:t>
      </w:r>
      <w:r w:rsidDel="00000000" w:rsidR="00000000" w:rsidRPr="00000000">
        <w:rPr>
          <w:rtl w:val="0"/>
        </w:rPr>
      </w:r>
    </w:p>
    <w:tbl>
      <w:tblPr>
        <w:tblStyle w:val="Table6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🎯 Changez votre vision de la vente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Si vous avez accès à un savoir, un service ou un produit qui peut CHANGER la vie de quelqu'un, c'est votre RESPONSABILITÉ de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1. Capter leur attention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2. Les éduquer sur cette nouvelle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3. Leur VENDRE ce qui peut les aider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80" w:lineRule="auto"/>
              <w:rPr/>
            </w:pPr>
            <w:sdt>
              <w:sdtPr>
                <w:id w:val="-78027148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16"/>
                    <w:szCs w:val="16"/>
                    <w:rtl w:val="0"/>
                  </w:rPr>
                  <w:t xml:space="preserve">→ Si vous avez vu mieux, votre travail est de trouver plus de gens, de les éduquer, et de leur vendre comment y accéder.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💡 Le paradoxe de l'aide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Vous ne pouvez PAS aider quelqu'un sans lui avoir d'abord vendu quelque chose.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Tant que quelqu'un n'a pas acheté, sa vie ne change pas. L'achat est la porte d'entrée vers la transformation.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60" w:lineRule="auto"/>
              <w:rPr/>
            </w:pPr>
            <w:sdt>
              <w:sdtPr>
                <w:id w:val="-195048561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6"/>
                    <w:szCs w:val="16"/>
                    <w:rtl w:val="0"/>
                  </w:rPr>
                  <w:t xml:space="preserve">→ Vous n'avez encore JAMAIS aidé quelqu'un sans lui avoir vendu quelque chose d'abord.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🌍 La Réalité de la Plupart des Gens</w:t>
      </w:r>
      <w:r w:rsidDel="00000000" w:rsidR="00000000" w:rsidRPr="00000000">
        <w:rPr>
          <w:rtl w:val="0"/>
        </w:rPr>
      </w:r>
    </w:p>
    <w:tbl>
      <w:tblPr>
        <w:tblStyle w:val="Table8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22"/>
                <w:szCs w:val="22"/>
                <w:rtl w:val="0"/>
              </w:rPr>
              <w:t xml:space="preserve">😴 Le somnambulisme de masse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La plupart des gens traversent la vie en somnambules. Ils ont été conditionnés à accepter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Un niveau de vie "standard"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Un salaire "moyen"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Une voiture "normale"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• Une semaine de vacances par an (si chanceux)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🎓 L'absurdité du système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Les gens vont à l'école pendant des années pour UNE seule garantie : obtenir un diplôme.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Les universités ne garantissent même pas que vous aurez un TRAVAIL après. Juste un bout de papier.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80" w:lineRule="auto"/>
              <w:rPr/>
            </w:pPr>
            <w:sdt>
              <w:sdtPr>
                <w:id w:val="12115425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97706"/>
                    <w:sz w:val="16"/>
                    <w:szCs w:val="16"/>
                    <w:rtl w:val="0"/>
                  </w:rPr>
                  <w:t xml:space="preserve">→ Si les universités vendent des bouts de papier, notre travail en tant qu'entrepreneurs compétents est de sauver le monde avec nos compétences, nos services et nos produits.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Récapitulatif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100" w:lineRule="auto"/>
              <w:rPr/>
            </w:pPr>
            <w:sdt>
              <w:sdtPr>
                <w:id w:val="-1578928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Les 5 vérités à retenir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1998319454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1️⃣ Stratégies + Tactiques + Compréhension humaine = Excellence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60" w:lineRule="auto"/>
              <w:rPr/>
            </w:pPr>
            <w:sdt>
              <w:sdtPr>
                <w:id w:val="947243646"/>
                <w:tag w:val="goog_rdk_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2️⃣ Concentrez-vous sur le POURQUOI, pas juste le COMMENT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60" w:lineRule="auto"/>
              <w:rPr/>
            </w:pPr>
            <w:sdt>
              <w:sdtPr>
                <w:id w:val="-514005303"/>
                <w:tag w:val="goog_rdk_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3️⃣ La vente est un DEVOIR si vous pouvez aider quelqu'un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60" w:lineRule="auto"/>
              <w:rPr/>
            </w:pPr>
            <w:sdt>
              <w:sdtPr>
                <w:id w:val="-1917279574"/>
                <w:tag w:val="goog_rdk_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4️⃣ Vous ne pouvez aider personne sans lui vendre d'abord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60" w:lineRule="auto"/>
              <w:rPr/>
            </w:pPr>
            <w:sdt>
              <w:sdtPr>
                <w:id w:val="-120556537"/>
                <w:tag w:val="goog_rdk_1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18"/>
                    <w:szCs w:val="18"/>
                    <w:rtl w:val="0"/>
                  </w:rPr>
                  <w:t xml:space="preserve">5️⃣ Votre mission : réveiller les gens et les aider à prendre le contrôle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🎯 La question quotidienne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4"/>
                <w:szCs w:val="24"/>
                <w:rtl w:val="0"/>
              </w:rPr>
              <w:t xml:space="preserve">"À qui ai-je essayé de VENDRE aujourd'hui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4"/>
                <w:szCs w:val="24"/>
                <w:rtl w:val="0"/>
              </w:rPr>
              <w:t xml:space="preserve">"Qui ai-je aidé à prendre la meilleure décision de sa vie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100" w:lineRule="auto"/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Posez-vous ces questions chaque soir. Si la réponse est "personne", vous n'avez pas fait votre travail.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🚀 Ce qui vient ensuite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Le prochain module : Les 3 Niveaux du Cerveau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6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Vous allez comprendre COMMENT le cerveau humain fonctionne et comment adapter votre communication pour atteindre le bon niveau.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Z1109w3wuCk11QYCgXxBCW0P4w==">CgMxLjAaHQoBMBIYChYIB0ISEhBBcmlhbCBVbmljb2RlIE1TGh0KATESGAoWCAdCEhIQQXJpYWwgVW5pY29kZSBNUxodCgEyEhgKFggHQhISEEFyaWFsIFVuaWNvZGUgTVMaHQoBMxIYChYIB0ISEhBBcmlhbCBVbmljb2RlIE1TGh0KATQSGAoWCAdCEhIQQXJpYWwgVW5pY29kZSBNUxodCgE1EhgKFggHQhISEEFyaWFsIFVuaWNvZGUgTVMaEwoBNhIOCgwIB0IIEgZBbmRpa2EaEwoBNxIOCgwIB0IIEgZBbmRpa2EaEwoBOBIOCgwIB0IIEgZBbmRpa2EaEwoBORIOCgwIB0IIEgZBbmRpa2EaFAoCMTASDgoMCAdCCBIGQW5kaWthOAByITFjQVpwY1VUSGJtQUU4ZWxXMEtVSDdqWGVRaklWUU1N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2026-02-04T12:30:07.931Z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