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00d4ff"/>
          <w:sz w:val="56"/>
          <w:szCs w:val="56"/>
          <w:rtl w:val="0"/>
        </w:rPr>
        <w:t xml:space="preserve">SCALING FLOW</w:t>
      </w:r>
      <w:r w:rsidDel="00000000" w:rsidR="00000000" w:rsidRPr="00000000">
        <w:rPr>
          <w:rtl w:val="0"/>
        </w:rPr>
      </w:r>
    </w:p>
    <w:p w:rsidR="00000000" w:rsidDel="00000000" w:rsidP="00000000" w:rsidRDefault="00000000" w:rsidRPr="00000000" w14:paraId="00000003">
      <w:pPr>
        <w:spacing w:after="400" w:lineRule="auto"/>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Arial" w:cs="Arial" w:eastAsia="Arial" w:hAnsi="Arial"/>
          <w:b w:val="1"/>
          <w:bCs w:val="1"/>
          <w:color w:val="0a2540"/>
          <w:sz w:val="44"/>
          <w:szCs w:val="44"/>
          <w:rtl w:val="0"/>
        </w:rPr>
        <w:t xml:space="preserve">Les Niveaux de Conscience</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b w:val="1"/>
          <w:bCs w:val="1"/>
          <w:color w:val="0a2540"/>
          <w:sz w:val="44"/>
          <w:szCs w:val="44"/>
          <w:rtl w:val="0"/>
        </w:rPr>
        <w:t xml:space="preserve">et de Sophistication du Marché</w:t>
      </w:r>
      <w:r w:rsidDel="00000000" w:rsidR="00000000" w:rsidRPr="00000000">
        <w:rPr>
          <w:rtl w:val="0"/>
        </w:rPr>
      </w:r>
    </w:p>
    <w:p w:rsidR="00000000" w:rsidDel="00000000" w:rsidP="00000000" w:rsidRDefault="00000000" w:rsidRPr="00000000" w14:paraId="00000006">
      <w:pPr>
        <w:spacing w:after="600" w:lineRule="auto"/>
        <w:jc w:val="center"/>
        <w:rPr/>
      </w:pPr>
      <w:r w:rsidDel="00000000" w:rsidR="00000000" w:rsidRPr="00000000">
        <w:rPr>
          <w:rFonts w:ascii="Arial" w:cs="Arial" w:eastAsia="Arial" w:hAnsi="Arial"/>
          <w:color w:val="00d4ff"/>
          <w:sz w:val="28"/>
          <w:szCs w:val="28"/>
          <w:rtl w:val="0"/>
        </w:rPr>
        <w:t xml:space="preserve">Adapter Votre Message pour Convertir</w:t>
      </w:r>
      <w:r w:rsidDel="00000000" w:rsidR="00000000" w:rsidRPr="00000000">
        <w:rPr>
          <w:rtl w:val="0"/>
        </w:rPr>
      </w:r>
    </w:p>
    <w:p w:rsidR="00000000" w:rsidDel="00000000" w:rsidP="00000000" w:rsidRDefault="00000000" w:rsidRPr="00000000" w14:paraId="00000007">
      <w:pPr>
        <w:spacing w:after="400" w:lineRule="auto"/>
        <w:rPr/>
      </w:pP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500"/>
        <w:gridCol w:w="4000"/>
        <w:tblGridChange w:id="0">
          <w:tblGrid>
            <w:gridCol w:w="1500"/>
            <w:gridCol w:w="3500"/>
            <w:gridCol w:w="4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8fafc" w:val="clear"/>
            <w:tcMar>
              <w:top w:w="100.0" w:type="dxa"/>
              <w:left w:w="120.0" w:type="dxa"/>
              <w:bottom w:w="100.0" w:type="dxa"/>
              <w:right w:w="120.0" w:type="dxa"/>
            </w:tcMar>
          </w:tcPr>
          <w:p w:rsidR="00000000" w:rsidDel="00000000" w:rsidP="00000000" w:rsidRDefault="00000000" w:rsidRPr="00000000" w14:paraId="00000008">
            <w:pPr>
              <w:rPr/>
            </w:pPr>
            <w:r w:rsidDel="00000000" w:rsidR="00000000" w:rsidRPr="00000000">
              <w:rPr>
                <w:sz w:val="22"/>
                <w:szCs w:val="2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c" w:val="clear"/>
            <w:tcMar>
              <w:top w:w="100.0" w:type="dxa"/>
              <w:left w:w="120.0" w:type="dxa"/>
              <w:bottom w:w="100.0" w:type="dxa"/>
              <w:right w:w="120.0" w:type="dxa"/>
            </w:tcMar>
          </w:tcPr>
          <w:p w:rsidR="00000000" w:rsidDel="00000000" w:rsidP="00000000" w:rsidRDefault="00000000" w:rsidRPr="00000000" w14:paraId="00000009">
            <w:pPr>
              <w:rPr/>
            </w:pPr>
            <w:r w:rsidDel="00000000" w:rsidR="00000000" w:rsidRPr="00000000">
              <w:rPr>
                <w:b w:val="1"/>
                <w:bCs w:val="1"/>
                <w:color w:val="0a2540"/>
                <w:sz w:val="22"/>
                <w:szCs w:val="22"/>
                <w:rtl w:val="0"/>
              </w:rPr>
              <w:t xml:space="preserve">Durée estimée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c" w:val="clear"/>
            <w:tcMar>
              <w:top w:w="100.0" w:type="dxa"/>
              <w:left w:w="120.0" w:type="dxa"/>
              <w:bottom w:w="100.0" w:type="dxa"/>
              <w:right w:w="120.0" w:type="dxa"/>
            </w:tcMar>
          </w:tcPr>
          <w:p w:rsidR="00000000" w:rsidDel="00000000" w:rsidP="00000000" w:rsidRDefault="00000000" w:rsidRPr="00000000" w14:paraId="0000000A">
            <w:pPr>
              <w:rPr/>
            </w:pPr>
            <w:r w:rsidDel="00000000" w:rsidR="00000000" w:rsidRPr="00000000">
              <w:rPr>
                <w:color w:val="0a2540"/>
                <w:sz w:val="22"/>
                <w:szCs w:val="22"/>
                <w:rtl w:val="0"/>
              </w:rPr>
              <w:t xml:space="preserve">12-14 minutes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afc" w:val="clear"/>
            <w:tcMar>
              <w:top w:w="100.0" w:type="dxa"/>
              <w:left w:w="120.0" w:type="dxa"/>
              <w:bottom w:w="100.0" w:type="dxa"/>
              <w:right w:w="120.0" w:type="dxa"/>
            </w:tcMar>
          </w:tcPr>
          <w:p w:rsidR="00000000" w:rsidDel="00000000" w:rsidP="00000000" w:rsidRDefault="00000000" w:rsidRPr="00000000" w14:paraId="0000000B">
            <w:pPr>
              <w:rPr/>
            </w:pPr>
            <w:r w:rsidDel="00000000" w:rsidR="00000000" w:rsidRPr="00000000">
              <w:rPr>
                <w:sz w:val="22"/>
                <w:szCs w:val="2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c" w:val="clear"/>
            <w:tcMar>
              <w:top w:w="100.0" w:type="dxa"/>
              <w:left w:w="120.0" w:type="dxa"/>
              <w:bottom w:w="100.0" w:type="dxa"/>
              <w:right w:w="120.0" w:type="dxa"/>
            </w:tcMar>
          </w:tcPr>
          <w:p w:rsidR="00000000" w:rsidDel="00000000" w:rsidP="00000000" w:rsidRDefault="00000000" w:rsidRPr="00000000" w14:paraId="0000000C">
            <w:pPr>
              <w:rPr/>
            </w:pPr>
            <w:r w:rsidDel="00000000" w:rsidR="00000000" w:rsidRPr="00000000">
              <w:rPr>
                <w:b w:val="1"/>
                <w:bCs w:val="1"/>
                <w:color w:val="0a2540"/>
                <w:sz w:val="22"/>
                <w:szCs w:val="22"/>
                <w:rtl w:val="0"/>
              </w:rPr>
              <w:t xml:space="preserve">Module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c" w:val="clear"/>
            <w:tcMar>
              <w:top w:w="100.0" w:type="dxa"/>
              <w:left w:w="120.0" w:type="dxa"/>
              <w:bottom w:w="100.0" w:type="dxa"/>
              <w:right w:w="120.0" w:type="dxa"/>
            </w:tcMar>
          </w:tcPr>
          <w:p w:rsidR="00000000" w:rsidDel="00000000" w:rsidP="00000000" w:rsidRDefault="00000000" w:rsidRPr="00000000" w14:paraId="0000000D">
            <w:pPr>
              <w:rPr/>
            </w:pPr>
            <w:r w:rsidDel="00000000" w:rsidR="00000000" w:rsidRPr="00000000">
              <w:rPr>
                <w:color w:val="0a2540"/>
                <w:sz w:val="22"/>
                <w:szCs w:val="22"/>
                <w:rtl w:val="0"/>
              </w:rPr>
              <w:t xml:space="preserve">Phase 4 - Éducation &amp; Transformation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afc" w:val="clear"/>
            <w:tcMar>
              <w:top w:w="100.0" w:type="dxa"/>
              <w:left w:w="120.0" w:type="dxa"/>
              <w:bottom w:w="100.0" w:type="dxa"/>
              <w:right w:w="120.0" w:type="dxa"/>
            </w:tcMar>
          </w:tcPr>
          <w:p w:rsidR="00000000" w:rsidDel="00000000" w:rsidP="00000000" w:rsidRDefault="00000000" w:rsidRPr="00000000" w14:paraId="0000000E">
            <w:pPr>
              <w:rPr/>
            </w:pPr>
            <w:r w:rsidDel="00000000" w:rsidR="00000000" w:rsidRPr="00000000">
              <w:rPr>
                <w:sz w:val="22"/>
                <w:szCs w:val="2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c" w:val="clear"/>
            <w:tcMar>
              <w:top w:w="100.0" w:type="dxa"/>
              <w:left w:w="120.0" w:type="dxa"/>
              <w:bottom w:w="100.0" w:type="dxa"/>
              <w:right w:w="120.0" w:type="dxa"/>
            </w:tcMar>
          </w:tcPr>
          <w:p w:rsidR="00000000" w:rsidDel="00000000" w:rsidP="00000000" w:rsidRDefault="00000000" w:rsidRPr="00000000" w14:paraId="0000000F">
            <w:pPr>
              <w:rPr/>
            </w:pPr>
            <w:r w:rsidDel="00000000" w:rsidR="00000000" w:rsidRPr="00000000">
              <w:rPr>
                <w:b w:val="1"/>
                <w:bCs w:val="1"/>
                <w:color w:val="0a2540"/>
                <w:sz w:val="22"/>
                <w:szCs w:val="22"/>
                <w:rtl w:val="0"/>
              </w:rPr>
              <w:t xml:space="preserve">Public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c" w:val="clear"/>
            <w:tcMar>
              <w:top w:w="100.0" w:type="dxa"/>
              <w:left w:w="120.0" w:type="dxa"/>
              <w:bottom w:w="100.0" w:type="dxa"/>
              <w:right w:w="120.0" w:type="dxa"/>
            </w:tcMar>
          </w:tcPr>
          <w:p w:rsidR="00000000" w:rsidDel="00000000" w:rsidP="00000000" w:rsidRDefault="00000000" w:rsidRPr="00000000" w14:paraId="00000010">
            <w:pPr>
              <w:rPr/>
            </w:pPr>
            <w:r w:rsidDel="00000000" w:rsidR="00000000" w:rsidRPr="00000000">
              <w:rPr>
                <w:color w:val="0a2540"/>
                <w:sz w:val="22"/>
                <w:szCs w:val="22"/>
                <w:rtl w:val="0"/>
              </w:rPr>
              <w:t xml:space="preserve">Coachs, Consultants &amp; Agences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afc" w:val="clear"/>
            <w:tcMar>
              <w:top w:w="100.0" w:type="dxa"/>
              <w:left w:w="120.0" w:type="dxa"/>
              <w:bottom w:w="100.0" w:type="dxa"/>
              <w:right w:w="120.0" w:type="dxa"/>
            </w:tcMar>
          </w:tcPr>
          <w:p w:rsidR="00000000" w:rsidDel="00000000" w:rsidP="00000000" w:rsidRDefault="00000000" w:rsidRPr="00000000" w14:paraId="00000011">
            <w:pPr>
              <w:rPr/>
            </w:pPr>
            <w:r w:rsidDel="00000000" w:rsidR="00000000" w:rsidRPr="00000000">
              <w:rPr>
                <w:sz w:val="22"/>
                <w:szCs w:val="2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c" w:val="clear"/>
            <w:tcMar>
              <w:top w:w="100.0" w:type="dxa"/>
              <w:left w:w="120.0" w:type="dxa"/>
              <w:bottom w:w="100.0" w:type="dxa"/>
              <w:right w:w="120.0" w:type="dxa"/>
            </w:tcMar>
          </w:tcPr>
          <w:p w:rsidR="00000000" w:rsidDel="00000000" w:rsidP="00000000" w:rsidRDefault="00000000" w:rsidRPr="00000000" w14:paraId="00000012">
            <w:pPr>
              <w:rPr/>
            </w:pPr>
            <w:r w:rsidDel="00000000" w:rsidR="00000000" w:rsidRPr="00000000">
              <w:rPr>
                <w:b w:val="1"/>
                <w:bCs w:val="1"/>
                <w:color w:val="0a2540"/>
                <w:sz w:val="22"/>
                <w:szCs w:val="22"/>
                <w:rtl w:val="0"/>
              </w:rPr>
              <w:t xml:space="preserv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c" w:val="clear"/>
            <w:tcMar>
              <w:top w:w="100.0" w:type="dxa"/>
              <w:left w:w="120.0" w:type="dxa"/>
              <w:bottom w:w="100.0" w:type="dxa"/>
              <w:right w:w="120.0" w:type="dxa"/>
            </w:tcMar>
          </w:tcPr>
          <w:p w:rsidR="00000000" w:rsidDel="00000000" w:rsidP="00000000" w:rsidRDefault="00000000" w:rsidRPr="00000000" w14:paraId="00000013">
            <w:pPr>
              <w:rPr/>
            </w:pPr>
            <w:r w:rsidDel="00000000" w:rsidR="00000000" w:rsidRPr="00000000">
              <w:rPr>
                <w:color w:val="0a2540"/>
                <w:sz w:val="22"/>
                <w:szCs w:val="22"/>
                <w:rtl w:val="0"/>
              </w:rPr>
              <w:t xml:space="preserve">Breakthrough Advertising - E. Schwartz</w:t>
            </w:r>
            <w:r w:rsidDel="00000000" w:rsidR="00000000" w:rsidRPr="00000000">
              <w:rPr>
                <w:rtl w:val="0"/>
              </w:rPr>
            </w:r>
          </w:p>
        </w:tc>
      </w:tr>
    </w:tbl>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tl w:val="0"/>
        </w:rPr>
        <w:t xml:space="preserve">📋 Objectifs d'apprentissage</w:t>
      </w:r>
    </w:p>
    <w:p w:rsidR="00000000" w:rsidDel="00000000" w:rsidP="00000000" w:rsidRDefault="00000000" w:rsidRPr="00000000" w14:paraId="00000016">
      <w:pPr>
        <w:spacing w:after="200" w:lineRule="auto"/>
        <w:rPr/>
      </w:pPr>
      <w:r w:rsidDel="00000000" w:rsidR="00000000" w:rsidRPr="00000000">
        <w:rPr>
          <w:color w:val="0a2540"/>
          <w:sz w:val="22"/>
          <w:szCs w:val="22"/>
          <w:rtl w:val="0"/>
        </w:rPr>
        <w:t xml:space="preserve">À la fin de cette vidéo, vous serez capable de :</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Identifier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 niveau de conscience de vos prospects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(les 5 stades d'Eugene Schwartz)</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Diagnostiquer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 niveau de sophistication de votre marché</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Adapter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votre message et votre positionnement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fonction de ces deux variables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Comprendre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pourquoi vos messages actuels ne fonctionnent peut-être plus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Créer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 angles d'approche différenciés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selon l'évolution de votre marché</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1C">
            <w:pPr>
              <w:rPr/>
            </w:pPr>
            <w:r w:rsidDel="00000000" w:rsidR="00000000" w:rsidRPr="00000000">
              <w:rPr>
                <w:b w:val="1"/>
                <w:bCs w:val="1"/>
                <w:color w:val="00d4ff"/>
                <w:sz w:val="22"/>
                <w:szCs w:val="22"/>
                <w:rtl w:val="0"/>
              </w:rPr>
              <w:t xml:space="preserve">⚡ Point clé : </w:t>
            </w:r>
            <w:r w:rsidDel="00000000" w:rsidR="00000000" w:rsidRPr="00000000">
              <w:rPr>
                <w:color w:val="0a2540"/>
                <w:sz w:val="22"/>
                <w:szCs w:val="22"/>
                <w:rtl w:val="0"/>
              </w:rPr>
              <w:t xml:space="preserve">Comprendre ces deux concepts va transformer votre façon de construire TOUS vos assets de vente : emails, VSL, pages de vente, posts LinkedIn, messages de prospection...</w:t>
            </w:r>
            <w:r w:rsidDel="00000000" w:rsidR="00000000" w:rsidRPr="00000000">
              <w:rPr>
                <w:rtl w:val="0"/>
              </w:rPr>
            </w:r>
          </w:p>
        </w:tc>
      </w:tr>
    </w:tbl>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rPr/>
      </w:pPr>
      <w:r w:rsidDel="00000000" w:rsidR="00000000" w:rsidRPr="00000000">
        <w:rPr>
          <w:rtl w:val="0"/>
        </w:rPr>
        <w:t xml:space="preserve">🎬 Introduction</w:t>
      </w:r>
    </w:p>
    <w:p w:rsidR="00000000" w:rsidDel="00000000" w:rsidP="00000000" w:rsidRDefault="00000000" w:rsidRPr="00000000" w14:paraId="0000001F">
      <w:pPr>
        <w:spacing w:after="200" w:lineRule="auto"/>
        <w:rPr/>
      </w:pPr>
      <w:r w:rsidDel="00000000" w:rsidR="00000000" w:rsidRPr="00000000">
        <w:rPr>
          <w:color w:val="0a2540"/>
          <w:sz w:val="22"/>
          <w:szCs w:val="22"/>
          <w:rtl w:val="0"/>
        </w:rPr>
        <w:t xml:space="preserve">Vous envoyez des messages de prospection parfaitement construits, mais personne ne répond. Vos publicités sont bien rédigées, mais les taux de conversion s'effondrent. Votre offre est excellente, mais les prospects vous ghostent.</w:t>
      </w:r>
      <w:r w:rsidDel="00000000" w:rsidR="00000000" w:rsidRPr="00000000">
        <w:rPr>
          <w:rtl w:val="0"/>
        </w:rPr>
      </w:r>
    </w:p>
    <w:p w:rsidR="00000000" w:rsidDel="00000000" w:rsidP="00000000" w:rsidRDefault="00000000" w:rsidRPr="00000000" w14:paraId="00000020">
      <w:pPr>
        <w:spacing w:after="200" w:lineRule="auto"/>
        <w:rPr/>
      </w:pPr>
      <w:r w:rsidDel="00000000" w:rsidR="00000000" w:rsidRPr="00000000">
        <w:rPr>
          <w:b w:val="1"/>
          <w:bCs w:val="1"/>
          <w:color w:val="0a2540"/>
          <w:sz w:val="22"/>
          <w:szCs w:val="22"/>
          <w:rtl w:val="0"/>
        </w:rPr>
        <w:t xml:space="preserve">Le problème n'est probablement pas votre offre. C'est votre timing et votre angle d'attaque.</w:t>
      </w:r>
      <w:r w:rsidDel="00000000" w:rsidR="00000000" w:rsidRPr="00000000">
        <w:rPr>
          <w:rtl w:val="0"/>
        </w:rPr>
      </w:r>
    </w:p>
    <w:p w:rsidR="00000000" w:rsidDel="00000000" w:rsidP="00000000" w:rsidRDefault="00000000" w:rsidRPr="00000000" w14:paraId="00000021">
      <w:pPr>
        <w:spacing w:after="200" w:lineRule="auto"/>
        <w:rPr/>
      </w:pPr>
      <w:r w:rsidDel="00000000" w:rsidR="00000000" w:rsidRPr="00000000">
        <w:rPr>
          <w:color w:val="0a2540"/>
          <w:sz w:val="22"/>
          <w:szCs w:val="22"/>
          <w:rtl w:val="0"/>
        </w:rPr>
        <w:t xml:space="preserve">Vous parlez peut-être à des gens qui ne sont pas encore conscients de leur problème. Ou pire : vous leur servez le même discours que les 50 autres prestataires qui les ont contactés cette semaine.</w:t>
      </w:r>
      <w:r w:rsidDel="00000000" w:rsidR="00000000" w:rsidRPr="00000000">
        <w:rPr>
          <w:rtl w:val="0"/>
        </w:rPr>
      </w:r>
    </w:p>
    <w:p w:rsidR="00000000" w:rsidDel="00000000" w:rsidP="00000000" w:rsidRDefault="00000000" w:rsidRPr="00000000" w14:paraId="00000022">
      <w:pPr>
        <w:pStyle w:val="Heading3"/>
        <w:rPr/>
      </w:pPr>
      <w:r w:rsidDel="00000000" w:rsidR="00000000" w:rsidRPr="00000000">
        <w:rPr>
          <w:rtl w:val="0"/>
        </w:rPr>
        <w:t xml:space="preserve">La solution ?</w:t>
      </w:r>
    </w:p>
    <w:p w:rsidR="00000000" w:rsidDel="00000000" w:rsidP="00000000" w:rsidRDefault="00000000" w:rsidRPr="00000000" w14:paraId="00000023">
      <w:pPr>
        <w:spacing w:after="300" w:lineRule="auto"/>
        <w:rPr/>
      </w:pPr>
      <w:r w:rsidDel="00000000" w:rsidR="00000000" w:rsidRPr="00000000">
        <w:rPr>
          <w:color w:val="0a2540"/>
          <w:sz w:val="22"/>
          <w:szCs w:val="22"/>
          <w:rtl w:val="0"/>
        </w:rPr>
        <w:t xml:space="preserve">Maîtriser deux concepts fondamentaux issus du livre "Breakthrough Advertising" d'Eugene Schwartz : les </w:t>
      </w:r>
      <w:r w:rsidDel="00000000" w:rsidR="00000000" w:rsidRPr="00000000">
        <w:rPr>
          <w:b w:val="1"/>
          <w:bCs w:val="1"/>
          <w:color w:val="0a2540"/>
          <w:sz w:val="22"/>
          <w:szCs w:val="22"/>
          <w:rtl w:val="0"/>
        </w:rPr>
        <w:t xml:space="preserve">niveaux de conscience</w:t>
      </w:r>
      <w:r w:rsidDel="00000000" w:rsidR="00000000" w:rsidRPr="00000000">
        <w:rPr>
          <w:color w:val="0a2540"/>
          <w:sz w:val="22"/>
          <w:szCs w:val="22"/>
          <w:rtl w:val="0"/>
        </w:rPr>
        <w:t xml:space="preserve"> et les </w:t>
      </w:r>
      <w:r w:rsidDel="00000000" w:rsidR="00000000" w:rsidRPr="00000000">
        <w:rPr>
          <w:b w:val="1"/>
          <w:bCs w:val="1"/>
          <w:color w:val="0a2540"/>
          <w:sz w:val="22"/>
          <w:szCs w:val="22"/>
          <w:rtl w:val="0"/>
        </w:rPr>
        <w:t xml:space="preserve">niveaux de sophistication</w:t>
      </w:r>
      <w:r w:rsidDel="00000000" w:rsidR="00000000" w:rsidRPr="00000000">
        <w:rPr>
          <w:color w:val="0a2540"/>
          <w:sz w:val="22"/>
          <w:szCs w:val="22"/>
          <w:rtl w:val="0"/>
        </w:rPr>
        <w:t xml:space="preserve"> du marché.</w:t>
      </w:r>
      <w:r w:rsidDel="00000000" w:rsidR="00000000" w:rsidRPr="00000000">
        <w:rPr>
          <w:rtl w:val="0"/>
        </w:rPr>
      </w:r>
    </w:p>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rPr/>
      </w:pPr>
      <w:r w:rsidDel="00000000" w:rsidR="00000000" w:rsidRPr="00000000">
        <w:rPr>
          <w:rtl w:val="0"/>
        </w:rPr>
        <w:t xml:space="preserve">📚 Partie 1 : Les 5 Niveaux de Conscience</w:t>
      </w:r>
    </w:p>
    <w:p w:rsidR="00000000" w:rsidDel="00000000" w:rsidP="00000000" w:rsidRDefault="00000000" w:rsidRPr="00000000" w14:paraId="00000026">
      <w:pPr>
        <w:spacing w:after="200" w:lineRule="auto"/>
        <w:rPr/>
      </w:pPr>
      <w:r w:rsidDel="00000000" w:rsidR="00000000" w:rsidRPr="00000000">
        <w:rPr>
          <w:color w:val="0a2540"/>
          <w:sz w:val="22"/>
          <w:szCs w:val="22"/>
          <w:rtl w:val="0"/>
        </w:rPr>
        <w:t xml:space="preserve">Avant de vendre quoi que ce soit, vous devez répondre à une question cruciale : </w:t>
      </w:r>
      <w:r w:rsidDel="00000000" w:rsidR="00000000" w:rsidRPr="00000000">
        <w:rPr>
          <w:b w:val="1"/>
          <w:bCs w:val="1"/>
          <w:color w:val="0a2540"/>
          <w:sz w:val="22"/>
          <w:szCs w:val="22"/>
          <w:rtl w:val="0"/>
        </w:rPr>
        <w:t xml:space="preserve">à quel point votre prospect est-il conscient de son problème et des solutions qui existent ?</w:t>
      </w:r>
      <w:r w:rsidDel="00000000" w:rsidR="00000000" w:rsidRPr="00000000">
        <w:rPr>
          <w:rtl w:val="0"/>
        </w:rPr>
      </w:r>
    </w:p>
    <w:p w:rsidR="00000000" w:rsidDel="00000000" w:rsidP="00000000" w:rsidRDefault="00000000" w:rsidRPr="00000000" w14:paraId="00000027">
      <w:pPr>
        <w:spacing w:after="300" w:lineRule="auto"/>
        <w:rPr/>
      </w:pPr>
      <w:r w:rsidDel="00000000" w:rsidR="00000000" w:rsidRPr="00000000">
        <w:rPr>
          <w:color w:val="0a2540"/>
          <w:sz w:val="22"/>
          <w:szCs w:val="22"/>
          <w:rtl w:val="0"/>
        </w:rPr>
        <w:t xml:space="preserve">Eugene Schwartz a identifié 5 niveaux de conscience. Votre message doit s'adapter à chacun d'eux.</w:t>
      </w:r>
      <w:r w:rsidDel="00000000" w:rsidR="00000000" w:rsidRPr="00000000">
        <w:rPr>
          <w:rtl w:val="0"/>
        </w:rPr>
      </w:r>
    </w:p>
    <w:p w:rsidR="00000000" w:rsidDel="00000000" w:rsidP="00000000" w:rsidRDefault="00000000" w:rsidRPr="00000000" w14:paraId="00000028">
      <w:pPr>
        <w:pStyle w:val="Heading2"/>
        <w:rPr/>
      </w:pPr>
      <w:r w:rsidDel="00000000" w:rsidR="00000000" w:rsidRPr="00000000">
        <w:rPr>
          <w:rtl w:val="0"/>
        </w:rPr>
        <w:t xml:space="preserve">Niveau 1 : Inconscient (Unaware)</w:t>
      </w:r>
    </w:p>
    <w:p w:rsidR="00000000" w:rsidDel="00000000" w:rsidP="00000000" w:rsidRDefault="00000000" w:rsidRPr="00000000" w14:paraId="00000029">
      <w:pPr>
        <w:spacing w:after="150" w:lineRule="auto"/>
        <w:rPr/>
      </w:pPr>
      <w:r w:rsidDel="00000000" w:rsidR="00000000" w:rsidRPr="00000000">
        <w:rPr>
          <w:color w:val="0a2540"/>
          <w:sz w:val="22"/>
          <w:szCs w:val="22"/>
          <w:rtl w:val="0"/>
        </w:rPr>
        <w:t xml:space="preserve">Le prospect </w:t>
      </w:r>
      <w:r w:rsidDel="00000000" w:rsidR="00000000" w:rsidRPr="00000000">
        <w:rPr>
          <w:b w:val="1"/>
          <w:bCs w:val="1"/>
          <w:color w:val="0a2540"/>
          <w:sz w:val="22"/>
          <w:szCs w:val="22"/>
          <w:rtl w:val="0"/>
        </w:rPr>
        <w:t xml:space="preserve">ne sait même pas qu'il a un problème</w:t>
      </w:r>
      <w:r w:rsidDel="00000000" w:rsidR="00000000" w:rsidRPr="00000000">
        <w:rPr>
          <w:color w:val="0a2540"/>
          <w:sz w:val="22"/>
          <w:szCs w:val="22"/>
          <w:rtl w:val="0"/>
        </w:rPr>
        <w:t xml:space="preserve">. Il vit sa vie sans réaliser que quelque chose ne fonctionne pas.</w:t>
      </w:r>
      <w:r w:rsidDel="00000000" w:rsidR="00000000" w:rsidRPr="00000000">
        <w:rPr>
          <w:rtl w:val="0"/>
        </w:rPr>
      </w:r>
    </w:p>
    <w:p w:rsidR="00000000" w:rsidDel="00000000" w:rsidP="00000000" w:rsidRDefault="00000000" w:rsidRPr="00000000" w14:paraId="0000002A">
      <w:pPr>
        <w:spacing w:after="150" w:lineRule="auto"/>
        <w:rPr/>
      </w:pPr>
      <w:r w:rsidDel="00000000" w:rsidR="00000000" w:rsidRPr="00000000">
        <w:rPr>
          <w:b w:val="1"/>
          <w:bCs w:val="1"/>
          <w:color w:val="00d4ff"/>
          <w:sz w:val="22"/>
          <w:szCs w:val="22"/>
          <w:rtl w:val="0"/>
        </w:rPr>
        <w:t xml:space="preserve">Votre mission : </w:t>
      </w:r>
      <w:r w:rsidDel="00000000" w:rsidR="00000000" w:rsidRPr="00000000">
        <w:rPr>
          <w:color w:val="0a2540"/>
          <w:sz w:val="22"/>
          <w:szCs w:val="22"/>
          <w:rtl w:val="0"/>
        </w:rPr>
        <w:t xml:space="preserve">Créer la prise de conscience du problème AVANT de parler de votre solution.</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2B">
            <w:pPr>
              <w:spacing w:after="80" w:lineRule="auto"/>
              <w:rPr/>
            </w:pPr>
            <w:r w:rsidDel="00000000" w:rsidR="00000000" w:rsidRPr="00000000">
              <w:rPr>
                <w:b w:val="1"/>
                <w:bCs w:val="1"/>
                <w:color w:val="00d4ff"/>
                <w:sz w:val="22"/>
                <w:szCs w:val="22"/>
                <w:rtl w:val="0"/>
              </w:rPr>
              <w:t xml:space="preserve">🎯 Exemple concret</w:t>
            </w:r>
            <w:r w:rsidDel="00000000" w:rsidR="00000000" w:rsidRPr="00000000">
              <w:rPr>
                <w:rtl w:val="0"/>
              </w:rPr>
            </w:r>
          </w:p>
          <w:p w:rsidR="00000000" w:rsidDel="00000000" w:rsidP="00000000" w:rsidRDefault="00000000" w:rsidRPr="00000000" w14:paraId="0000002C">
            <w:pPr>
              <w:spacing w:after="80" w:lineRule="auto"/>
              <w:rPr/>
            </w:pPr>
            <w:r w:rsidDel="00000000" w:rsidR="00000000" w:rsidRPr="00000000">
              <w:rPr>
                <w:color w:val="0a2540"/>
                <w:sz w:val="22"/>
                <w:szCs w:val="22"/>
                <w:rtl w:val="0"/>
              </w:rPr>
              <w:t xml:space="preserve">Un fondateur d'agence qui fait 15K€/mois pense que "ça va". Il ne réalise pas que sa dépendance au bouche-à-oreille est une bombe à retardement.</w:t>
            </w:r>
            <w:r w:rsidDel="00000000" w:rsidR="00000000" w:rsidRPr="00000000">
              <w:rPr>
                <w:rtl w:val="0"/>
              </w:rPr>
            </w:r>
          </w:p>
          <w:p w:rsidR="00000000" w:rsidDel="00000000" w:rsidP="00000000" w:rsidRDefault="00000000" w:rsidRPr="00000000" w14:paraId="0000002D">
            <w:pPr>
              <w:spacing w:after="50" w:lineRule="auto"/>
              <w:rPr/>
            </w:pPr>
            <w:sdt>
              <w:sdtPr>
                <w:id w:val="394962257"/>
                <w:tag w:val="goog_rdk_0"/>
              </w:sdtPr>
              <w:sdtContent>
                <w:r w:rsidDel="00000000" w:rsidR="00000000" w:rsidRPr="00000000">
                  <w:rPr>
                    <w:rFonts w:ascii="Arial Unicode MS" w:cs="Arial Unicode MS" w:eastAsia="Arial Unicode MS" w:hAnsi="Arial Unicode MS"/>
                    <w:sz w:val="22"/>
                    <w:szCs w:val="22"/>
                    <w:rtl w:val="0"/>
                  </w:rPr>
                  <w:t xml:space="preserve">❌ </w:t>
                </w:r>
              </w:sdtContent>
            </w:sdt>
            <w:r w:rsidDel="00000000" w:rsidR="00000000" w:rsidRPr="00000000">
              <w:rPr>
                <w:color w:val="6b7280"/>
                <w:sz w:val="22"/>
                <w:szCs w:val="22"/>
                <w:rtl w:val="0"/>
              </w:rPr>
              <w:t xml:space="preserve">"Je vous aide à structurer votre acquisition client"</w:t>
            </w:r>
            <w:r w:rsidDel="00000000" w:rsidR="00000000" w:rsidRPr="00000000">
              <w:rPr>
                <w:rtl w:val="0"/>
              </w:rPr>
            </w:r>
          </w:p>
          <w:p w:rsidR="00000000" w:rsidDel="00000000" w:rsidP="00000000" w:rsidRDefault="00000000" w:rsidRPr="00000000" w14:paraId="0000002E">
            <w:pPr>
              <w:rPr/>
            </w:pPr>
            <w:sdt>
              <w:sdtPr>
                <w:id w:val="783241916"/>
                <w:tag w:val="goog_rdk_1"/>
              </w:sdtPr>
              <w:sdtContent>
                <w:r w:rsidDel="00000000" w:rsidR="00000000" w:rsidRPr="00000000">
                  <w:rPr>
                    <w:rFonts w:ascii="Arial Unicode MS" w:cs="Arial Unicode MS" w:eastAsia="Arial Unicode MS" w:hAnsi="Arial Unicode MS"/>
                    <w:sz w:val="22"/>
                    <w:szCs w:val="22"/>
                    <w:rtl w:val="0"/>
                  </w:rPr>
                  <w:t xml:space="preserve">✅ </w:t>
                </w:r>
              </w:sdtContent>
            </w:sdt>
            <w:r w:rsidDel="00000000" w:rsidR="00000000" w:rsidRPr="00000000">
              <w:rPr>
                <w:color w:val="0a2540"/>
                <w:sz w:val="22"/>
                <w:szCs w:val="22"/>
                <w:rtl w:val="0"/>
              </w:rPr>
              <w:t xml:space="preserve">"La plupart des agences à 15K€/mois disparaissent en 18 mois. Voici pourquoi..."</w:t>
            </w:r>
            <w:r w:rsidDel="00000000" w:rsidR="00000000" w:rsidRPr="00000000">
              <w:rPr>
                <w:rtl w:val="0"/>
              </w:rPr>
            </w:r>
          </w:p>
        </w:tc>
      </w:tr>
    </w:tbl>
    <w:p w:rsidR="00000000" w:rsidDel="00000000" w:rsidP="00000000" w:rsidRDefault="00000000" w:rsidRPr="00000000" w14:paraId="0000002F">
      <w:pPr>
        <w:spacing w:after="200" w:lineRule="auto"/>
        <w:rPr/>
      </w:pPr>
      <w:r w:rsidDel="00000000" w:rsidR="00000000" w:rsidRPr="00000000">
        <w:rPr>
          <w:rtl w:val="0"/>
        </w:rPr>
      </w:r>
    </w:p>
    <w:p w:rsidR="00000000" w:rsidDel="00000000" w:rsidP="00000000" w:rsidRDefault="00000000" w:rsidRPr="00000000" w14:paraId="00000030">
      <w:pPr>
        <w:pStyle w:val="Heading2"/>
        <w:rPr/>
      </w:pPr>
      <w:r w:rsidDel="00000000" w:rsidR="00000000" w:rsidRPr="00000000">
        <w:rPr>
          <w:rtl w:val="0"/>
        </w:rPr>
        <w:t xml:space="preserve">Niveau 2 : Conscient du problème (Problem Aware)</w:t>
      </w:r>
    </w:p>
    <w:p w:rsidR="00000000" w:rsidDel="00000000" w:rsidP="00000000" w:rsidRDefault="00000000" w:rsidRPr="00000000" w14:paraId="00000031">
      <w:pPr>
        <w:spacing w:after="150" w:lineRule="auto"/>
        <w:rPr/>
      </w:pPr>
      <w:r w:rsidDel="00000000" w:rsidR="00000000" w:rsidRPr="00000000">
        <w:rPr>
          <w:color w:val="0a2540"/>
          <w:sz w:val="22"/>
          <w:szCs w:val="22"/>
          <w:rtl w:val="0"/>
        </w:rPr>
        <w:t xml:space="preserve">Le prospect </w:t>
      </w:r>
      <w:r w:rsidDel="00000000" w:rsidR="00000000" w:rsidRPr="00000000">
        <w:rPr>
          <w:b w:val="1"/>
          <w:bCs w:val="1"/>
          <w:color w:val="0a2540"/>
          <w:sz w:val="22"/>
          <w:szCs w:val="22"/>
          <w:rtl w:val="0"/>
        </w:rPr>
        <w:t xml:space="preserve">sait qu'il a un problème</w:t>
      </w:r>
      <w:r w:rsidDel="00000000" w:rsidR="00000000" w:rsidRPr="00000000">
        <w:rPr>
          <w:color w:val="0a2540"/>
          <w:sz w:val="22"/>
          <w:szCs w:val="22"/>
          <w:rtl w:val="0"/>
        </w:rPr>
        <w:t xml:space="preserve">, mais </w:t>
      </w:r>
      <w:r w:rsidDel="00000000" w:rsidR="00000000" w:rsidRPr="00000000">
        <w:rPr>
          <w:b w:val="1"/>
          <w:bCs w:val="1"/>
          <w:color w:val="0a2540"/>
          <w:sz w:val="22"/>
          <w:szCs w:val="22"/>
          <w:rtl w:val="0"/>
        </w:rPr>
        <w:t xml:space="preserve">ne connaît pas les solutions</w:t>
      </w:r>
      <w:r w:rsidDel="00000000" w:rsidR="00000000" w:rsidRPr="00000000">
        <w:rPr>
          <w:color w:val="0a2540"/>
          <w:sz w:val="22"/>
          <w:szCs w:val="22"/>
          <w:rtl w:val="0"/>
        </w:rPr>
        <w:t xml:space="preserve"> qui existent.</w:t>
      </w:r>
      <w:r w:rsidDel="00000000" w:rsidR="00000000" w:rsidRPr="00000000">
        <w:rPr>
          <w:rtl w:val="0"/>
        </w:rPr>
      </w:r>
    </w:p>
    <w:p w:rsidR="00000000" w:rsidDel="00000000" w:rsidP="00000000" w:rsidRDefault="00000000" w:rsidRPr="00000000" w14:paraId="00000032">
      <w:pPr>
        <w:spacing w:after="150" w:lineRule="auto"/>
        <w:rPr/>
      </w:pPr>
      <w:r w:rsidDel="00000000" w:rsidR="00000000" w:rsidRPr="00000000">
        <w:rPr>
          <w:b w:val="1"/>
          <w:bCs w:val="1"/>
          <w:color w:val="00d4ff"/>
          <w:sz w:val="22"/>
          <w:szCs w:val="22"/>
          <w:rtl w:val="0"/>
        </w:rPr>
        <w:t xml:space="preserve">Votre mission : </w:t>
      </w:r>
      <w:r w:rsidDel="00000000" w:rsidR="00000000" w:rsidRPr="00000000">
        <w:rPr>
          <w:color w:val="0a2540"/>
          <w:sz w:val="22"/>
          <w:szCs w:val="22"/>
          <w:rtl w:val="0"/>
        </w:rPr>
        <w:t xml:space="preserve">Amplifier le problème et présenter votre catégorie de solution.</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33">
            <w:pPr>
              <w:spacing w:after="80" w:lineRule="auto"/>
              <w:rPr/>
            </w:pPr>
            <w:r w:rsidDel="00000000" w:rsidR="00000000" w:rsidRPr="00000000">
              <w:rPr>
                <w:b w:val="1"/>
                <w:bCs w:val="1"/>
                <w:color w:val="00d4ff"/>
                <w:sz w:val="22"/>
                <w:szCs w:val="22"/>
                <w:rtl w:val="0"/>
              </w:rPr>
              <w:t xml:space="preserve">🎯 Exemple concret</w:t>
            </w:r>
            <w:r w:rsidDel="00000000" w:rsidR="00000000" w:rsidRPr="00000000">
              <w:rPr>
                <w:rtl w:val="0"/>
              </w:rPr>
            </w:r>
          </w:p>
          <w:p w:rsidR="00000000" w:rsidDel="00000000" w:rsidP="00000000" w:rsidRDefault="00000000" w:rsidRPr="00000000" w14:paraId="00000034">
            <w:pPr>
              <w:spacing w:after="80" w:lineRule="auto"/>
              <w:rPr/>
            </w:pPr>
            <w:r w:rsidDel="00000000" w:rsidR="00000000" w:rsidRPr="00000000">
              <w:rPr>
                <w:color w:val="0a2540"/>
                <w:sz w:val="22"/>
                <w:szCs w:val="22"/>
                <w:rtl w:val="0"/>
              </w:rPr>
              <w:t xml:space="preserve">Le fondateur sait qu'il est trop dépendant du bouche-à-oreille. Mais il ne sait pas comment y remédier.</w:t>
            </w:r>
            <w:r w:rsidDel="00000000" w:rsidR="00000000" w:rsidRPr="00000000">
              <w:rPr>
                <w:rtl w:val="0"/>
              </w:rPr>
            </w:r>
          </w:p>
          <w:p w:rsidR="00000000" w:rsidDel="00000000" w:rsidP="00000000" w:rsidRDefault="00000000" w:rsidRPr="00000000" w14:paraId="00000035">
            <w:pPr>
              <w:spacing w:after="50" w:lineRule="auto"/>
              <w:rPr/>
            </w:pPr>
            <w:sdt>
              <w:sdtPr>
                <w:id w:val="310997392"/>
                <w:tag w:val="goog_rdk_2"/>
              </w:sdtPr>
              <w:sdtContent>
                <w:r w:rsidDel="00000000" w:rsidR="00000000" w:rsidRPr="00000000">
                  <w:rPr>
                    <w:rFonts w:ascii="Arial Unicode MS" w:cs="Arial Unicode MS" w:eastAsia="Arial Unicode MS" w:hAnsi="Arial Unicode MS"/>
                    <w:sz w:val="22"/>
                    <w:szCs w:val="22"/>
                    <w:rtl w:val="0"/>
                  </w:rPr>
                  <w:t xml:space="preserve">❌ </w:t>
                </w:r>
              </w:sdtContent>
            </w:sdt>
            <w:r w:rsidDel="00000000" w:rsidR="00000000" w:rsidRPr="00000000">
              <w:rPr>
                <w:color w:val="6b7280"/>
                <w:sz w:val="22"/>
                <w:szCs w:val="22"/>
                <w:rtl w:val="0"/>
              </w:rPr>
              <w:t xml:space="preserve">"Notre système génère 20 RDV qualifiés par mois"</w:t>
            </w:r>
            <w:r w:rsidDel="00000000" w:rsidR="00000000" w:rsidRPr="00000000">
              <w:rPr>
                <w:rtl w:val="0"/>
              </w:rPr>
            </w:r>
          </w:p>
          <w:p w:rsidR="00000000" w:rsidDel="00000000" w:rsidP="00000000" w:rsidRDefault="00000000" w:rsidRPr="00000000" w14:paraId="00000036">
            <w:pPr>
              <w:rPr/>
            </w:pPr>
            <w:sdt>
              <w:sdtPr>
                <w:id w:val="-1126177278"/>
                <w:tag w:val="goog_rdk_3"/>
              </w:sdtPr>
              <w:sdtContent>
                <w:r w:rsidDel="00000000" w:rsidR="00000000" w:rsidRPr="00000000">
                  <w:rPr>
                    <w:rFonts w:ascii="Arial Unicode MS" w:cs="Arial Unicode MS" w:eastAsia="Arial Unicode MS" w:hAnsi="Arial Unicode MS"/>
                    <w:sz w:val="22"/>
                    <w:szCs w:val="22"/>
                    <w:rtl w:val="0"/>
                  </w:rPr>
                  <w:t xml:space="preserve">✅ </w:t>
                </w:r>
              </w:sdtContent>
            </w:sdt>
            <w:r w:rsidDel="00000000" w:rsidR="00000000" w:rsidRPr="00000000">
              <w:rPr>
                <w:color w:val="0a2540"/>
                <w:sz w:val="22"/>
                <w:szCs w:val="22"/>
                <w:rtl w:val="0"/>
              </w:rPr>
              <w:t xml:space="preserve">"Si vous êtes fatigué de ne jamais savoir d'où viendra votre prochain client, il existe une approche structurée..."</w:t>
            </w:r>
            <w:r w:rsidDel="00000000" w:rsidR="00000000" w:rsidRPr="00000000">
              <w:rPr>
                <w:rtl w:val="0"/>
              </w:rPr>
            </w:r>
          </w:p>
        </w:tc>
      </w:tr>
    </w:tbl>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2"/>
        <w:rPr/>
      </w:pPr>
      <w:r w:rsidDel="00000000" w:rsidR="00000000" w:rsidRPr="00000000">
        <w:rPr>
          <w:rtl w:val="0"/>
        </w:rPr>
        <w:t xml:space="preserve">Niveau 3 : Conscient de la solution (Solution Aware)</w:t>
      </w:r>
    </w:p>
    <w:p w:rsidR="00000000" w:rsidDel="00000000" w:rsidP="00000000" w:rsidRDefault="00000000" w:rsidRPr="00000000" w14:paraId="00000039">
      <w:pPr>
        <w:spacing w:after="150" w:lineRule="auto"/>
        <w:rPr/>
      </w:pPr>
      <w:r w:rsidDel="00000000" w:rsidR="00000000" w:rsidRPr="00000000">
        <w:rPr>
          <w:color w:val="0a2540"/>
          <w:sz w:val="22"/>
          <w:szCs w:val="22"/>
          <w:rtl w:val="0"/>
        </w:rPr>
        <w:t xml:space="preserve">Le prospect </w:t>
      </w:r>
      <w:r w:rsidDel="00000000" w:rsidR="00000000" w:rsidRPr="00000000">
        <w:rPr>
          <w:b w:val="1"/>
          <w:bCs w:val="1"/>
          <w:color w:val="0a2540"/>
          <w:sz w:val="22"/>
          <w:szCs w:val="22"/>
          <w:rtl w:val="0"/>
        </w:rPr>
        <w:t xml:space="preserve">connaît la catégorie de solution</w:t>
      </w:r>
      <w:r w:rsidDel="00000000" w:rsidR="00000000" w:rsidRPr="00000000">
        <w:rPr>
          <w:color w:val="0a2540"/>
          <w:sz w:val="22"/>
          <w:szCs w:val="22"/>
          <w:rtl w:val="0"/>
        </w:rPr>
        <w:t xml:space="preserve">, mais </w:t>
      </w:r>
      <w:r w:rsidDel="00000000" w:rsidR="00000000" w:rsidRPr="00000000">
        <w:rPr>
          <w:b w:val="1"/>
          <w:bCs w:val="1"/>
          <w:color w:val="0a2540"/>
          <w:sz w:val="22"/>
          <w:szCs w:val="22"/>
          <w:rtl w:val="0"/>
        </w:rPr>
        <w:t xml:space="preserve">ne connaît pas votre offre spécifique</w:t>
      </w:r>
      <w:r w:rsidDel="00000000" w:rsidR="00000000" w:rsidRPr="00000000">
        <w:rPr>
          <w:color w:val="0a2540"/>
          <w:sz w:val="22"/>
          <w:szCs w:val="22"/>
          <w:rtl w:val="0"/>
        </w:rPr>
        <w:t xml:space="preserve">.</w:t>
      </w:r>
      <w:r w:rsidDel="00000000" w:rsidR="00000000" w:rsidRPr="00000000">
        <w:rPr>
          <w:rtl w:val="0"/>
        </w:rPr>
      </w:r>
    </w:p>
    <w:p w:rsidR="00000000" w:rsidDel="00000000" w:rsidP="00000000" w:rsidRDefault="00000000" w:rsidRPr="00000000" w14:paraId="0000003A">
      <w:pPr>
        <w:spacing w:after="150" w:lineRule="auto"/>
        <w:rPr/>
      </w:pPr>
      <w:r w:rsidDel="00000000" w:rsidR="00000000" w:rsidRPr="00000000">
        <w:rPr>
          <w:b w:val="1"/>
          <w:bCs w:val="1"/>
          <w:color w:val="00d4ff"/>
          <w:sz w:val="22"/>
          <w:szCs w:val="22"/>
          <w:rtl w:val="0"/>
        </w:rPr>
        <w:t xml:space="preserve">Votre mission : </w:t>
      </w:r>
      <w:r w:rsidDel="00000000" w:rsidR="00000000" w:rsidRPr="00000000">
        <w:rPr>
          <w:color w:val="0a2540"/>
          <w:sz w:val="22"/>
          <w:szCs w:val="22"/>
          <w:rtl w:val="0"/>
        </w:rPr>
        <w:t xml:space="preserve">Positionner VOTRE solution comme supérieure aux autres options du marché.</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3B">
            <w:pPr>
              <w:spacing w:after="80" w:lineRule="auto"/>
              <w:rPr/>
            </w:pPr>
            <w:r w:rsidDel="00000000" w:rsidR="00000000" w:rsidRPr="00000000">
              <w:rPr>
                <w:b w:val="1"/>
                <w:bCs w:val="1"/>
                <w:color w:val="00d4ff"/>
                <w:sz w:val="22"/>
                <w:szCs w:val="22"/>
                <w:rtl w:val="0"/>
              </w:rPr>
              <w:t xml:space="preserve">🎯 Exemple concret</w:t>
            </w:r>
            <w:r w:rsidDel="00000000" w:rsidR="00000000" w:rsidRPr="00000000">
              <w:rPr>
                <w:rtl w:val="0"/>
              </w:rPr>
            </w:r>
          </w:p>
          <w:p w:rsidR="00000000" w:rsidDel="00000000" w:rsidP="00000000" w:rsidRDefault="00000000" w:rsidRPr="00000000" w14:paraId="0000003C">
            <w:pPr>
              <w:spacing w:after="80" w:lineRule="auto"/>
              <w:rPr/>
            </w:pPr>
            <w:r w:rsidDel="00000000" w:rsidR="00000000" w:rsidRPr="00000000">
              <w:rPr>
                <w:color w:val="0a2540"/>
                <w:sz w:val="22"/>
                <w:szCs w:val="22"/>
                <w:rtl w:val="0"/>
              </w:rPr>
              <w:t xml:space="preserve">Le fondateur sait qu'il lui faut un "système d'acquisition". Il a entendu parler d'outbound, d'inbound. Mais il ne vous connaît pas.</w:t>
            </w:r>
            <w:r w:rsidDel="00000000" w:rsidR="00000000" w:rsidRPr="00000000">
              <w:rPr>
                <w:rtl w:val="0"/>
              </w:rPr>
            </w:r>
          </w:p>
          <w:p w:rsidR="00000000" w:rsidDel="00000000" w:rsidP="00000000" w:rsidRDefault="00000000" w:rsidRPr="00000000" w14:paraId="0000003D">
            <w:pPr>
              <w:spacing w:after="50" w:lineRule="auto"/>
              <w:rPr/>
            </w:pPr>
            <w:sdt>
              <w:sdtPr>
                <w:id w:val="769720418"/>
                <w:tag w:val="goog_rdk_4"/>
              </w:sdtPr>
              <w:sdtContent>
                <w:r w:rsidDel="00000000" w:rsidR="00000000" w:rsidRPr="00000000">
                  <w:rPr>
                    <w:rFonts w:ascii="Arial Unicode MS" w:cs="Arial Unicode MS" w:eastAsia="Arial Unicode MS" w:hAnsi="Arial Unicode MS"/>
                    <w:sz w:val="22"/>
                    <w:szCs w:val="22"/>
                    <w:rtl w:val="0"/>
                  </w:rPr>
                  <w:t xml:space="preserve">❌ </w:t>
                </w:r>
              </w:sdtContent>
            </w:sdt>
            <w:r w:rsidDel="00000000" w:rsidR="00000000" w:rsidRPr="00000000">
              <w:rPr>
                <w:color w:val="6b7280"/>
                <w:sz w:val="22"/>
                <w:szCs w:val="22"/>
                <w:rtl w:val="0"/>
              </w:rPr>
              <w:t xml:space="preserve">"Vous avez besoin d'un système d'acquisition"</w:t>
            </w:r>
            <w:r w:rsidDel="00000000" w:rsidR="00000000" w:rsidRPr="00000000">
              <w:rPr>
                <w:rtl w:val="0"/>
              </w:rPr>
            </w:r>
          </w:p>
          <w:p w:rsidR="00000000" w:rsidDel="00000000" w:rsidP="00000000" w:rsidRDefault="00000000" w:rsidRPr="00000000" w14:paraId="0000003E">
            <w:pPr>
              <w:rPr/>
            </w:pPr>
            <w:sdt>
              <w:sdtPr>
                <w:id w:val="-635469186"/>
                <w:tag w:val="goog_rdk_5"/>
              </w:sdtPr>
              <w:sdtContent>
                <w:r w:rsidDel="00000000" w:rsidR="00000000" w:rsidRPr="00000000">
                  <w:rPr>
                    <w:rFonts w:ascii="Arial Unicode MS" w:cs="Arial Unicode MS" w:eastAsia="Arial Unicode MS" w:hAnsi="Arial Unicode MS"/>
                    <w:sz w:val="22"/>
                    <w:szCs w:val="22"/>
                    <w:rtl w:val="0"/>
                  </w:rPr>
                  <w:t xml:space="preserve">✅ </w:t>
                </w:r>
              </w:sdtContent>
            </w:sdt>
            <w:r w:rsidDel="00000000" w:rsidR="00000000" w:rsidRPr="00000000">
              <w:rPr>
                <w:color w:val="0a2540"/>
                <w:sz w:val="22"/>
                <w:szCs w:val="22"/>
                <w:rtl w:val="0"/>
              </w:rPr>
              <w:t xml:space="preserve">"Contrairement aux agences outbound classiques, notre approche combine contenu et prospection pour des prospects qui vous connaissent déjà..."</w:t>
            </w:r>
            <w:r w:rsidDel="00000000" w:rsidR="00000000" w:rsidRPr="00000000">
              <w:rPr>
                <w:rtl w:val="0"/>
              </w:rPr>
            </w:r>
          </w:p>
        </w:tc>
      </w:tr>
    </w:tbl>
    <w:p w:rsidR="00000000" w:rsidDel="00000000" w:rsidP="00000000" w:rsidRDefault="00000000" w:rsidRPr="00000000" w14:paraId="0000003F">
      <w:pPr>
        <w:spacing w:after="200" w:lineRule="auto"/>
        <w:rPr/>
      </w:pPr>
      <w:r w:rsidDel="00000000" w:rsidR="00000000" w:rsidRPr="00000000">
        <w:rPr>
          <w:rtl w:val="0"/>
        </w:rPr>
      </w:r>
    </w:p>
    <w:p w:rsidR="00000000" w:rsidDel="00000000" w:rsidP="00000000" w:rsidRDefault="00000000" w:rsidRPr="00000000" w14:paraId="00000040">
      <w:pPr>
        <w:pStyle w:val="Heading2"/>
        <w:rPr/>
      </w:pPr>
      <w:r w:rsidDel="00000000" w:rsidR="00000000" w:rsidRPr="00000000">
        <w:rPr>
          <w:rtl w:val="0"/>
        </w:rPr>
        <w:t xml:space="preserve">Niveau 4 : Conscient du produit (Product Aware)</w:t>
      </w:r>
    </w:p>
    <w:p w:rsidR="00000000" w:rsidDel="00000000" w:rsidP="00000000" w:rsidRDefault="00000000" w:rsidRPr="00000000" w14:paraId="00000041">
      <w:pPr>
        <w:spacing w:after="150" w:lineRule="auto"/>
        <w:rPr/>
      </w:pPr>
      <w:r w:rsidDel="00000000" w:rsidR="00000000" w:rsidRPr="00000000">
        <w:rPr>
          <w:color w:val="0a2540"/>
          <w:sz w:val="22"/>
          <w:szCs w:val="22"/>
          <w:rtl w:val="0"/>
        </w:rPr>
        <w:t xml:space="preserve">Le prospect </w:t>
      </w:r>
      <w:r w:rsidDel="00000000" w:rsidR="00000000" w:rsidRPr="00000000">
        <w:rPr>
          <w:b w:val="1"/>
          <w:bCs w:val="1"/>
          <w:color w:val="0a2540"/>
          <w:sz w:val="22"/>
          <w:szCs w:val="22"/>
          <w:rtl w:val="0"/>
        </w:rPr>
        <w:t xml:space="preserve">connaît votre offre</w:t>
      </w:r>
      <w:r w:rsidDel="00000000" w:rsidR="00000000" w:rsidRPr="00000000">
        <w:rPr>
          <w:color w:val="0a2540"/>
          <w:sz w:val="22"/>
          <w:szCs w:val="22"/>
          <w:rtl w:val="0"/>
        </w:rPr>
        <w:t xml:space="preserve">, mais </w:t>
      </w:r>
      <w:r w:rsidDel="00000000" w:rsidR="00000000" w:rsidRPr="00000000">
        <w:rPr>
          <w:b w:val="1"/>
          <w:bCs w:val="1"/>
          <w:color w:val="0a2540"/>
          <w:sz w:val="22"/>
          <w:szCs w:val="22"/>
          <w:rtl w:val="0"/>
        </w:rPr>
        <w:t xml:space="preserve">hésite encore</w:t>
      </w:r>
      <w:r w:rsidDel="00000000" w:rsidR="00000000" w:rsidRPr="00000000">
        <w:rPr>
          <w:color w:val="0a2540"/>
          <w:sz w:val="22"/>
          <w:szCs w:val="22"/>
          <w:rtl w:val="0"/>
        </w:rPr>
        <w:t xml:space="preserve"> ou compare avec d'autres options.</w:t>
      </w:r>
      <w:r w:rsidDel="00000000" w:rsidR="00000000" w:rsidRPr="00000000">
        <w:rPr>
          <w:rtl w:val="0"/>
        </w:rPr>
      </w:r>
    </w:p>
    <w:p w:rsidR="00000000" w:rsidDel="00000000" w:rsidP="00000000" w:rsidRDefault="00000000" w:rsidRPr="00000000" w14:paraId="00000042">
      <w:pPr>
        <w:spacing w:after="150" w:lineRule="auto"/>
        <w:rPr/>
      </w:pPr>
      <w:r w:rsidDel="00000000" w:rsidR="00000000" w:rsidRPr="00000000">
        <w:rPr>
          <w:b w:val="1"/>
          <w:bCs w:val="1"/>
          <w:color w:val="00d4ff"/>
          <w:sz w:val="22"/>
          <w:szCs w:val="22"/>
          <w:rtl w:val="0"/>
        </w:rPr>
        <w:t xml:space="preserve">Votre mission : </w:t>
      </w:r>
      <w:r w:rsidDel="00000000" w:rsidR="00000000" w:rsidRPr="00000000">
        <w:rPr>
          <w:color w:val="0a2540"/>
          <w:sz w:val="22"/>
          <w:szCs w:val="22"/>
          <w:rtl w:val="0"/>
        </w:rPr>
        <w:t xml:space="preserve">Mettre en avant vos bénéfices uniques et vos différenciateurs.</w:t>
      </w:r>
      <w:r w:rsidDel="00000000" w:rsidR="00000000" w:rsidRPr="00000000">
        <w:rPr>
          <w:rtl w:val="0"/>
        </w:rPr>
      </w:r>
    </w:p>
    <w:p w:rsidR="00000000" w:rsidDel="00000000" w:rsidP="00000000" w:rsidRDefault="00000000" w:rsidRPr="00000000" w14:paraId="00000043">
      <w:pPr>
        <w:spacing w:after="200" w:lineRule="auto"/>
        <w:rPr/>
      </w:pPr>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rtl w:val="0"/>
        </w:rPr>
        <w:t xml:space="preserve">Niveau 5 : Ultra-conscient (Most Aware)</w:t>
      </w:r>
    </w:p>
    <w:p w:rsidR="00000000" w:rsidDel="00000000" w:rsidP="00000000" w:rsidRDefault="00000000" w:rsidRPr="00000000" w14:paraId="00000045">
      <w:pPr>
        <w:spacing w:after="150" w:lineRule="auto"/>
        <w:rPr/>
      </w:pPr>
      <w:r w:rsidDel="00000000" w:rsidR="00000000" w:rsidRPr="00000000">
        <w:rPr>
          <w:color w:val="0a2540"/>
          <w:sz w:val="22"/>
          <w:szCs w:val="22"/>
          <w:rtl w:val="0"/>
        </w:rPr>
        <w:t xml:space="preserve">Le prospect </w:t>
      </w:r>
      <w:r w:rsidDel="00000000" w:rsidR="00000000" w:rsidRPr="00000000">
        <w:rPr>
          <w:b w:val="1"/>
          <w:bCs w:val="1"/>
          <w:color w:val="0a2540"/>
          <w:sz w:val="22"/>
          <w:szCs w:val="22"/>
          <w:rtl w:val="0"/>
        </w:rPr>
        <w:t xml:space="preserve">a décidé</w:t>
      </w:r>
      <w:r w:rsidDel="00000000" w:rsidR="00000000" w:rsidRPr="00000000">
        <w:rPr>
          <w:color w:val="0a2540"/>
          <w:sz w:val="22"/>
          <w:szCs w:val="22"/>
          <w:rtl w:val="0"/>
        </w:rPr>
        <w:t xml:space="preserve"> (ou presque). Il connaît tout : le problème, les solutions, votre offre.</w:t>
      </w:r>
      <w:r w:rsidDel="00000000" w:rsidR="00000000" w:rsidRPr="00000000">
        <w:rPr>
          <w:rtl w:val="0"/>
        </w:rPr>
      </w:r>
    </w:p>
    <w:p w:rsidR="00000000" w:rsidDel="00000000" w:rsidP="00000000" w:rsidRDefault="00000000" w:rsidRPr="00000000" w14:paraId="00000046">
      <w:pPr>
        <w:spacing w:after="150" w:lineRule="auto"/>
        <w:rPr/>
      </w:pPr>
      <w:r w:rsidDel="00000000" w:rsidR="00000000" w:rsidRPr="00000000">
        <w:rPr>
          <w:b w:val="1"/>
          <w:bCs w:val="1"/>
          <w:color w:val="00d4ff"/>
          <w:sz w:val="22"/>
          <w:szCs w:val="22"/>
          <w:rtl w:val="0"/>
        </w:rPr>
        <w:t xml:space="preserve">Votre mission : </w:t>
      </w:r>
      <w:r w:rsidDel="00000000" w:rsidR="00000000" w:rsidRPr="00000000">
        <w:rPr>
          <w:color w:val="0a2540"/>
          <w:sz w:val="22"/>
          <w:szCs w:val="22"/>
          <w:rtl w:val="0"/>
        </w:rPr>
        <w:t xml:space="preserve">Lever les dernières objections et créer l'urgence. = FOMO = OTO</w:t>
      </w:r>
      <w:r w:rsidDel="00000000" w:rsidR="00000000" w:rsidRPr="00000000">
        <w:rPr>
          <w:rtl w:val="0"/>
        </w:rPr>
      </w:r>
    </w:p>
    <w:p w:rsidR="00000000" w:rsidDel="00000000" w:rsidP="00000000" w:rsidRDefault="00000000" w:rsidRPr="00000000" w14:paraId="00000047">
      <w:pPr>
        <w:spacing w:after="200" w:lineRule="auto"/>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48">
            <w:pPr>
              <w:spacing w:after="80" w:lineRule="auto"/>
              <w:rPr/>
            </w:pPr>
            <w:r w:rsidDel="00000000" w:rsidR="00000000" w:rsidRPr="00000000">
              <w:rPr>
                <w:b w:val="1"/>
                <w:bCs w:val="1"/>
                <w:color w:val="00d4ff"/>
                <w:sz w:val="24"/>
                <w:szCs w:val="24"/>
                <w:rtl w:val="0"/>
              </w:rPr>
              <w:t xml:space="preserve">⚡ Règle d'or : Toujours partir du niveau 1</w:t>
            </w:r>
            <w:r w:rsidDel="00000000" w:rsidR="00000000" w:rsidRPr="00000000">
              <w:rPr>
                <w:rtl w:val="0"/>
              </w:rPr>
            </w:r>
          </w:p>
          <w:p w:rsidR="00000000" w:rsidDel="00000000" w:rsidP="00000000" w:rsidRDefault="00000000" w:rsidRPr="00000000" w14:paraId="00000049">
            <w:pPr>
              <w:spacing w:after="80" w:lineRule="auto"/>
              <w:rPr/>
            </w:pPr>
            <w:r w:rsidDel="00000000" w:rsidR="00000000" w:rsidRPr="00000000">
              <w:rPr>
                <w:color w:val="0a2540"/>
                <w:sz w:val="22"/>
                <w:szCs w:val="22"/>
                <w:rtl w:val="0"/>
              </w:rPr>
              <w:t xml:space="preserve">Quand vous créez un asset de vente, partez TOUJOURS du principe que votre prospect est au niveau 1.</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prospects plus avancés ne vous en voudront pas de décrire leur situation. Ça crée de la confiance.</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plupart des gens sont moins conscients qu'on ne le pense.</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Décrire leur situation mieux qu'eux-mêmes crée une connexion émotionnelle puissante.</w:t>
            </w:r>
          </w:p>
        </w:tc>
      </w:tr>
    </w:tbl>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rPr/>
      </w:pPr>
      <w:r w:rsidDel="00000000" w:rsidR="00000000" w:rsidRPr="00000000">
        <w:rPr>
          <w:rtl w:val="0"/>
        </w:rPr>
        <w:t xml:space="preserve">📈 Partie 2 : Les 5 Niveaux de Sophistication</w:t>
      </w:r>
    </w:p>
    <w:p w:rsidR="00000000" w:rsidDel="00000000" w:rsidP="00000000" w:rsidRDefault="00000000" w:rsidRPr="00000000" w14:paraId="0000004F">
      <w:pPr>
        <w:spacing w:after="200" w:lineRule="auto"/>
        <w:rPr/>
      </w:pPr>
      <w:r w:rsidDel="00000000" w:rsidR="00000000" w:rsidRPr="00000000">
        <w:rPr>
          <w:color w:val="0a2540"/>
          <w:sz w:val="22"/>
          <w:szCs w:val="22"/>
          <w:rtl w:val="0"/>
        </w:rPr>
        <w:t xml:space="preserve">Ce concept répond à une question différente : </w:t>
      </w:r>
      <w:r w:rsidDel="00000000" w:rsidR="00000000" w:rsidRPr="00000000">
        <w:rPr>
          <w:b w:val="1"/>
          <w:bCs w:val="1"/>
          <w:color w:val="0a2540"/>
          <w:sz w:val="22"/>
          <w:szCs w:val="22"/>
          <w:rtl w:val="0"/>
        </w:rPr>
        <w:t xml:space="preserve">à quel point votre marché a-t-il déjà été exposé à des offres similaires à la vôtre ?</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50">
            <w:pPr>
              <w:rPr/>
            </w:pPr>
            <w:r w:rsidDel="00000000" w:rsidR="00000000" w:rsidRPr="00000000">
              <w:rPr>
                <w:b w:val="1"/>
                <w:bCs w:val="1"/>
                <w:color w:val="00d4ff"/>
                <w:sz w:val="22"/>
                <w:szCs w:val="22"/>
                <w:rtl w:val="0"/>
              </w:rPr>
              <w:t xml:space="preserve">💡 Analogie simple : </w:t>
            </w:r>
            <w:r w:rsidDel="00000000" w:rsidR="00000000" w:rsidRPr="00000000">
              <w:rPr>
                <w:color w:val="0a2540"/>
                <w:sz w:val="22"/>
                <w:szCs w:val="22"/>
                <w:rtl w:val="0"/>
              </w:rPr>
              <w:t xml:space="preserve">Imaginez le marché comme une personne. Au début, elle est naïve et croit tout ce qu'on lui dit. Après avoir été démarchée 500 fois avec les mêmes promesses, elle devient cynique et méfiante.</w:t>
            </w:r>
            <w:r w:rsidDel="00000000" w:rsidR="00000000" w:rsidRPr="00000000">
              <w:rPr>
                <w:rtl w:val="0"/>
              </w:rPr>
            </w:r>
          </w:p>
        </w:tc>
      </w:tr>
    </w:tbl>
    <w:p w:rsidR="00000000" w:rsidDel="00000000" w:rsidP="00000000" w:rsidRDefault="00000000" w:rsidRPr="00000000" w14:paraId="00000051">
      <w:pPr>
        <w:spacing w:after="200" w:lineRule="auto"/>
        <w:rPr/>
      </w:pPr>
      <w:r w:rsidDel="00000000" w:rsidR="00000000" w:rsidRPr="00000000">
        <w:rPr>
          <w:rtl w:val="0"/>
        </w:rPr>
      </w:r>
    </w:p>
    <w:p w:rsidR="00000000" w:rsidDel="00000000" w:rsidP="00000000" w:rsidRDefault="00000000" w:rsidRPr="00000000" w14:paraId="00000052">
      <w:pPr>
        <w:pStyle w:val="Heading2"/>
        <w:rPr/>
      </w:pPr>
      <w:r w:rsidDel="00000000" w:rsidR="00000000" w:rsidRPr="00000000">
        <w:rPr>
          <w:rtl w:val="0"/>
        </w:rPr>
        <w:t xml:space="preserve">Stade 1 : Marché vierge</w:t>
      </w:r>
    </w:p>
    <w:p w:rsidR="00000000" w:rsidDel="00000000" w:rsidP="00000000" w:rsidRDefault="00000000" w:rsidRPr="00000000" w14:paraId="00000053">
      <w:pPr>
        <w:spacing w:after="150" w:lineRule="auto"/>
        <w:rPr/>
      </w:pPr>
      <w:r w:rsidDel="00000000" w:rsidR="00000000" w:rsidRPr="00000000">
        <w:rPr>
          <w:color w:val="0a2540"/>
          <w:sz w:val="22"/>
          <w:szCs w:val="22"/>
          <w:rtl w:val="0"/>
        </w:rPr>
        <w:t xml:space="preserve">Vous êtes le </w:t>
      </w:r>
      <w:r w:rsidDel="00000000" w:rsidR="00000000" w:rsidRPr="00000000">
        <w:rPr>
          <w:b w:val="1"/>
          <w:bCs w:val="1"/>
          <w:color w:val="0a2540"/>
          <w:sz w:val="22"/>
          <w:szCs w:val="22"/>
          <w:rtl w:val="0"/>
        </w:rPr>
        <w:t xml:space="preserve">premier</w:t>
      </w:r>
      <w:r w:rsidDel="00000000" w:rsidR="00000000" w:rsidRPr="00000000">
        <w:rPr>
          <w:color w:val="0a2540"/>
          <w:sz w:val="22"/>
          <w:szCs w:val="22"/>
          <w:rtl w:val="0"/>
        </w:rPr>
        <w:t xml:space="preserve"> (ou parmi les premiers) à proposer cette solution sur ce marché.</w:t>
      </w:r>
      <w:r w:rsidDel="00000000" w:rsidR="00000000" w:rsidRPr="00000000">
        <w:rPr>
          <w:rtl w:val="0"/>
        </w:rPr>
      </w:r>
    </w:p>
    <w:p w:rsidR="00000000" w:rsidDel="00000000" w:rsidP="00000000" w:rsidRDefault="00000000" w:rsidRPr="00000000" w14:paraId="00000054">
      <w:pPr>
        <w:spacing w:after="150" w:lineRule="auto"/>
        <w:rPr/>
      </w:pPr>
      <w:r w:rsidDel="00000000" w:rsidR="00000000" w:rsidRPr="00000000">
        <w:rPr>
          <w:b w:val="1"/>
          <w:bCs w:val="1"/>
          <w:color w:val="00d4ff"/>
          <w:sz w:val="22"/>
          <w:szCs w:val="22"/>
          <w:rtl w:val="0"/>
        </w:rPr>
        <w:t xml:space="preserve">Stratégie : </w:t>
      </w:r>
      <w:r w:rsidDel="00000000" w:rsidR="00000000" w:rsidRPr="00000000">
        <w:rPr>
          <w:color w:val="0a2540"/>
          <w:sz w:val="22"/>
          <w:szCs w:val="22"/>
          <w:rtl w:val="0"/>
        </w:rPr>
        <w:t xml:space="preserve">Soyez simple et direct. Pas besoin de surenchérir.</w:t>
      </w:r>
      <w:r w:rsidDel="00000000" w:rsidR="00000000" w:rsidRPr="00000000">
        <w:rPr>
          <w:rtl w:val="0"/>
        </w:rPr>
      </w:r>
    </w:p>
    <w:p w:rsidR="00000000" w:rsidDel="00000000" w:rsidP="00000000" w:rsidRDefault="00000000" w:rsidRPr="00000000" w14:paraId="00000055">
      <w:pPr>
        <w:spacing w:after="200" w:lineRule="auto"/>
        <w:rPr/>
      </w:pPr>
      <w:sdt>
        <w:sdtPr>
          <w:id w:val="-1304435740"/>
          <w:tag w:val="goog_rdk_6"/>
        </w:sdtPr>
        <w:sdtContent>
          <w:r w:rsidDel="00000000" w:rsidR="00000000" w:rsidRPr="00000000">
            <w:rPr>
              <w:rFonts w:ascii="Arial Unicode MS" w:cs="Arial Unicode MS" w:eastAsia="Arial Unicode MS" w:hAnsi="Arial Unicode MS"/>
              <w:color w:val="0a2540"/>
              <w:sz w:val="22"/>
              <w:szCs w:val="22"/>
              <w:rtl w:val="0"/>
            </w:rPr>
            <w:t xml:space="preserve">✅ "Nous aidons les [cible] qui ont [problème] à obtenir [résultat]."</w:t>
          </w:r>
        </w:sdtContent>
      </w:sdt>
      <w:r w:rsidDel="00000000" w:rsidR="00000000" w:rsidRPr="00000000">
        <w:rPr>
          <w:rtl w:val="0"/>
        </w:rPr>
      </w:r>
    </w:p>
    <w:p w:rsidR="00000000" w:rsidDel="00000000" w:rsidP="00000000" w:rsidRDefault="00000000" w:rsidRPr="00000000" w14:paraId="00000056">
      <w:pPr>
        <w:pStyle w:val="Heading2"/>
        <w:rPr/>
      </w:pPr>
      <w:r w:rsidDel="00000000" w:rsidR="00000000" w:rsidRPr="00000000">
        <w:rPr>
          <w:rtl w:val="0"/>
        </w:rPr>
        <w:t xml:space="preserve">Stade 2 : Premières compétitions</w:t>
      </w:r>
    </w:p>
    <w:p w:rsidR="00000000" w:rsidDel="00000000" w:rsidP="00000000" w:rsidRDefault="00000000" w:rsidRPr="00000000" w14:paraId="00000057">
      <w:pPr>
        <w:spacing w:after="150" w:lineRule="auto"/>
        <w:rPr/>
      </w:pPr>
      <w:r w:rsidDel="00000000" w:rsidR="00000000" w:rsidRPr="00000000">
        <w:rPr>
          <w:color w:val="0a2540"/>
          <w:sz w:val="22"/>
          <w:szCs w:val="22"/>
          <w:rtl w:val="0"/>
        </w:rPr>
        <w:t xml:space="preserve">D'autres acteurs arrivent. Le marché commence à comparer.</w:t>
      </w:r>
      <w:r w:rsidDel="00000000" w:rsidR="00000000" w:rsidRPr="00000000">
        <w:rPr>
          <w:rtl w:val="0"/>
        </w:rPr>
      </w:r>
    </w:p>
    <w:p w:rsidR="00000000" w:rsidDel="00000000" w:rsidP="00000000" w:rsidRDefault="00000000" w:rsidRPr="00000000" w14:paraId="00000058">
      <w:pPr>
        <w:spacing w:after="150" w:lineRule="auto"/>
        <w:rPr/>
      </w:pPr>
      <w:r w:rsidDel="00000000" w:rsidR="00000000" w:rsidRPr="00000000">
        <w:rPr>
          <w:b w:val="1"/>
          <w:bCs w:val="1"/>
          <w:color w:val="00d4ff"/>
          <w:sz w:val="22"/>
          <w:szCs w:val="22"/>
          <w:rtl w:val="0"/>
        </w:rPr>
        <w:t xml:space="preserve">Stratégie : </w:t>
      </w:r>
      <w:r w:rsidDel="00000000" w:rsidR="00000000" w:rsidRPr="00000000">
        <w:rPr>
          <w:color w:val="0a2540"/>
          <w:sz w:val="22"/>
          <w:szCs w:val="22"/>
          <w:rtl w:val="0"/>
        </w:rPr>
        <w:t xml:space="preserve">Agrandissez vos promesses avec des métriques concrètes.</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0a2540" w:val="clear"/>
            <w:tcMar>
              <w:top w:w="100.0" w:type="dxa"/>
              <w:left w:w="120.0" w:type="dxa"/>
              <w:bottom w:w="100.0" w:type="dxa"/>
              <w:right w:w="120.0" w:type="dxa"/>
            </w:tcMar>
          </w:tcPr>
          <w:p w:rsidR="00000000" w:rsidDel="00000000" w:rsidP="00000000" w:rsidRDefault="00000000" w:rsidRPr="00000000" w14:paraId="00000059">
            <w:pPr>
              <w:jc w:val="center"/>
              <w:rPr/>
            </w:pPr>
            <w:r w:rsidDel="00000000" w:rsidR="00000000" w:rsidRPr="00000000">
              <w:rPr>
                <w:b w:val="1"/>
                <w:bCs w:val="1"/>
                <w:color w:val="ffffff"/>
                <w:sz w:val="20"/>
                <w:szCs w:val="20"/>
                <w:rtl w:val="0"/>
              </w:rPr>
              <w:t xml:space="preserve">Stade 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a2540" w:val="clear"/>
            <w:tcMar>
              <w:top w:w="100.0" w:type="dxa"/>
              <w:left w:w="120.0" w:type="dxa"/>
              <w:bottom w:w="100.0" w:type="dxa"/>
              <w:right w:w="120.0" w:type="dxa"/>
            </w:tcMar>
          </w:tcPr>
          <w:p w:rsidR="00000000" w:rsidDel="00000000" w:rsidP="00000000" w:rsidRDefault="00000000" w:rsidRPr="00000000" w14:paraId="0000005A">
            <w:pPr>
              <w:jc w:val="center"/>
              <w:rPr/>
            </w:pPr>
            <w:r w:rsidDel="00000000" w:rsidR="00000000" w:rsidRPr="00000000">
              <w:rPr>
                <w:b w:val="1"/>
                <w:bCs w:val="1"/>
                <w:color w:val="ffffff"/>
                <w:sz w:val="20"/>
                <w:szCs w:val="20"/>
                <w:rtl w:val="0"/>
              </w:rPr>
              <w:t xml:space="preserve">Stade 2</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afc" w:val="clear"/>
            <w:tcMar>
              <w:top w:w="100.0" w:type="dxa"/>
              <w:left w:w="120.0" w:type="dxa"/>
              <w:bottom w:w="100.0" w:type="dxa"/>
              <w:right w:w="120.0" w:type="dxa"/>
            </w:tcMar>
          </w:tcPr>
          <w:p w:rsidR="00000000" w:rsidDel="00000000" w:rsidP="00000000" w:rsidRDefault="00000000" w:rsidRPr="00000000" w14:paraId="0000005B">
            <w:pPr>
              <w:rPr/>
            </w:pPr>
            <w:r w:rsidDel="00000000" w:rsidR="00000000" w:rsidRPr="00000000">
              <w:rPr>
                <w:color w:val="0a2540"/>
                <w:sz w:val="20"/>
                <w:szCs w:val="20"/>
                <w:rtl w:val="0"/>
              </w:rPr>
              <w:t xml:space="preserve">"Je vous aide à générer des leads"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20.0" w:type="dxa"/>
              <w:bottom w:w="100.0" w:type="dxa"/>
              <w:right w:w="120.0" w:type="dxa"/>
            </w:tcMar>
          </w:tcPr>
          <w:p w:rsidR="00000000" w:rsidDel="00000000" w:rsidP="00000000" w:rsidRDefault="00000000" w:rsidRPr="00000000" w14:paraId="0000005C">
            <w:pPr>
              <w:rPr/>
            </w:pPr>
            <w:r w:rsidDel="00000000" w:rsidR="00000000" w:rsidRPr="00000000">
              <w:rPr>
                <w:b w:val="1"/>
                <w:bCs w:val="1"/>
                <w:color w:val="0a2540"/>
                <w:sz w:val="20"/>
                <w:szCs w:val="20"/>
                <w:rtl w:val="0"/>
              </w:rPr>
              <w:t xml:space="preserve">"Je vous aide à générer 10 leads qualifiés par jour"</w:t>
            </w:r>
            <w:r w:rsidDel="00000000" w:rsidR="00000000" w:rsidRPr="00000000">
              <w:rPr>
                <w:rtl w:val="0"/>
              </w:rPr>
            </w:r>
          </w:p>
        </w:tc>
      </w:tr>
    </w:tbl>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tl w:val="0"/>
        </w:rPr>
        <w:t xml:space="preserve">Stade 3 : Marché éduqué</w:t>
      </w:r>
    </w:p>
    <w:p w:rsidR="00000000" w:rsidDel="00000000" w:rsidP="00000000" w:rsidRDefault="00000000" w:rsidRPr="00000000" w14:paraId="0000005F">
      <w:pPr>
        <w:spacing w:after="150" w:lineRule="auto"/>
        <w:rPr/>
      </w:pPr>
      <w:r w:rsidDel="00000000" w:rsidR="00000000" w:rsidRPr="00000000">
        <w:rPr>
          <w:color w:val="0a2540"/>
          <w:sz w:val="22"/>
          <w:szCs w:val="22"/>
          <w:rtl w:val="0"/>
        </w:rPr>
        <w:t xml:space="preserve">Le marché connaît la solution. Plusieurs acteurs la proposent. Les prospects ont déjà été démarchés.</w:t>
      </w:r>
      <w:r w:rsidDel="00000000" w:rsidR="00000000" w:rsidRPr="00000000">
        <w:rPr>
          <w:rtl w:val="0"/>
        </w:rPr>
      </w:r>
    </w:p>
    <w:p w:rsidR="00000000" w:rsidDel="00000000" w:rsidP="00000000" w:rsidRDefault="00000000" w:rsidRPr="00000000" w14:paraId="00000060">
      <w:pPr>
        <w:spacing w:after="150" w:lineRule="auto"/>
        <w:rPr/>
      </w:pPr>
      <w:r w:rsidDel="00000000" w:rsidR="00000000" w:rsidRPr="00000000">
        <w:rPr>
          <w:b w:val="1"/>
          <w:bCs w:val="1"/>
          <w:color w:val="00d4ff"/>
          <w:sz w:val="22"/>
          <w:szCs w:val="22"/>
          <w:rtl w:val="0"/>
        </w:rPr>
        <w:t xml:space="preserve">Stratégie : </w:t>
      </w:r>
      <w:r w:rsidDel="00000000" w:rsidR="00000000" w:rsidRPr="00000000">
        <w:rPr>
          <w:color w:val="0a2540"/>
          <w:sz w:val="22"/>
          <w:szCs w:val="22"/>
          <w:rtl w:val="0"/>
        </w:rPr>
        <w:t xml:space="preserve">Introduisez un </w:t>
      </w:r>
      <w:r w:rsidDel="00000000" w:rsidR="00000000" w:rsidRPr="00000000">
        <w:rPr>
          <w:b w:val="1"/>
          <w:bCs w:val="1"/>
          <w:color w:val="0a2540"/>
          <w:sz w:val="22"/>
          <w:szCs w:val="22"/>
          <w:rtl w:val="0"/>
        </w:rPr>
        <w:t xml:space="preserve">nouveau mécanisme</w:t>
      </w:r>
      <w:r w:rsidDel="00000000" w:rsidR="00000000" w:rsidRPr="00000000">
        <w:rPr>
          <w:color w:val="0a2540"/>
          <w:sz w:val="22"/>
          <w:szCs w:val="22"/>
          <w:rtl w:val="0"/>
        </w:rPr>
        <w:t xml:space="preserve">. Passez du "QUOI" au "COMMENT".</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61">
            <w:pPr>
              <w:spacing w:after="80" w:lineRule="auto"/>
              <w:rPr/>
            </w:pPr>
            <w:r w:rsidDel="00000000" w:rsidR="00000000" w:rsidRPr="00000000">
              <w:rPr>
                <w:b w:val="1"/>
                <w:bCs w:val="1"/>
                <w:color w:val="00d4ff"/>
                <w:sz w:val="22"/>
                <w:szCs w:val="22"/>
                <w:rtl w:val="0"/>
              </w:rPr>
              <w:t xml:space="preserve">⚡ Point clé</w:t>
            </w:r>
            <w:r w:rsidDel="00000000" w:rsidR="00000000" w:rsidRPr="00000000">
              <w:rPr>
                <w:rtl w:val="0"/>
              </w:rPr>
            </w:r>
          </w:p>
          <w:p w:rsidR="00000000" w:rsidDel="00000000" w:rsidP="00000000" w:rsidRDefault="00000000" w:rsidRPr="00000000" w14:paraId="00000062">
            <w:pPr>
              <w:rPr/>
            </w:pPr>
            <w:r w:rsidDel="00000000" w:rsidR="00000000" w:rsidRPr="00000000">
              <w:rPr>
                <w:color w:val="0a2540"/>
                <w:sz w:val="22"/>
                <w:szCs w:val="22"/>
                <w:rtl w:val="0"/>
              </w:rPr>
              <w:t xml:space="preserve">À ce stade, personne ne veut entendre parler de ce que vous faites. Ils veulent savoir COMMENT vous le faites différemment.</w:t>
            </w:r>
            <w:r w:rsidDel="00000000" w:rsidR="00000000" w:rsidRPr="00000000">
              <w:rPr>
                <w:rtl w:val="0"/>
              </w:rPr>
            </w:r>
          </w:p>
        </w:tc>
      </w:tr>
    </w:tbl>
    <w:p w:rsidR="00000000" w:rsidDel="00000000" w:rsidP="00000000" w:rsidRDefault="00000000" w:rsidRPr="00000000" w14:paraId="00000063">
      <w:pPr>
        <w:spacing w:after="150" w:lineRule="auto"/>
        <w:rPr/>
      </w:pPr>
      <w:r w:rsidDel="00000000" w:rsidR="00000000" w:rsidRPr="00000000">
        <w:rPr>
          <w:rtl w:val="0"/>
        </w:rPr>
      </w:r>
    </w:p>
    <w:p w:rsidR="00000000" w:rsidDel="00000000" w:rsidP="00000000" w:rsidRDefault="00000000" w:rsidRPr="00000000" w14:paraId="00000064">
      <w:pPr>
        <w:spacing w:after="100" w:lineRule="auto"/>
        <w:rPr/>
      </w:pPr>
      <w:r w:rsidDel="00000000" w:rsidR="00000000" w:rsidRPr="00000000">
        <w:rPr>
          <w:color w:val="0a2540"/>
          <w:sz w:val="22"/>
          <w:szCs w:val="22"/>
          <w:rtl w:val="0"/>
        </w:rPr>
        <w:t xml:space="preserve">Vous introduisez :</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nom propriétaire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pour votre méthode</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mécanisme différenciant</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explication du process</w:t>
      </w:r>
      <w:r w:rsidDel="00000000" w:rsidR="00000000" w:rsidRPr="00000000">
        <w:rPr>
          <w:rtl w:val="0"/>
        </w:rPr>
      </w:r>
    </w:p>
    <w:p w:rsidR="00000000" w:rsidDel="00000000" w:rsidP="00000000" w:rsidRDefault="00000000" w:rsidRPr="00000000" w14:paraId="00000068">
      <w:pPr>
        <w:pStyle w:val="Heading2"/>
        <w:rPr/>
      </w:pPr>
      <w:r w:rsidDel="00000000" w:rsidR="00000000" w:rsidRPr="00000000">
        <w:rPr>
          <w:rtl w:val="0"/>
        </w:rPr>
        <w:t xml:space="preserve">Stade 4 : Marché saturé</w:t>
      </w:r>
    </w:p>
    <w:p w:rsidR="00000000" w:rsidDel="00000000" w:rsidP="00000000" w:rsidRDefault="00000000" w:rsidRPr="00000000" w14:paraId="00000069">
      <w:pPr>
        <w:spacing w:after="150" w:lineRule="auto"/>
        <w:rPr/>
      </w:pPr>
      <w:r w:rsidDel="00000000" w:rsidR="00000000" w:rsidRPr="00000000">
        <w:rPr>
          <w:color w:val="0a2540"/>
          <w:sz w:val="22"/>
          <w:szCs w:val="22"/>
          <w:rtl w:val="0"/>
        </w:rPr>
        <w:t xml:space="preserve">Tout le monde a un "mécanisme unique". Les prospects sont blasés même par les approches différenciantes.</w:t>
      </w:r>
      <w:r w:rsidDel="00000000" w:rsidR="00000000" w:rsidRPr="00000000">
        <w:rPr>
          <w:rtl w:val="0"/>
        </w:rPr>
      </w:r>
    </w:p>
    <w:p w:rsidR="00000000" w:rsidDel="00000000" w:rsidP="00000000" w:rsidRDefault="00000000" w:rsidRPr="00000000" w14:paraId="0000006A">
      <w:pPr>
        <w:spacing w:after="150" w:lineRule="auto"/>
        <w:rPr/>
      </w:pPr>
      <w:r w:rsidDel="00000000" w:rsidR="00000000" w:rsidRPr="00000000">
        <w:rPr>
          <w:b w:val="1"/>
          <w:bCs w:val="1"/>
          <w:color w:val="00d4ff"/>
          <w:sz w:val="22"/>
          <w:szCs w:val="22"/>
          <w:rtl w:val="0"/>
        </w:rPr>
        <w:t xml:space="preserve">Stratégie : </w:t>
      </w:r>
      <w:r w:rsidDel="00000000" w:rsidR="00000000" w:rsidRPr="00000000">
        <w:rPr>
          <w:color w:val="0a2540"/>
          <w:sz w:val="22"/>
          <w:szCs w:val="22"/>
          <w:rtl w:val="0"/>
        </w:rPr>
        <w:t xml:space="preserve">Détaillez et amplifiez votre mécanisme. Apportez des preuves massives.</w:t>
      </w:r>
      <w:r w:rsidDel="00000000" w:rsidR="00000000" w:rsidRPr="00000000">
        <w:rPr>
          <w:rtl w:val="0"/>
        </w:rPr>
      </w:r>
    </w:p>
    <w:p w:rsidR="00000000" w:rsidDel="00000000" w:rsidP="00000000" w:rsidRDefault="00000000" w:rsidRPr="00000000" w14:paraId="0000006B">
      <w:pPr>
        <w:spacing w:after="200" w:lineRule="auto"/>
        <w:rPr/>
      </w:pPr>
      <w:r w:rsidDel="00000000" w:rsidR="00000000" w:rsidRPr="00000000">
        <w:rPr>
          <w:color w:val="0a2540"/>
          <w:sz w:val="22"/>
          <w:szCs w:val="22"/>
          <w:rtl w:val="0"/>
        </w:rPr>
        <w:t xml:space="preserve">Au lieu de juste nommer votre mécanisme, vous le décortiquez avec plus de détails, plus de preuves, plus de spécificité.</w:t>
      </w:r>
      <w:r w:rsidDel="00000000" w:rsidR="00000000" w:rsidRPr="00000000">
        <w:rPr>
          <w:rtl w:val="0"/>
        </w:rPr>
      </w:r>
    </w:p>
    <w:p w:rsidR="00000000" w:rsidDel="00000000" w:rsidP="00000000" w:rsidRDefault="00000000" w:rsidRPr="00000000" w14:paraId="0000006C">
      <w:pPr>
        <w:pStyle w:val="Heading2"/>
        <w:rPr/>
      </w:pPr>
      <w:r w:rsidDel="00000000" w:rsidR="00000000" w:rsidRPr="00000000">
        <w:rPr>
          <w:rtl w:val="0"/>
        </w:rPr>
        <w:t xml:space="preserve">Stade 5 : Marché mort (ou presque)</w:t>
      </w:r>
    </w:p>
    <w:p w:rsidR="00000000" w:rsidDel="00000000" w:rsidP="00000000" w:rsidRDefault="00000000" w:rsidRPr="00000000" w14:paraId="0000006D">
      <w:pPr>
        <w:spacing w:after="150" w:lineRule="auto"/>
        <w:rPr/>
      </w:pPr>
      <w:r w:rsidDel="00000000" w:rsidR="00000000" w:rsidRPr="00000000">
        <w:rPr>
          <w:color w:val="0a2540"/>
          <w:sz w:val="22"/>
          <w:szCs w:val="22"/>
          <w:rtl w:val="0"/>
        </w:rPr>
        <w:t xml:space="preserve">Le marché ne croit plus aux promesses. Les concurrents quittent le navire. Les prospects ont leurs gardes au maximum.</w:t>
      </w:r>
      <w:r w:rsidDel="00000000" w:rsidR="00000000" w:rsidRPr="00000000">
        <w:rPr>
          <w:rtl w:val="0"/>
        </w:rPr>
      </w:r>
    </w:p>
    <w:p w:rsidR="00000000" w:rsidDel="00000000" w:rsidP="00000000" w:rsidRDefault="00000000" w:rsidRPr="00000000" w14:paraId="0000006E">
      <w:pPr>
        <w:spacing w:after="150" w:lineRule="auto"/>
        <w:rPr/>
      </w:pPr>
      <w:r w:rsidDel="00000000" w:rsidR="00000000" w:rsidRPr="00000000">
        <w:rPr>
          <w:b w:val="1"/>
          <w:bCs w:val="1"/>
          <w:color w:val="00d4ff"/>
          <w:sz w:val="22"/>
          <w:szCs w:val="22"/>
          <w:rtl w:val="0"/>
        </w:rPr>
        <w:t xml:space="preserve">Stratégie : </w:t>
      </w:r>
      <w:r w:rsidDel="00000000" w:rsidR="00000000" w:rsidRPr="00000000">
        <w:rPr>
          <w:color w:val="0a2540"/>
          <w:sz w:val="22"/>
          <w:szCs w:val="22"/>
          <w:rtl w:val="0"/>
        </w:rPr>
        <w:t xml:space="preserve">Arrêtez de parler de vous. Identifiez-vous à eux.</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6F">
            <w:pPr>
              <w:spacing w:after="80" w:lineRule="auto"/>
              <w:rPr/>
            </w:pPr>
            <w:r w:rsidDel="00000000" w:rsidR="00000000" w:rsidRPr="00000000">
              <w:rPr>
                <w:b w:val="1"/>
                <w:bCs w:val="1"/>
                <w:color w:val="00d4ff"/>
                <w:sz w:val="22"/>
                <w:szCs w:val="22"/>
                <w:rtl w:val="0"/>
              </w:rPr>
              <w:t xml:space="preserve">🎯 Ce qui fonctionne au Stade 5</w:t>
            </w:r>
            <w:r w:rsidDel="00000000" w:rsidR="00000000" w:rsidRPr="00000000">
              <w:rPr>
                <w:rtl w:val="0"/>
              </w:rPr>
            </w:r>
          </w:p>
          <w:p w:rsidR="00000000" w:rsidDel="00000000" w:rsidP="00000000" w:rsidRDefault="00000000" w:rsidRPr="00000000" w14:paraId="00000070">
            <w:pPr>
              <w:rPr/>
            </w:pPr>
            <w:r w:rsidDel="00000000" w:rsidR="00000000" w:rsidRPr="00000000">
              <w:rPr>
                <w:i w:val="1"/>
                <w:iCs w:val="1"/>
                <w:color w:val="0a2540"/>
                <w:sz w:val="22"/>
                <w:szCs w:val="22"/>
                <w:rtl w:val="0"/>
              </w:rPr>
              <w:t xml:space="preserve">"Vous avez probablement reçu 50 messages cette semaine de gens qui promettent de scaler votre agence. Vous en avez peut-être testé quelques-uns. Et maintenant, vous vous demandez si quelqu'un dans cette industrie dit vraiment la vérité. Je comprends. J'étais exactement au même endroit il y a 3 ans..."</w:t>
            </w:r>
            <w:r w:rsidDel="00000000" w:rsidR="00000000" w:rsidRPr="00000000">
              <w:rPr>
                <w:rtl w:val="0"/>
              </w:rPr>
            </w:r>
          </w:p>
        </w:tc>
      </w:tr>
    </w:tbl>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2"/>
        <w:rPr/>
      </w:pPr>
      <w:r w:rsidDel="00000000" w:rsidR="00000000" w:rsidRPr="00000000">
        <w:rPr>
          <w:rtl w:val="0"/>
        </w:rPr>
        <w:t xml:space="preserve">L'exemple parfait : les agences Facebook Ads</w:t>
      </w:r>
    </w:p>
    <w:p w:rsidR="00000000" w:rsidDel="00000000" w:rsidP="00000000" w:rsidRDefault="00000000" w:rsidRPr="00000000" w14:paraId="00000073">
      <w:pPr>
        <w:spacing w:after="200" w:lineRule="auto"/>
        <w:rPr/>
      </w:pPr>
      <w:r w:rsidDel="00000000" w:rsidR="00000000" w:rsidRPr="00000000">
        <w:rPr>
          <w:color w:val="0a2540"/>
          <w:sz w:val="22"/>
          <w:szCs w:val="22"/>
          <w:rtl w:val="0"/>
        </w:rPr>
        <w:t xml:space="preserve">Regardons comment ce marché a évolué en 10 ans :</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5526"/>
        <w:tblGridChange w:id="0">
          <w:tblGrid>
            <w:gridCol w:w="2000"/>
            <w:gridCol w:w="1500"/>
            <w:gridCol w:w="5526"/>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0a2540" w:val="clear"/>
            <w:tcMar>
              <w:top w:w="80.0" w:type="dxa"/>
              <w:left w:w="100.0" w:type="dxa"/>
              <w:bottom w:w="80.0" w:type="dxa"/>
              <w:right w:w="100.0" w:type="dxa"/>
            </w:tcMar>
          </w:tcPr>
          <w:p w:rsidR="00000000" w:rsidDel="00000000" w:rsidP="00000000" w:rsidRDefault="00000000" w:rsidRPr="00000000" w14:paraId="00000074">
            <w:pPr>
              <w:rPr/>
            </w:pPr>
            <w:r w:rsidDel="00000000" w:rsidR="00000000" w:rsidRPr="00000000">
              <w:rPr>
                <w:b w:val="1"/>
                <w:bCs w:val="1"/>
                <w:color w:val="ffffff"/>
                <w:sz w:val="18"/>
                <w:szCs w:val="18"/>
                <w:rtl w:val="0"/>
              </w:rPr>
              <w:t xml:space="preserve">Période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a2540" w:val="clear"/>
            <w:tcMar>
              <w:top w:w="80.0" w:type="dxa"/>
              <w:left w:w="100.0" w:type="dxa"/>
              <w:bottom w:w="80.0" w:type="dxa"/>
              <w:right w:w="100.0" w:type="dxa"/>
            </w:tcMar>
          </w:tcPr>
          <w:p w:rsidR="00000000" w:rsidDel="00000000" w:rsidP="00000000" w:rsidRDefault="00000000" w:rsidRPr="00000000" w14:paraId="00000075">
            <w:pPr>
              <w:rPr/>
            </w:pPr>
            <w:r w:rsidDel="00000000" w:rsidR="00000000" w:rsidRPr="00000000">
              <w:rPr>
                <w:b w:val="1"/>
                <w:bCs w:val="1"/>
                <w:color w:val="ffffff"/>
                <w:sz w:val="18"/>
                <w:szCs w:val="18"/>
                <w:rtl w:val="0"/>
              </w:rPr>
              <w:t xml:space="preserve">Stade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a2540" w:val="clear"/>
            <w:tcMar>
              <w:top w:w="80.0" w:type="dxa"/>
              <w:left w:w="100.0" w:type="dxa"/>
              <w:bottom w:w="80.0" w:type="dxa"/>
              <w:right w:w="100.0" w:type="dxa"/>
            </w:tcMar>
          </w:tcPr>
          <w:p w:rsidR="00000000" w:rsidDel="00000000" w:rsidP="00000000" w:rsidRDefault="00000000" w:rsidRPr="00000000" w14:paraId="00000076">
            <w:pPr>
              <w:rPr/>
            </w:pPr>
            <w:r w:rsidDel="00000000" w:rsidR="00000000" w:rsidRPr="00000000">
              <w:rPr>
                <w:b w:val="1"/>
                <w:bCs w:val="1"/>
                <w:color w:val="ffffff"/>
                <w:sz w:val="18"/>
                <w:szCs w:val="18"/>
                <w:rtl w:val="0"/>
              </w:rPr>
              <w:t xml:space="preserve">Ce qui fonctionnait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afc" w:val="clear"/>
            <w:tcMar>
              <w:top w:w="80.0" w:type="dxa"/>
              <w:left w:w="100.0" w:type="dxa"/>
              <w:bottom w:w="80.0" w:type="dxa"/>
              <w:right w:w="100.0" w:type="dxa"/>
            </w:tcMar>
          </w:tcPr>
          <w:p w:rsidR="00000000" w:rsidDel="00000000" w:rsidP="00000000" w:rsidRDefault="00000000" w:rsidRPr="00000000" w14:paraId="00000077">
            <w:pPr>
              <w:rPr/>
            </w:pPr>
            <w:r w:rsidDel="00000000" w:rsidR="00000000" w:rsidRPr="00000000">
              <w:rPr>
                <w:color w:val="0a2540"/>
                <w:sz w:val="18"/>
                <w:szCs w:val="18"/>
                <w:rtl w:val="0"/>
              </w:rPr>
              <w:t xml:space="preserve">2014-2016</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80.0" w:type="dxa"/>
              <w:left w:w="100.0" w:type="dxa"/>
              <w:bottom w:w="80.0" w:type="dxa"/>
              <w:right w:w="100.0" w:type="dxa"/>
            </w:tcMar>
          </w:tcPr>
          <w:p w:rsidR="00000000" w:rsidDel="00000000" w:rsidP="00000000" w:rsidRDefault="00000000" w:rsidRPr="00000000" w14:paraId="00000078">
            <w:pPr>
              <w:rPr/>
            </w:pPr>
            <w:r w:rsidDel="00000000" w:rsidR="00000000" w:rsidRPr="00000000">
              <w:rPr>
                <w:b w:val="1"/>
                <w:bCs w:val="1"/>
                <w:color w:val="0a2540"/>
                <w:sz w:val="18"/>
                <w:szCs w:val="18"/>
                <w:rtl w:val="0"/>
              </w:rPr>
              <w:t xml:space="preserve">Stade 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80.0" w:type="dxa"/>
              <w:left w:w="100.0" w:type="dxa"/>
              <w:bottom w:w="80.0" w:type="dxa"/>
              <w:right w:w="100.0" w:type="dxa"/>
            </w:tcMar>
          </w:tcPr>
          <w:p w:rsidR="00000000" w:rsidDel="00000000" w:rsidP="00000000" w:rsidRDefault="00000000" w:rsidRPr="00000000" w14:paraId="00000079">
            <w:pPr>
              <w:rPr/>
            </w:pPr>
            <w:r w:rsidDel="00000000" w:rsidR="00000000" w:rsidRPr="00000000">
              <w:rPr>
                <w:color w:val="0a2540"/>
                <w:sz w:val="18"/>
                <w:szCs w:val="18"/>
                <w:rtl w:val="0"/>
              </w:rPr>
              <w:t xml:space="preserve">"Je gère vos pubs Facebook"</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tcMar>
              <w:top w:w="80.0" w:type="dxa"/>
              <w:left w:w="100.0" w:type="dxa"/>
              <w:bottom w:w="80.0" w:type="dxa"/>
              <w:right w:w="100.0" w:type="dxa"/>
            </w:tcMar>
          </w:tcPr>
          <w:p w:rsidR="00000000" w:rsidDel="00000000" w:rsidP="00000000" w:rsidRDefault="00000000" w:rsidRPr="00000000" w14:paraId="0000007A">
            <w:pPr>
              <w:rPr/>
            </w:pPr>
            <w:r w:rsidDel="00000000" w:rsidR="00000000" w:rsidRPr="00000000">
              <w:rPr>
                <w:color w:val="0a2540"/>
                <w:sz w:val="18"/>
                <w:szCs w:val="18"/>
                <w:rtl w:val="0"/>
              </w:rPr>
              <w:t xml:space="preserve">2016-2018</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00.0" w:type="dxa"/>
              <w:bottom w:w="80.0" w:type="dxa"/>
              <w:right w:w="100.0" w:type="dxa"/>
            </w:tcMar>
          </w:tcPr>
          <w:p w:rsidR="00000000" w:rsidDel="00000000" w:rsidP="00000000" w:rsidRDefault="00000000" w:rsidRPr="00000000" w14:paraId="0000007B">
            <w:pPr>
              <w:rPr/>
            </w:pPr>
            <w:r w:rsidDel="00000000" w:rsidR="00000000" w:rsidRPr="00000000">
              <w:rPr>
                <w:b w:val="1"/>
                <w:bCs w:val="1"/>
                <w:color w:val="0a2540"/>
                <w:sz w:val="18"/>
                <w:szCs w:val="18"/>
                <w:rtl w:val="0"/>
              </w:rPr>
              <w:t xml:space="preserve">Stade 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00.0" w:type="dxa"/>
              <w:bottom w:w="80.0" w:type="dxa"/>
              <w:right w:w="100.0" w:type="dxa"/>
            </w:tcMar>
          </w:tcPr>
          <w:p w:rsidR="00000000" w:rsidDel="00000000" w:rsidP="00000000" w:rsidRDefault="00000000" w:rsidRPr="00000000" w14:paraId="0000007C">
            <w:pPr>
              <w:rPr/>
            </w:pPr>
            <w:r w:rsidDel="00000000" w:rsidR="00000000" w:rsidRPr="00000000">
              <w:rPr>
                <w:color w:val="0a2540"/>
                <w:sz w:val="18"/>
                <w:szCs w:val="18"/>
                <w:rtl w:val="0"/>
              </w:rPr>
              <w:t xml:space="preserve">"Je génère un ROAS de 3x sur vos pubs"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afc" w:val="clear"/>
            <w:tcMar>
              <w:top w:w="80.0" w:type="dxa"/>
              <w:left w:w="100.0" w:type="dxa"/>
              <w:bottom w:w="80.0" w:type="dxa"/>
              <w:right w:w="100.0" w:type="dxa"/>
            </w:tcMar>
          </w:tcPr>
          <w:p w:rsidR="00000000" w:rsidDel="00000000" w:rsidP="00000000" w:rsidRDefault="00000000" w:rsidRPr="00000000" w14:paraId="0000007D">
            <w:pPr>
              <w:rPr/>
            </w:pPr>
            <w:r w:rsidDel="00000000" w:rsidR="00000000" w:rsidRPr="00000000">
              <w:rPr>
                <w:color w:val="0a2540"/>
                <w:sz w:val="18"/>
                <w:szCs w:val="18"/>
                <w:rtl w:val="0"/>
              </w:rPr>
              <w:t xml:space="preserve">2018-2020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80.0" w:type="dxa"/>
              <w:left w:w="100.0" w:type="dxa"/>
              <w:bottom w:w="80.0" w:type="dxa"/>
              <w:right w:w="100.0" w:type="dxa"/>
            </w:tcMar>
          </w:tcPr>
          <w:p w:rsidR="00000000" w:rsidDel="00000000" w:rsidP="00000000" w:rsidRDefault="00000000" w:rsidRPr="00000000" w14:paraId="0000007E">
            <w:pPr>
              <w:rPr/>
            </w:pPr>
            <w:r w:rsidDel="00000000" w:rsidR="00000000" w:rsidRPr="00000000">
              <w:rPr>
                <w:b w:val="1"/>
                <w:bCs w:val="1"/>
                <w:color w:val="0a2540"/>
                <w:sz w:val="18"/>
                <w:szCs w:val="18"/>
                <w:rtl w:val="0"/>
              </w:rPr>
              <w:t xml:space="preserve">Stade 3</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80.0" w:type="dxa"/>
              <w:left w:w="100.0" w:type="dxa"/>
              <w:bottom w:w="80.0" w:type="dxa"/>
              <w:right w:w="100.0" w:type="dxa"/>
            </w:tcMar>
          </w:tcPr>
          <w:p w:rsidR="00000000" w:rsidDel="00000000" w:rsidP="00000000" w:rsidRDefault="00000000" w:rsidRPr="00000000" w14:paraId="0000007F">
            <w:pPr>
              <w:rPr/>
            </w:pPr>
            <w:r w:rsidDel="00000000" w:rsidR="00000000" w:rsidRPr="00000000">
              <w:rPr>
                <w:color w:val="0a2540"/>
                <w:sz w:val="18"/>
                <w:szCs w:val="18"/>
                <w:rtl w:val="0"/>
              </w:rPr>
              <w:t xml:space="preserve">"Mon système Creative Testing trouve les winners en 48h"</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tcMar>
              <w:top w:w="80.0" w:type="dxa"/>
              <w:left w:w="100.0" w:type="dxa"/>
              <w:bottom w:w="80.0" w:type="dxa"/>
              <w:right w:w="100.0" w:type="dxa"/>
            </w:tcMar>
          </w:tcPr>
          <w:p w:rsidR="00000000" w:rsidDel="00000000" w:rsidP="00000000" w:rsidRDefault="00000000" w:rsidRPr="00000000" w14:paraId="00000080">
            <w:pPr>
              <w:rPr/>
            </w:pPr>
            <w:r w:rsidDel="00000000" w:rsidR="00000000" w:rsidRPr="00000000">
              <w:rPr>
                <w:color w:val="0a2540"/>
                <w:sz w:val="18"/>
                <w:szCs w:val="18"/>
                <w:rtl w:val="0"/>
              </w:rPr>
              <w:t xml:space="preserve">2020-2022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00.0" w:type="dxa"/>
              <w:bottom w:w="80.0" w:type="dxa"/>
              <w:right w:w="100.0" w:type="dxa"/>
            </w:tcMar>
          </w:tcPr>
          <w:p w:rsidR="00000000" w:rsidDel="00000000" w:rsidP="00000000" w:rsidRDefault="00000000" w:rsidRPr="00000000" w14:paraId="00000081">
            <w:pPr>
              <w:rPr/>
            </w:pPr>
            <w:r w:rsidDel="00000000" w:rsidR="00000000" w:rsidRPr="00000000">
              <w:rPr>
                <w:b w:val="1"/>
                <w:bCs w:val="1"/>
                <w:color w:val="0a2540"/>
                <w:sz w:val="18"/>
                <w:szCs w:val="18"/>
                <w:rtl w:val="0"/>
              </w:rPr>
              <w:t xml:space="preserve">Stade 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00.0" w:type="dxa"/>
              <w:bottom w:w="80.0" w:type="dxa"/>
              <w:right w:w="100.0" w:type="dxa"/>
            </w:tcMar>
          </w:tcPr>
          <w:p w:rsidR="00000000" w:rsidDel="00000000" w:rsidP="00000000" w:rsidRDefault="00000000" w:rsidRPr="00000000" w14:paraId="00000082">
            <w:pPr>
              <w:rPr/>
            </w:pPr>
            <w:r w:rsidDel="00000000" w:rsidR="00000000" w:rsidRPr="00000000">
              <w:rPr>
                <w:color w:val="0a2540"/>
                <w:sz w:val="18"/>
                <w:szCs w:val="18"/>
                <w:rtl w:val="0"/>
              </w:rPr>
              <w:t xml:space="preserve">"Notre méthodologie en 5 phases avec 47 critères..."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afc" w:val="clear"/>
            <w:tcMar>
              <w:top w:w="80.0" w:type="dxa"/>
              <w:left w:w="100.0" w:type="dxa"/>
              <w:bottom w:w="80.0" w:type="dxa"/>
              <w:right w:w="100.0" w:type="dxa"/>
            </w:tcMar>
          </w:tcPr>
          <w:p w:rsidR="00000000" w:rsidDel="00000000" w:rsidP="00000000" w:rsidRDefault="00000000" w:rsidRPr="00000000" w14:paraId="00000083">
            <w:pPr>
              <w:rPr/>
            </w:pPr>
            <w:r w:rsidDel="00000000" w:rsidR="00000000" w:rsidRPr="00000000">
              <w:rPr>
                <w:color w:val="0a2540"/>
                <w:sz w:val="18"/>
                <w:szCs w:val="18"/>
                <w:rtl w:val="0"/>
              </w:rPr>
              <w:t xml:space="preserve">2022-2024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80.0" w:type="dxa"/>
              <w:left w:w="100.0" w:type="dxa"/>
              <w:bottom w:w="80.0" w:type="dxa"/>
              <w:right w:w="100.0" w:type="dxa"/>
            </w:tcMar>
          </w:tcPr>
          <w:p w:rsidR="00000000" w:rsidDel="00000000" w:rsidP="00000000" w:rsidRDefault="00000000" w:rsidRPr="00000000" w14:paraId="00000084">
            <w:pPr>
              <w:rPr/>
            </w:pPr>
            <w:r w:rsidDel="00000000" w:rsidR="00000000" w:rsidRPr="00000000">
              <w:rPr>
                <w:b w:val="1"/>
                <w:bCs w:val="1"/>
                <w:color w:val="0a2540"/>
                <w:sz w:val="18"/>
                <w:szCs w:val="18"/>
                <w:rtl w:val="0"/>
              </w:rPr>
              <w:t xml:space="preserve">Stade 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80.0" w:type="dxa"/>
              <w:left w:w="100.0" w:type="dxa"/>
              <w:bottom w:w="80.0" w:type="dxa"/>
              <w:right w:w="100.0" w:type="dxa"/>
            </w:tcMar>
          </w:tcPr>
          <w:p w:rsidR="00000000" w:rsidDel="00000000" w:rsidP="00000000" w:rsidRDefault="00000000" w:rsidRPr="00000000" w14:paraId="00000085">
            <w:pPr>
              <w:rPr/>
            </w:pPr>
            <w:r w:rsidDel="00000000" w:rsidR="00000000" w:rsidRPr="00000000">
              <w:rPr>
                <w:color w:val="0a2540"/>
                <w:sz w:val="18"/>
                <w:szCs w:val="18"/>
                <w:rtl w:val="0"/>
              </w:rPr>
              <w:t xml:space="preserve">"Vous êtes fatigué des agences qui promettent la lune..."</w:t>
            </w:r>
            <w:r w:rsidDel="00000000" w:rsidR="00000000" w:rsidRPr="00000000">
              <w:rPr>
                <w:rtl w:val="0"/>
              </w:rPr>
            </w:r>
          </w:p>
        </w:tc>
      </w:tr>
    </w:tbl>
    <w:p w:rsidR="00000000" w:rsidDel="00000000" w:rsidP="00000000" w:rsidRDefault="00000000" w:rsidRPr="00000000" w14:paraId="00000086">
      <w:pPr>
        <w:spacing w:after="200" w:lineRule="auto"/>
        <w:rPr/>
      </w:pPr>
      <w:r w:rsidDel="00000000" w:rsidR="00000000" w:rsidRPr="00000000">
        <w:rPr>
          <w:rtl w:val="0"/>
        </w:rPr>
      </w:r>
    </w:p>
    <w:p w:rsidR="00000000" w:rsidDel="00000000" w:rsidP="00000000" w:rsidRDefault="00000000" w:rsidRPr="00000000" w14:paraId="00000087">
      <w:pPr>
        <w:spacing w:after="300" w:lineRule="auto"/>
        <w:rPr/>
      </w:pPr>
      <w:r w:rsidDel="00000000" w:rsidR="00000000" w:rsidRPr="00000000">
        <w:rPr>
          <w:b w:val="1"/>
          <w:bCs w:val="1"/>
          <w:color w:val="0a2540"/>
          <w:sz w:val="22"/>
          <w:szCs w:val="22"/>
          <w:rtl w:val="0"/>
        </w:rPr>
        <w:t xml:space="preserve">Aujourd'hui, mentionner "Facebook Ads" dans un cold DM vous fait bloquer instantanément. Le marché est au stade 5.</w:t>
      </w:r>
      <w:r w:rsidDel="00000000" w:rsidR="00000000" w:rsidRPr="00000000">
        <w:rPr>
          <w:rtl w:val="0"/>
        </w:rPr>
      </w:r>
    </w:p>
    <w:p w:rsidR="00000000" w:rsidDel="00000000" w:rsidP="00000000" w:rsidRDefault="00000000" w:rsidRPr="00000000" w14:paraId="00000088">
      <w:pPr>
        <w:rPr/>
      </w:pP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1"/>
        <w:rPr/>
      </w:pPr>
      <w:r w:rsidDel="00000000" w:rsidR="00000000" w:rsidRPr="00000000">
        <w:rPr>
          <w:rtl w:val="0"/>
        </w:rPr>
        <w:t xml:space="preserve">🛠️ Application Pratique</w:t>
      </w:r>
    </w:p>
    <w:p w:rsidR="00000000" w:rsidDel="00000000" w:rsidP="00000000" w:rsidRDefault="00000000" w:rsidRPr="00000000" w14:paraId="0000008A">
      <w:pPr>
        <w:pStyle w:val="Heading2"/>
        <w:rPr/>
      </w:pPr>
      <w:r w:rsidDel="00000000" w:rsidR="00000000" w:rsidRPr="00000000">
        <w:rPr>
          <w:rtl w:val="0"/>
        </w:rPr>
        <w:t xml:space="preserve">La règle des 90 jours</w:t>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d97706" w:space="0" w:sz="12" w:val="single"/>
              <w:left w:color="e5e7eb" w:space="0" w:sz="4" w:val="single"/>
              <w:bottom w:color="e5e7eb" w:space="0" w:sz="4" w:val="single"/>
              <w:right w:color="e5e7eb" w:space="0" w:sz="4" w:val="single"/>
            </w:tcBorders>
            <w:shd w:fill="fef3c7" w:val="clear"/>
            <w:tcMar>
              <w:top w:w="150.0" w:type="dxa"/>
              <w:left w:w="200.0" w:type="dxa"/>
              <w:bottom w:w="150.0" w:type="dxa"/>
              <w:right w:w="200.0" w:type="dxa"/>
            </w:tcMar>
          </w:tcPr>
          <w:p w:rsidR="00000000" w:rsidDel="00000000" w:rsidP="00000000" w:rsidRDefault="00000000" w:rsidRPr="00000000" w14:paraId="0000008B">
            <w:pPr>
              <w:spacing w:after="80" w:lineRule="auto"/>
              <w:rPr/>
            </w:pPr>
            <w:r w:rsidDel="00000000" w:rsidR="00000000" w:rsidRPr="00000000">
              <w:rPr>
                <w:b w:val="1"/>
                <w:bCs w:val="1"/>
                <w:color w:val="d97706"/>
                <w:sz w:val="22"/>
                <w:szCs w:val="22"/>
                <w:rtl w:val="0"/>
              </w:rPr>
              <w:t xml:space="preserve">⚠️ Attention</w:t>
            </w:r>
            <w:r w:rsidDel="00000000" w:rsidR="00000000" w:rsidRPr="00000000">
              <w:rPr>
                <w:rtl w:val="0"/>
              </w:rPr>
            </w:r>
          </w:p>
          <w:p w:rsidR="00000000" w:rsidDel="00000000" w:rsidP="00000000" w:rsidRDefault="00000000" w:rsidRPr="00000000" w14:paraId="0000008C">
            <w:pPr>
              <w:rPr/>
            </w:pPr>
            <w:r w:rsidDel="00000000" w:rsidR="00000000" w:rsidRPr="00000000">
              <w:rPr>
                <w:color w:val="0a2540"/>
                <w:sz w:val="22"/>
                <w:szCs w:val="22"/>
                <w:rtl w:val="0"/>
              </w:rPr>
              <w:t xml:space="preserve">Même un message qui cartonne va s'épuiser en 90 jours maximum. Vos concurrents vont le copier, vos prospects vont le recevoir plusieurs fois, le marché évolue.</w:t>
            </w:r>
            <w:r w:rsidDel="00000000" w:rsidR="00000000" w:rsidRPr="00000000">
              <w:rPr>
                <w:rtl w:val="0"/>
              </w:rPr>
            </w:r>
          </w:p>
          <w:p w:rsidR="00000000" w:rsidDel="00000000" w:rsidP="00000000" w:rsidRDefault="00000000" w:rsidRPr="00000000" w14:paraId="0000008D">
            <w:pPr>
              <w:spacing w:before="100" w:lineRule="auto"/>
              <w:rPr/>
            </w:pPr>
            <w:sdt>
              <w:sdtPr>
                <w:id w:val="-86698275"/>
                <w:tag w:val="goog_rdk_7"/>
              </w:sdtPr>
              <w:sdtContent>
                <w:r w:rsidDel="00000000" w:rsidR="00000000" w:rsidRPr="00000000">
                  <w:rPr>
                    <w:rFonts w:ascii="Arial Unicode MS" w:cs="Arial Unicode MS" w:eastAsia="Arial Unicode MS" w:hAnsi="Arial Unicode MS"/>
                    <w:b w:val="1"/>
                    <w:bCs w:val="1"/>
                    <w:color w:val="0a2540"/>
                    <w:sz w:val="22"/>
                    <w:szCs w:val="22"/>
                    <w:rtl w:val="0"/>
                  </w:rPr>
                  <w:t xml:space="preserve">→ Planifiez dès maintenant une révision de votre messaging tous les 90 jours.</w:t>
                </w:r>
              </w:sdtContent>
            </w:sdt>
            <w:r w:rsidDel="00000000" w:rsidR="00000000" w:rsidRPr="00000000">
              <w:rPr>
                <w:rtl w:val="0"/>
              </w:rPr>
            </w:r>
          </w:p>
        </w:tc>
      </w:tr>
    </w:tbl>
    <w:p w:rsidR="00000000" w:rsidDel="00000000" w:rsidP="00000000" w:rsidRDefault="00000000" w:rsidRPr="00000000" w14:paraId="0000008E">
      <w:pPr>
        <w:spacing w:after="200" w:lineRule="auto"/>
        <w:rPr/>
      </w:pPr>
      <w:r w:rsidDel="00000000" w:rsidR="00000000" w:rsidRPr="00000000">
        <w:rPr>
          <w:rtl w:val="0"/>
        </w:rPr>
      </w:r>
    </w:p>
    <w:p w:rsidR="00000000" w:rsidDel="00000000" w:rsidP="00000000" w:rsidRDefault="00000000" w:rsidRPr="00000000" w14:paraId="0000008F">
      <w:pPr>
        <w:pStyle w:val="Heading2"/>
        <w:rPr/>
      </w:pPr>
      <w:r w:rsidDel="00000000" w:rsidR="00000000" w:rsidRPr="00000000">
        <w:rPr>
          <w:rtl w:val="0"/>
        </w:rPr>
        <w:t xml:space="preserve">Les pièges à éviter</w:t>
      </w:r>
    </w:p>
    <w:p w:rsidR="00000000" w:rsidDel="00000000" w:rsidP="00000000" w:rsidRDefault="00000000" w:rsidRPr="00000000" w14:paraId="00000090">
      <w:pPr>
        <w:spacing w:after="150" w:lineRule="auto"/>
        <w:rPr/>
      </w:pPr>
      <w:sdt>
        <w:sdtPr>
          <w:id w:val="-837979589"/>
          <w:tag w:val="goog_rdk_8"/>
        </w:sdtPr>
        <w:sdtContent>
          <w:r w:rsidDel="00000000" w:rsidR="00000000" w:rsidRPr="00000000">
            <w:rPr>
              <w:rFonts w:ascii="Arial Unicode MS" w:cs="Arial Unicode MS" w:eastAsia="Arial Unicode MS" w:hAnsi="Arial Unicode MS"/>
              <w:b w:val="1"/>
              <w:bCs w:val="1"/>
              <w:color w:val="0a2540"/>
              <w:sz w:val="22"/>
              <w:szCs w:val="22"/>
              <w:rtl w:val="0"/>
            </w:rPr>
            <w:t xml:space="preserve">❌ Piège #1 : </w:t>
          </w:r>
        </w:sdtContent>
      </w:sdt>
      <w:r w:rsidDel="00000000" w:rsidR="00000000" w:rsidRPr="00000000">
        <w:rPr>
          <w:color w:val="0a2540"/>
          <w:sz w:val="22"/>
          <w:szCs w:val="22"/>
          <w:rtl w:val="0"/>
        </w:rPr>
        <w:t xml:space="preserve">Utiliser un message de Stade 1 sur un marché de Stade 4</w:t>
      </w:r>
      <w:r w:rsidDel="00000000" w:rsidR="00000000" w:rsidRPr="00000000">
        <w:rPr>
          <w:rtl w:val="0"/>
        </w:rPr>
      </w:r>
    </w:p>
    <w:p w:rsidR="00000000" w:rsidDel="00000000" w:rsidP="00000000" w:rsidRDefault="00000000" w:rsidRPr="00000000" w14:paraId="00000091">
      <w:pPr>
        <w:spacing w:after="200" w:lineRule="auto"/>
        <w:rPr/>
      </w:pPr>
      <w:sdt>
        <w:sdtPr>
          <w:id w:val="799768870"/>
          <w:tag w:val="goog_rdk_9"/>
        </w:sdtPr>
        <w:sdtContent>
          <w:r w:rsidDel="00000000" w:rsidR="00000000" w:rsidRPr="00000000">
            <w:rPr>
              <w:rFonts w:ascii="Arial Unicode MS" w:cs="Arial Unicode MS" w:eastAsia="Arial Unicode MS" w:hAnsi="Arial Unicode MS"/>
              <w:color w:val="6b7280"/>
              <w:sz w:val="22"/>
              <w:szCs w:val="22"/>
              <w:rtl w:val="0"/>
            </w:rPr>
            <w:t xml:space="preserve">→ Vous passez pour un débutant qui ne comprend pas le marché.</w:t>
          </w:r>
        </w:sdtContent>
      </w:sdt>
      <w:r w:rsidDel="00000000" w:rsidR="00000000" w:rsidRPr="00000000">
        <w:rPr>
          <w:rtl w:val="0"/>
        </w:rPr>
      </w:r>
    </w:p>
    <w:p w:rsidR="00000000" w:rsidDel="00000000" w:rsidP="00000000" w:rsidRDefault="00000000" w:rsidRPr="00000000" w14:paraId="00000092">
      <w:pPr>
        <w:spacing w:after="150" w:lineRule="auto"/>
        <w:rPr/>
      </w:pPr>
      <w:sdt>
        <w:sdtPr>
          <w:id w:val="-630439057"/>
          <w:tag w:val="goog_rdk_10"/>
        </w:sdtPr>
        <w:sdtContent>
          <w:r w:rsidDel="00000000" w:rsidR="00000000" w:rsidRPr="00000000">
            <w:rPr>
              <w:rFonts w:ascii="Arial Unicode MS" w:cs="Arial Unicode MS" w:eastAsia="Arial Unicode MS" w:hAnsi="Arial Unicode MS"/>
              <w:b w:val="1"/>
              <w:bCs w:val="1"/>
              <w:color w:val="0a2540"/>
              <w:sz w:val="22"/>
              <w:szCs w:val="22"/>
              <w:rtl w:val="0"/>
            </w:rPr>
            <w:t xml:space="preserve">❌ Piège #2 : </w:t>
          </w:r>
        </w:sdtContent>
      </w:sdt>
      <w:r w:rsidDel="00000000" w:rsidR="00000000" w:rsidRPr="00000000">
        <w:rPr>
          <w:color w:val="0a2540"/>
          <w:sz w:val="22"/>
          <w:szCs w:val="22"/>
          <w:rtl w:val="0"/>
        </w:rPr>
        <w:t xml:space="preserve">Sur-sophistiquer votre message sur un marché vierge</w:t>
      </w:r>
      <w:r w:rsidDel="00000000" w:rsidR="00000000" w:rsidRPr="00000000">
        <w:rPr>
          <w:rtl w:val="0"/>
        </w:rPr>
      </w:r>
    </w:p>
    <w:p w:rsidR="00000000" w:rsidDel="00000000" w:rsidP="00000000" w:rsidRDefault="00000000" w:rsidRPr="00000000" w14:paraId="00000093">
      <w:pPr>
        <w:spacing w:after="200" w:lineRule="auto"/>
        <w:rPr/>
      </w:pPr>
      <w:sdt>
        <w:sdtPr>
          <w:id w:val="1913421573"/>
          <w:tag w:val="goog_rdk_11"/>
        </w:sdtPr>
        <w:sdtContent>
          <w:r w:rsidDel="00000000" w:rsidR="00000000" w:rsidRPr="00000000">
            <w:rPr>
              <w:rFonts w:ascii="Arial Unicode MS" w:cs="Arial Unicode MS" w:eastAsia="Arial Unicode MS" w:hAnsi="Arial Unicode MS"/>
              <w:color w:val="6b7280"/>
              <w:sz w:val="22"/>
              <w:szCs w:val="22"/>
              <w:rtl w:val="0"/>
            </w:rPr>
            <w:t xml:space="preserve">→ Vous compliquez inutilement et perdez en clarté.</w:t>
          </w:r>
        </w:sdtContent>
      </w:sdt>
      <w:r w:rsidDel="00000000" w:rsidR="00000000" w:rsidRPr="00000000">
        <w:rPr>
          <w:rtl w:val="0"/>
        </w:rPr>
      </w:r>
    </w:p>
    <w:p w:rsidR="00000000" w:rsidDel="00000000" w:rsidP="00000000" w:rsidRDefault="00000000" w:rsidRPr="00000000" w14:paraId="00000094">
      <w:pPr>
        <w:spacing w:after="150" w:lineRule="auto"/>
        <w:rPr/>
      </w:pPr>
      <w:sdt>
        <w:sdtPr>
          <w:id w:val="-1465173070"/>
          <w:tag w:val="goog_rdk_12"/>
        </w:sdtPr>
        <w:sdtContent>
          <w:r w:rsidDel="00000000" w:rsidR="00000000" w:rsidRPr="00000000">
            <w:rPr>
              <w:rFonts w:ascii="Arial Unicode MS" w:cs="Arial Unicode MS" w:eastAsia="Arial Unicode MS" w:hAnsi="Arial Unicode MS"/>
              <w:b w:val="1"/>
              <w:bCs w:val="1"/>
              <w:color w:val="0a2540"/>
              <w:sz w:val="22"/>
              <w:szCs w:val="22"/>
              <w:rtl w:val="0"/>
            </w:rPr>
            <w:t xml:space="preserve">❌ Piège #3 : </w:t>
          </w:r>
        </w:sdtContent>
      </w:sdt>
      <w:r w:rsidDel="00000000" w:rsidR="00000000" w:rsidRPr="00000000">
        <w:rPr>
          <w:color w:val="0a2540"/>
          <w:sz w:val="22"/>
          <w:szCs w:val="22"/>
          <w:rtl w:val="0"/>
        </w:rPr>
        <w:t xml:space="preserve">Ignorer l'évolution du marché</w:t>
      </w:r>
      <w:r w:rsidDel="00000000" w:rsidR="00000000" w:rsidRPr="00000000">
        <w:rPr>
          <w:rtl w:val="0"/>
        </w:rPr>
      </w:r>
    </w:p>
    <w:p w:rsidR="00000000" w:rsidDel="00000000" w:rsidP="00000000" w:rsidRDefault="00000000" w:rsidRPr="00000000" w14:paraId="00000095">
      <w:pPr>
        <w:spacing w:after="200" w:lineRule="auto"/>
        <w:rPr/>
      </w:pPr>
      <w:sdt>
        <w:sdtPr>
          <w:id w:val="-1890002993"/>
          <w:tag w:val="goog_rdk_13"/>
        </w:sdtPr>
        <w:sdtContent>
          <w:r w:rsidDel="00000000" w:rsidR="00000000" w:rsidRPr="00000000">
            <w:rPr>
              <w:rFonts w:ascii="Arial Unicode MS" w:cs="Arial Unicode MS" w:eastAsia="Arial Unicode MS" w:hAnsi="Arial Unicode MS"/>
              <w:color w:val="6b7280"/>
              <w:sz w:val="22"/>
              <w:szCs w:val="22"/>
              <w:rtl w:val="0"/>
            </w:rPr>
            <w:t xml:space="preserve">→ Ce qui marchait il y a 6 mois ne marche plus aujourd'hui.</w:t>
          </w:r>
        </w:sdtContent>
      </w:sdt>
      <w:r w:rsidDel="00000000" w:rsidR="00000000" w:rsidRPr="00000000">
        <w:rPr>
          <w:rtl w:val="0"/>
        </w:rPr>
      </w:r>
    </w:p>
    <w:p w:rsidR="00000000" w:rsidDel="00000000" w:rsidP="00000000" w:rsidRDefault="00000000" w:rsidRPr="00000000" w14:paraId="00000096">
      <w:pPr>
        <w:spacing w:after="150" w:lineRule="auto"/>
        <w:rPr/>
      </w:pPr>
      <w:sdt>
        <w:sdtPr>
          <w:id w:val="-413433402"/>
          <w:tag w:val="goog_rdk_14"/>
        </w:sdtPr>
        <w:sdtContent>
          <w:r w:rsidDel="00000000" w:rsidR="00000000" w:rsidRPr="00000000">
            <w:rPr>
              <w:rFonts w:ascii="Arial Unicode MS" w:cs="Arial Unicode MS" w:eastAsia="Arial Unicode MS" w:hAnsi="Arial Unicode MS"/>
              <w:b w:val="1"/>
              <w:bCs w:val="1"/>
              <w:color w:val="0a2540"/>
              <w:sz w:val="22"/>
              <w:szCs w:val="22"/>
              <w:rtl w:val="0"/>
            </w:rPr>
            <w:t xml:space="preserve">❌ Piège #4 : </w:t>
          </w:r>
        </w:sdtContent>
      </w:sdt>
      <w:r w:rsidDel="00000000" w:rsidR="00000000" w:rsidRPr="00000000">
        <w:rPr>
          <w:color w:val="0a2540"/>
          <w:sz w:val="22"/>
          <w:szCs w:val="22"/>
          <w:rtl w:val="0"/>
        </w:rPr>
        <w:t xml:space="preserve">Copier le message d'un concurrent qui cartonne</w:t>
      </w:r>
      <w:r w:rsidDel="00000000" w:rsidR="00000000" w:rsidRPr="00000000">
        <w:rPr>
          <w:rtl w:val="0"/>
        </w:rPr>
      </w:r>
    </w:p>
    <w:p w:rsidR="00000000" w:rsidDel="00000000" w:rsidP="00000000" w:rsidRDefault="00000000" w:rsidRPr="00000000" w14:paraId="00000097">
      <w:pPr>
        <w:spacing w:after="200" w:lineRule="auto"/>
        <w:rPr/>
      </w:pPr>
      <w:sdt>
        <w:sdtPr>
          <w:id w:val="-1877689481"/>
          <w:tag w:val="goog_rdk_15"/>
        </w:sdtPr>
        <w:sdtContent>
          <w:r w:rsidDel="00000000" w:rsidR="00000000" w:rsidRPr="00000000">
            <w:rPr>
              <w:rFonts w:ascii="Arial Unicode MS" w:cs="Arial Unicode MS" w:eastAsia="Arial Unicode MS" w:hAnsi="Arial Unicode MS"/>
              <w:color w:val="6b7280"/>
              <w:sz w:val="22"/>
              <w:szCs w:val="22"/>
              <w:rtl w:val="0"/>
            </w:rPr>
            <w:t xml:space="preserve">→ Si tout le monde le copie, le message perd son efficacité.</w:t>
          </w:r>
        </w:sdtContent>
      </w:sdt>
      <w:r w:rsidDel="00000000" w:rsidR="00000000" w:rsidRPr="00000000">
        <w:rPr>
          <w:rtl w:val="0"/>
        </w:rPr>
      </w:r>
    </w:p>
    <w:p w:rsidR="00000000" w:rsidDel="00000000" w:rsidP="00000000" w:rsidRDefault="00000000" w:rsidRPr="00000000" w14:paraId="00000098">
      <w:pPr>
        <w:spacing w:after="150" w:lineRule="auto"/>
        <w:rPr/>
      </w:pPr>
      <w:sdt>
        <w:sdtPr>
          <w:id w:val="12847586"/>
          <w:tag w:val="goog_rdk_16"/>
        </w:sdtPr>
        <w:sdtContent>
          <w:r w:rsidDel="00000000" w:rsidR="00000000" w:rsidRPr="00000000">
            <w:rPr>
              <w:rFonts w:ascii="Arial Unicode MS" w:cs="Arial Unicode MS" w:eastAsia="Arial Unicode MS" w:hAnsi="Arial Unicode MS"/>
              <w:b w:val="1"/>
              <w:bCs w:val="1"/>
              <w:color w:val="0a2540"/>
              <w:sz w:val="22"/>
              <w:szCs w:val="22"/>
              <w:rtl w:val="0"/>
            </w:rPr>
            <w:t xml:space="preserve">❌ Piège #5 : </w:t>
          </w:r>
        </w:sdtContent>
      </w:sdt>
      <w:r w:rsidDel="00000000" w:rsidR="00000000" w:rsidRPr="00000000">
        <w:rPr>
          <w:color w:val="0a2540"/>
          <w:sz w:val="22"/>
          <w:szCs w:val="22"/>
          <w:rtl w:val="0"/>
        </w:rPr>
        <w:t xml:space="preserve">Penser que votre marché est "différent"</w:t>
      </w:r>
      <w:r w:rsidDel="00000000" w:rsidR="00000000" w:rsidRPr="00000000">
        <w:rPr>
          <w:rtl w:val="0"/>
        </w:rPr>
      </w:r>
    </w:p>
    <w:p w:rsidR="00000000" w:rsidDel="00000000" w:rsidP="00000000" w:rsidRDefault="00000000" w:rsidRPr="00000000" w14:paraId="00000099">
      <w:pPr>
        <w:spacing w:after="300" w:lineRule="auto"/>
        <w:rPr/>
      </w:pPr>
      <w:sdt>
        <w:sdtPr>
          <w:id w:val="1714134558"/>
          <w:tag w:val="goog_rdk_17"/>
        </w:sdtPr>
        <w:sdtContent>
          <w:r w:rsidDel="00000000" w:rsidR="00000000" w:rsidRPr="00000000">
            <w:rPr>
              <w:rFonts w:ascii="Arial Unicode MS" w:cs="Arial Unicode MS" w:eastAsia="Arial Unicode MS" w:hAnsi="Arial Unicode MS"/>
              <w:color w:val="6b7280"/>
              <w:sz w:val="22"/>
              <w:szCs w:val="22"/>
              <w:rtl w:val="0"/>
            </w:rPr>
            <w:t xml:space="preserve">→ TOUS les marchés suivent cette évolution. Sans exception.</w:t>
          </w:r>
        </w:sdtContent>
      </w:sdt>
      <w:r w:rsidDel="00000000" w:rsidR="00000000" w:rsidRPr="00000000">
        <w:rPr>
          <w:rtl w:val="0"/>
        </w:rPr>
      </w:r>
    </w:p>
    <w:p w:rsidR="00000000" w:rsidDel="00000000" w:rsidP="00000000" w:rsidRDefault="00000000" w:rsidRPr="00000000" w14:paraId="0000009A">
      <w:pPr>
        <w:rPr/>
      </w:pP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2"/>
        <w:rPr/>
      </w:pPr>
      <w:r w:rsidDel="00000000" w:rsidR="00000000" w:rsidRPr="00000000">
        <w:rPr>
          <w:rtl w:val="0"/>
        </w:rPr>
        <w:t xml:space="preserve">Exercice pratique : Positionnez votre message</w:t>
      </w:r>
    </w:p>
    <w:p w:rsidR="00000000" w:rsidDel="00000000" w:rsidP="00000000" w:rsidRDefault="00000000" w:rsidRPr="00000000" w14:paraId="0000009C">
      <w:pPr>
        <w:spacing w:after="200" w:lineRule="auto"/>
        <w:rPr/>
      </w:pPr>
      <w:r w:rsidDel="00000000" w:rsidR="00000000" w:rsidRPr="00000000">
        <w:rPr>
          <w:color w:val="0a2540"/>
          <w:sz w:val="22"/>
          <w:szCs w:val="22"/>
          <w:rtl w:val="0"/>
        </w:rPr>
        <w:t xml:space="preserve">Prenez 15 minutes pour faire cet exercice :</w:t>
      </w:r>
      <w:r w:rsidDel="00000000" w:rsidR="00000000" w:rsidRPr="00000000">
        <w:rPr>
          <w:rtl w:val="0"/>
        </w:rPr>
      </w:r>
    </w:p>
    <w:p w:rsidR="00000000" w:rsidDel="00000000" w:rsidP="00000000" w:rsidRDefault="00000000" w:rsidRPr="00000000" w14:paraId="0000009D">
      <w:pPr>
        <w:pStyle w:val="Heading3"/>
        <w:rPr/>
      </w:pPr>
      <w:r w:rsidDel="00000000" w:rsidR="00000000" w:rsidRPr="00000000">
        <w:rPr>
          <w:rtl w:val="0"/>
        </w:rPr>
        <w:t xml:space="preserve">Étape 1 : Diagnostic</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Niveau de conscience dominant de vos prospects : _____________</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Stade de sophistication de votre marché : _____________</w:t>
      </w:r>
    </w:p>
    <w:p w:rsidR="00000000" w:rsidDel="00000000" w:rsidP="00000000" w:rsidRDefault="00000000" w:rsidRPr="00000000" w14:paraId="000000A0">
      <w:pPr>
        <w:pStyle w:val="Heading3"/>
        <w:rPr/>
      </w:pPr>
      <w:r w:rsidDel="00000000" w:rsidR="00000000" w:rsidRPr="00000000">
        <w:rPr>
          <w:rtl w:val="0"/>
        </w:rPr>
        <w:t xml:space="preserve">Étape 2 : Analyse de votre message actuel</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 message actuel est adapté au stade : _____________</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Écart identifié : _____________</w:t>
      </w:r>
    </w:p>
    <w:p w:rsidR="00000000" w:rsidDel="00000000" w:rsidP="00000000" w:rsidRDefault="00000000" w:rsidRPr="00000000" w14:paraId="000000A3">
      <w:pPr>
        <w:pStyle w:val="Heading3"/>
        <w:rPr/>
      </w:pPr>
      <w:r w:rsidDel="00000000" w:rsidR="00000000" w:rsidRPr="00000000">
        <w:rPr>
          <w:rtl w:val="0"/>
        </w:rPr>
        <w:t xml:space="preserve">Étape 3 : Réécriture</w:t>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0a2540" w:val="clear"/>
            <w:tcMar>
              <w:top w:w="80.0" w:type="dxa"/>
              <w:left w:w="100.0" w:type="dxa"/>
              <w:bottom w:w="80.0" w:type="dxa"/>
              <w:right w:w="100.0" w:type="dxa"/>
            </w:tcMar>
          </w:tcPr>
          <w:p w:rsidR="00000000" w:rsidDel="00000000" w:rsidP="00000000" w:rsidRDefault="00000000" w:rsidRPr="00000000" w14:paraId="000000A4">
            <w:pPr>
              <w:rPr/>
            </w:pPr>
            <w:r w:rsidDel="00000000" w:rsidR="00000000" w:rsidRPr="00000000">
              <w:rPr>
                <w:b w:val="1"/>
                <w:bCs w:val="1"/>
                <w:color w:val="ffffff"/>
                <w:sz w:val="20"/>
                <w:szCs w:val="20"/>
                <w:rtl w:val="0"/>
              </w:rPr>
              <w:t xml:space="preserve">Si Stade 1-2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80.0" w:type="dxa"/>
              <w:left w:w="100.0" w:type="dxa"/>
              <w:bottom w:w="80.0" w:type="dxa"/>
              <w:right w:w="100.0" w:type="dxa"/>
            </w:tcMar>
          </w:tcPr>
          <w:p w:rsidR="00000000" w:rsidDel="00000000" w:rsidP="00000000" w:rsidRDefault="00000000" w:rsidRPr="00000000" w14:paraId="000000A5">
            <w:pPr>
              <w:rPr/>
            </w:pPr>
            <w:r w:rsidDel="00000000" w:rsidR="00000000" w:rsidRPr="00000000">
              <w:rPr>
                <w:color w:val="0a2540"/>
                <w:sz w:val="20"/>
                <w:szCs w:val="20"/>
                <w:rtl w:val="0"/>
              </w:rPr>
              <w:t xml:space="preserve">Promesse simple + métriques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0a2540" w:val="clear"/>
            <w:tcMar>
              <w:top w:w="80.0" w:type="dxa"/>
              <w:left w:w="100.0" w:type="dxa"/>
              <w:bottom w:w="80.0" w:type="dxa"/>
              <w:right w:w="100.0" w:type="dxa"/>
            </w:tcMar>
          </w:tcPr>
          <w:p w:rsidR="00000000" w:rsidDel="00000000" w:rsidP="00000000" w:rsidRDefault="00000000" w:rsidRPr="00000000" w14:paraId="000000A6">
            <w:pPr>
              <w:rPr/>
            </w:pPr>
            <w:r w:rsidDel="00000000" w:rsidR="00000000" w:rsidRPr="00000000">
              <w:rPr>
                <w:b w:val="1"/>
                <w:bCs w:val="1"/>
                <w:color w:val="ffffff"/>
                <w:sz w:val="20"/>
                <w:szCs w:val="20"/>
                <w:rtl w:val="0"/>
              </w:rPr>
              <w:t xml:space="preserve">Si Stade 3</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00.0" w:type="dxa"/>
              <w:bottom w:w="80.0" w:type="dxa"/>
              <w:right w:w="100.0" w:type="dxa"/>
            </w:tcMar>
          </w:tcPr>
          <w:p w:rsidR="00000000" w:rsidDel="00000000" w:rsidP="00000000" w:rsidRDefault="00000000" w:rsidRPr="00000000" w14:paraId="000000A7">
            <w:pPr>
              <w:rPr/>
            </w:pPr>
            <w:r w:rsidDel="00000000" w:rsidR="00000000" w:rsidRPr="00000000">
              <w:rPr>
                <w:color w:val="0a2540"/>
                <w:sz w:val="20"/>
                <w:szCs w:val="20"/>
                <w:rtl w:val="0"/>
              </w:rPr>
              <w:t xml:space="preserve">Nouveau mécanisme + nom propriétaire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0a2540" w:val="clear"/>
            <w:tcMar>
              <w:top w:w="80.0" w:type="dxa"/>
              <w:left w:w="100.0" w:type="dxa"/>
              <w:bottom w:w="80.0" w:type="dxa"/>
              <w:right w:w="100.0" w:type="dxa"/>
            </w:tcMar>
          </w:tcPr>
          <w:p w:rsidR="00000000" w:rsidDel="00000000" w:rsidP="00000000" w:rsidRDefault="00000000" w:rsidRPr="00000000" w14:paraId="000000A8">
            <w:pPr>
              <w:rPr/>
            </w:pPr>
            <w:r w:rsidDel="00000000" w:rsidR="00000000" w:rsidRPr="00000000">
              <w:rPr>
                <w:b w:val="1"/>
                <w:bCs w:val="1"/>
                <w:color w:val="ffffff"/>
                <w:sz w:val="20"/>
                <w:szCs w:val="20"/>
                <w:rtl w:val="0"/>
              </w:rPr>
              <w:t xml:space="preserve">Si Stade 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80.0" w:type="dxa"/>
              <w:left w:w="100.0" w:type="dxa"/>
              <w:bottom w:w="80.0" w:type="dxa"/>
              <w:right w:w="100.0" w:type="dxa"/>
            </w:tcMar>
          </w:tcPr>
          <w:p w:rsidR="00000000" w:rsidDel="00000000" w:rsidP="00000000" w:rsidRDefault="00000000" w:rsidRPr="00000000" w14:paraId="000000A9">
            <w:pPr>
              <w:rPr/>
            </w:pPr>
            <w:r w:rsidDel="00000000" w:rsidR="00000000" w:rsidRPr="00000000">
              <w:rPr>
                <w:color w:val="0a2540"/>
                <w:sz w:val="20"/>
                <w:szCs w:val="20"/>
                <w:rtl w:val="0"/>
              </w:rPr>
              <w:t xml:space="preserve">Mécanisme détaillé + preuves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0a2540" w:val="clear"/>
            <w:tcMar>
              <w:top w:w="80.0" w:type="dxa"/>
              <w:left w:w="100.0" w:type="dxa"/>
              <w:bottom w:w="80.0" w:type="dxa"/>
              <w:right w:w="100.0" w:type="dxa"/>
            </w:tcMar>
          </w:tcPr>
          <w:p w:rsidR="00000000" w:rsidDel="00000000" w:rsidP="00000000" w:rsidRDefault="00000000" w:rsidRPr="00000000" w14:paraId="000000AA">
            <w:pPr>
              <w:rPr/>
            </w:pPr>
            <w:r w:rsidDel="00000000" w:rsidR="00000000" w:rsidRPr="00000000">
              <w:rPr>
                <w:b w:val="1"/>
                <w:bCs w:val="1"/>
                <w:color w:val="ffffff"/>
                <w:sz w:val="20"/>
                <w:szCs w:val="20"/>
                <w:rtl w:val="0"/>
              </w:rPr>
              <w:t xml:space="preserve">Si Stade 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00.0" w:type="dxa"/>
              <w:bottom w:w="80.0" w:type="dxa"/>
              <w:right w:w="100.0" w:type="dxa"/>
            </w:tcMar>
          </w:tcPr>
          <w:p w:rsidR="00000000" w:rsidDel="00000000" w:rsidP="00000000" w:rsidRDefault="00000000" w:rsidRPr="00000000" w14:paraId="000000AB">
            <w:pPr>
              <w:rPr/>
            </w:pPr>
            <w:r w:rsidDel="00000000" w:rsidR="00000000" w:rsidRPr="00000000">
              <w:rPr>
                <w:color w:val="0a2540"/>
                <w:sz w:val="20"/>
                <w:szCs w:val="20"/>
                <w:rtl w:val="0"/>
              </w:rPr>
              <w:t xml:space="preserve">Identification + empathie</w:t>
            </w:r>
            <w:r w:rsidDel="00000000" w:rsidR="00000000" w:rsidRPr="00000000">
              <w:rPr>
                <w:rtl w:val="0"/>
              </w:rPr>
            </w:r>
          </w:p>
        </w:tc>
      </w:tr>
    </w:tbl>
    <w:p w:rsidR="00000000" w:rsidDel="00000000" w:rsidP="00000000" w:rsidRDefault="00000000" w:rsidRPr="00000000" w14:paraId="000000AC">
      <w:pPr>
        <w:rPr/>
      </w:pP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1"/>
        <w:rPr/>
      </w:pPr>
      <w:r w:rsidDel="00000000" w:rsidR="00000000" w:rsidRPr="00000000">
        <w:rPr>
          <w:rtl w:val="0"/>
        </w:rPr>
        <w:t xml:space="preserve">🎯 Conclusion et Récapitulatif</w:t>
      </w:r>
    </w:p>
    <w:p w:rsidR="00000000" w:rsidDel="00000000" w:rsidP="00000000" w:rsidRDefault="00000000" w:rsidRPr="00000000" w14:paraId="000000AE">
      <w:pPr>
        <w:spacing w:after="200" w:lineRule="auto"/>
        <w:rPr/>
      </w:pPr>
      <w:r w:rsidDel="00000000" w:rsidR="00000000" w:rsidRPr="00000000">
        <w:rPr>
          <w:b w:val="1"/>
          <w:bCs w:val="1"/>
          <w:color w:val="0a2540"/>
          <w:sz w:val="24"/>
          <w:szCs w:val="24"/>
          <w:rtl w:val="0"/>
        </w:rPr>
        <w:t xml:space="preserve">Retenez ces principes fondamentaux :</w:t>
      </w: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AF">
            <w:pPr>
              <w:spacing w:after="80" w:lineRule="auto"/>
              <w:rPr/>
            </w:pPr>
            <w:r w:rsidDel="00000000" w:rsidR="00000000" w:rsidRPr="00000000">
              <w:rPr>
                <w:b w:val="1"/>
                <w:bCs w:val="1"/>
                <w:color w:val="00d4ff"/>
                <w:sz w:val="24"/>
                <w:szCs w:val="24"/>
                <w:rtl w:val="0"/>
              </w:rPr>
              <w:t xml:space="preserve">1. Les 5 niveaux de conscience (état du prospect)</w:t>
            </w:r>
            <w:r w:rsidDel="00000000" w:rsidR="00000000" w:rsidRPr="00000000">
              <w:rPr>
                <w:rtl w:val="0"/>
              </w:rPr>
            </w:r>
          </w:p>
          <w:p w:rsidR="00000000" w:rsidDel="00000000" w:rsidP="00000000" w:rsidRDefault="00000000" w:rsidRPr="00000000" w14:paraId="000000B0">
            <w:pPr>
              <w:rPr/>
            </w:pPr>
            <w:sdt>
              <w:sdtPr>
                <w:id w:val="-1529769034"/>
                <w:tag w:val="goog_rdk_18"/>
              </w:sdtPr>
              <w:sdtContent>
                <w:r w:rsidDel="00000000" w:rsidR="00000000" w:rsidRPr="00000000">
                  <w:rPr>
                    <w:rFonts w:ascii="Arial Unicode MS" w:cs="Arial Unicode MS" w:eastAsia="Arial Unicode MS" w:hAnsi="Arial Unicode MS"/>
                    <w:color w:val="0a2540"/>
                    <w:sz w:val="22"/>
                    <w:szCs w:val="22"/>
                    <w:rtl w:val="0"/>
                  </w:rPr>
                  <w:t xml:space="preserve">Inconscient → Conscient du problème → Conscient de la solution → Conscient du produit → Ultra-conscient</w:t>
                </w:r>
              </w:sdtContent>
            </w:sdt>
            <w:r w:rsidDel="00000000" w:rsidR="00000000" w:rsidRPr="00000000">
              <w:rPr>
                <w:rtl w:val="0"/>
              </w:rPr>
            </w:r>
          </w:p>
          <w:p w:rsidR="00000000" w:rsidDel="00000000" w:rsidP="00000000" w:rsidRDefault="00000000" w:rsidRPr="00000000" w14:paraId="000000B1">
            <w:pPr>
              <w:spacing w:before="80" w:lineRule="auto"/>
              <w:rPr/>
            </w:pPr>
            <w:r w:rsidDel="00000000" w:rsidR="00000000" w:rsidRPr="00000000">
              <w:rPr>
                <w:b w:val="1"/>
                <w:bCs w:val="1"/>
                <w:color w:val="0a2540"/>
                <w:sz w:val="22"/>
                <w:szCs w:val="22"/>
                <w:rtl w:val="0"/>
              </w:rPr>
              <w:t xml:space="preserve">Règle d'or : </w:t>
            </w:r>
            <w:r w:rsidDel="00000000" w:rsidR="00000000" w:rsidRPr="00000000">
              <w:rPr>
                <w:color w:val="0a2540"/>
                <w:sz w:val="22"/>
                <w:szCs w:val="22"/>
                <w:rtl w:val="0"/>
              </w:rPr>
              <w:t xml:space="preserve">Partez toujours du niveau 1 dans vos assets de vente</w:t>
            </w:r>
            <w:r w:rsidDel="00000000" w:rsidR="00000000" w:rsidRPr="00000000">
              <w:rPr>
                <w:rtl w:val="0"/>
              </w:rPr>
            </w:r>
          </w:p>
        </w:tc>
      </w:tr>
    </w:tbl>
    <w:p w:rsidR="00000000" w:rsidDel="00000000" w:rsidP="00000000" w:rsidRDefault="00000000" w:rsidRPr="00000000" w14:paraId="000000B2">
      <w:pPr>
        <w:spacing w:after="150" w:lineRule="auto"/>
        <w:rPr/>
      </w:pP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B3">
            <w:pPr>
              <w:spacing w:after="80" w:lineRule="auto"/>
              <w:rPr/>
            </w:pPr>
            <w:r w:rsidDel="00000000" w:rsidR="00000000" w:rsidRPr="00000000">
              <w:rPr>
                <w:b w:val="1"/>
                <w:bCs w:val="1"/>
                <w:color w:val="00d4ff"/>
                <w:sz w:val="24"/>
                <w:szCs w:val="24"/>
                <w:rtl w:val="0"/>
              </w:rPr>
              <w:t xml:space="preserve">2. Les 5 stades de sophistication (état du marché)</w:t>
            </w:r>
            <w:r w:rsidDel="00000000" w:rsidR="00000000" w:rsidRPr="00000000">
              <w:rPr>
                <w:rtl w:val="0"/>
              </w:rPr>
            </w:r>
          </w:p>
          <w:p w:rsidR="00000000" w:rsidDel="00000000" w:rsidP="00000000" w:rsidRDefault="00000000" w:rsidRPr="00000000" w14:paraId="000000B4">
            <w:pPr>
              <w:rPr/>
            </w:pPr>
            <w:sdt>
              <w:sdtPr>
                <w:id w:val="635377467"/>
                <w:tag w:val="goog_rdk_19"/>
              </w:sdtPr>
              <w:sdtContent>
                <w:r w:rsidDel="00000000" w:rsidR="00000000" w:rsidRPr="00000000">
                  <w:rPr>
                    <w:rFonts w:ascii="Arial Unicode MS" w:cs="Arial Unicode MS" w:eastAsia="Arial Unicode MS" w:hAnsi="Arial Unicode MS"/>
                    <w:color w:val="0a2540"/>
                    <w:sz w:val="22"/>
                    <w:szCs w:val="22"/>
                    <w:rtl w:val="0"/>
                  </w:rPr>
                  <w:t xml:space="preserve">Vierge → Compétition → Éduqué → Saturé → Mort</w:t>
                </w:r>
              </w:sdtContent>
            </w:sdt>
            <w:r w:rsidDel="00000000" w:rsidR="00000000" w:rsidRPr="00000000">
              <w:rPr>
                <w:rtl w:val="0"/>
              </w:rPr>
            </w:r>
          </w:p>
          <w:p w:rsidR="00000000" w:rsidDel="00000000" w:rsidP="00000000" w:rsidRDefault="00000000" w:rsidRPr="00000000" w14:paraId="000000B5">
            <w:pPr>
              <w:spacing w:before="80" w:lineRule="auto"/>
              <w:rPr/>
            </w:pPr>
            <w:r w:rsidDel="00000000" w:rsidR="00000000" w:rsidRPr="00000000">
              <w:rPr>
                <w:b w:val="1"/>
                <w:bCs w:val="1"/>
                <w:color w:val="0a2540"/>
                <w:sz w:val="22"/>
                <w:szCs w:val="22"/>
                <w:rtl w:val="0"/>
              </w:rPr>
              <w:t xml:space="preserve">Règle d'or : </w:t>
            </w:r>
            <w:r w:rsidDel="00000000" w:rsidR="00000000" w:rsidRPr="00000000">
              <w:rPr>
                <w:color w:val="0a2540"/>
                <w:sz w:val="22"/>
                <w:szCs w:val="22"/>
                <w:rtl w:val="0"/>
              </w:rPr>
              <w:t xml:space="preserve">Adaptez votre angle tous les 90 jours</w:t>
            </w:r>
            <w:r w:rsidDel="00000000" w:rsidR="00000000" w:rsidRPr="00000000">
              <w:rPr>
                <w:rtl w:val="0"/>
              </w:rPr>
            </w:r>
          </w:p>
        </w:tc>
      </w:tr>
    </w:tbl>
    <w:p w:rsidR="00000000" w:rsidDel="00000000" w:rsidP="00000000" w:rsidRDefault="00000000" w:rsidRPr="00000000" w14:paraId="000000B6">
      <w:pPr>
        <w:spacing w:after="150" w:lineRule="auto"/>
        <w:rPr/>
      </w:pP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B7">
            <w:pPr>
              <w:spacing w:after="80" w:lineRule="auto"/>
              <w:rPr/>
            </w:pPr>
            <w:r w:rsidDel="00000000" w:rsidR="00000000" w:rsidRPr="00000000">
              <w:rPr>
                <w:b w:val="1"/>
                <w:bCs w:val="1"/>
                <w:color w:val="00d4ff"/>
                <w:sz w:val="24"/>
                <w:szCs w:val="24"/>
                <w:rtl w:val="0"/>
              </w:rPr>
              <w:t xml:space="preserve">3. La combinaison gagnante</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a2540"/>
                <w:sz w:val="22"/>
                <w:szCs w:val="22"/>
                <w:u w:val="none"/>
                <w:shd w:fill="auto" w:val="clear"/>
                <w:vertAlign w:val="baseline"/>
                <w:rtl w:val="0"/>
              </w:rPr>
              <w:t xml:space="preserve">Comprenez OÙ en est votre prospect (conscience)</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a2540"/>
                <w:sz w:val="22"/>
                <w:szCs w:val="22"/>
                <w:u w:val="none"/>
                <w:shd w:fill="auto" w:val="clear"/>
                <w:vertAlign w:val="baseline"/>
                <w:rtl w:val="0"/>
              </w:rPr>
              <w:t xml:space="preserve">Comprenez OÙ en est votre marché (sophistication)</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a2540"/>
                <w:sz w:val="22"/>
                <w:szCs w:val="22"/>
                <w:u w:val="none"/>
                <w:shd w:fill="auto" w:val="clear"/>
                <w:vertAlign w:val="baseline"/>
                <w:rtl w:val="0"/>
              </w:rPr>
              <w:t xml:space="preserve">Adaptez votre message aux DEUX</w:t>
            </w:r>
            <w:r w:rsidDel="00000000" w:rsidR="00000000" w:rsidRPr="00000000">
              <w:rPr>
                <w:rtl w:val="0"/>
              </w:rPr>
            </w:r>
          </w:p>
        </w:tc>
      </w:tr>
    </w:tbl>
    <w:p w:rsidR="00000000" w:rsidDel="00000000" w:rsidP="00000000" w:rsidRDefault="00000000" w:rsidRPr="00000000" w14:paraId="000000BB">
      <w:pPr>
        <w:spacing w:after="300" w:lineRule="auto"/>
        <w:rPr/>
      </w:pP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a2540"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BC">
            <w:pPr>
              <w:rPr/>
            </w:pPr>
            <w:r w:rsidDel="00000000" w:rsidR="00000000" w:rsidRPr="00000000">
              <w:rPr>
                <w:b w:val="1"/>
                <w:bCs w:val="1"/>
                <w:color w:val="0a2540"/>
                <w:sz w:val="22"/>
                <w:szCs w:val="22"/>
                <w:rtl w:val="0"/>
              </w:rPr>
              <w:t xml:space="preserve">⚡ Point clé final : </w:t>
            </w:r>
            <w:r w:rsidDel="00000000" w:rsidR="00000000" w:rsidRPr="00000000">
              <w:rPr>
                <w:color w:val="0a2540"/>
                <w:sz w:val="22"/>
                <w:szCs w:val="22"/>
                <w:rtl w:val="0"/>
              </w:rPr>
              <w:t xml:space="preserve">Si vous maîtrisez ces deux concepts, aucun marché ne pourra vous résister. Vous saurez toujours comment capter l'attention, même dans les niches les plus saturées.</w:t>
            </w:r>
            <w:r w:rsidDel="00000000" w:rsidR="00000000" w:rsidRPr="00000000">
              <w:rPr>
                <w:rtl w:val="0"/>
              </w:rPr>
            </w:r>
          </w:p>
        </w:tc>
      </w:tr>
    </w:tbl>
    <w:p w:rsidR="00000000" w:rsidDel="00000000" w:rsidP="00000000" w:rsidRDefault="00000000" w:rsidRPr="00000000" w14:paraId="000000BD">
      <w:pPr>
        <w:rPr/>
      </w:pPr>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2"/>
        <w:rPr/>
      </w:pPr>
      <w:r w:rsidDel="00000000" w:rsidR="00000000" w:rsidRPr="00000000">
        <w:rPr>
          <w:rtl w:val="0"/>
        </w:rPr>
        <w:t xml:space="preserve">🎬 Prochaine Étape</w:t>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a2540"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BF">
            <w:pPr>
              <w:spacing w:after="100" w:lineRule="auto"/>
              <w:rPr/>
            </w:pPr>
            <w:r w:rsidDel="00000000" w:rsidR="00000000" w:rsidRPr="00000000">
              <w:rPr>
                <w:color w:val="0a2540"/>
                <w:sz w:val="22"/>
                <w:szCs w:val="22"/>
                <w:rtl w:val="0"/>
              </w:rPr>
              <w:t xml:space="preserve">Maintenant que vous comprenez comment positionner votre message selon le niveau de conscience et de sophistication...</w:t>
            </w:r>
            <w:r w:rsidDel="00000000" w:rsidR="00000000" w:rsidRPr="00000000">
              <w:rPr>
                <w:rtl w:val="0"/>
              </w:rPr>
            </w:r>
          </w:p>
          <w:p w:rsidR="00000000" w:rsidDel="00000000" w:rsidP="00000000" w:rsidRDefault="00000000" w:rsidRPr="00000000" w14:paraId="000000C0">
            <w:pPr>
              <w:spacing w:after="150" w:lineRule="auto"/>
              <w:jc w:val="center"/>
              <w:rPr/>
            </w:pPr>
            <w:r w:rsidDel="00000000" w:rsidR="00000000" w:rsidRPr="00000000">
              <w:rPr>
                <w:b w:val="1"/>
                <w:bCs w:val="1"/>
                <w:color w:val="0a2540"/>
                <w:sz w:val="24"/>
                <w:szCs w:val="24"/>
                <w:rtl w:val="0"/>
              </w:rPr>
              <w:t xml:space="preserve">Dans la prochaine leçon :</w:t>
            </w:r>
            <w:r w:rsidDel="00000000" w:rsidR="00000000" w:rsidRPr="00000000">
              <w:rPr>
                <w:rtl w:val="0"/>
              </w:rPr>
            </w:r>
          </w:p>
          <w:p w:rsidR="00000000" w:rsidDel="00000000" w:rsidP="00000000" w:rsidRDefault="00000000" w:rsidRPr="00000000" w14:paraId="000000C1">
            <w:pPr>
              <w:spacing w:after="100" w:lineRule="auto"/>
              <w:jc w:val="center"/>
              <w:rPr/>
            </w:pPr>
            <w:r w:rsidDel="00000000" w:rsidR="00000000" w:rsidRPr="00000000">
              <w:rPr>
                <w:b w:val="1"/>
                <w:bCs w:val="1"/>
                <w:color w:val="00d4ff"/>
                <w:sz w:val="26"/>
                <w:szCs w:val="26"/>
                <w:rtl w:val="0"/>
              </w:rPr>
              <w:t xml:space="preserve">"Trouver les Vrais Désirs de Votre Marché et Surfer sur les Tendances"</w:t>
            </w:r>
            <w:r w:rsidDel="00000000" w:rsidR="00000000" w:rsidRPr="00000000">
              <w:rPr>
                <w:rtl w:val="0"/>
              </w:rPr>
            </w:r>
          </w:p>
          <w:p w:rsidR="00000000" w:rsidDel="00000000" w:rsidP="00000000" w:rsidRDefault="00000000" w:rsidRPr="00000000" w14:paraId="000000C2">
            <w:pPr>
              <w:rPr/>
            </w:pPr>
            <w:r w:rsidDel="00000000" w:rsidR="00000000" w:rsidRPr="00000000">
              <w:rPr>
                <w:color w:val="0a2540"/>
                <w:sz w:val="22"/>
                <w:szCs w:val="22"/>
                <w:rtl w:val="0"/>
              </w:rPr>
              <w:t xml:space="preserve">Parce qu'adapter votre message au bon niveau, c'est bien. Mais le faire sur un angle qui correspond à ce que votre marché VEUT entendre maintenant, c'est encore mieux.</w:t>
            </w:r>
            <w:r w:rsidDel="00000000" w:rsidR="00000000" w:rsidRPr="00000000">
              <w:rPr>
                <w:rtl w:val="0"/>
              </w:rPr>
            </w:r>
          </w:p>
        </w:tc>
      </w:tr>
    </w:tbl>
    <w:p w:rsidR="00000000" w:rsidDel="00000000" w:rsidP="00000000" w:rsidRDefault="00000000" w:rsidRPr="00000000" w14:paraId="000000C3">
      <w:pPr>
        <w:spacing w:after="600" w:lineRule="auto"/>
        <w:rPr/>
      </w:pPr>
      <w:r w:rsidDel="00000000" w:rsidR="00000000" w:rsidRPr="00000000">
        <w:rPr>
          <w:rtl w:val="0"/>
        </w:rPr>
      </w:r>
    </w:p>
    <w:p w:rsidR="00000000" w:rsidDel="00000000" w:rsidP="00000000" w:rsidRDefault="00000000" w:rsidRPr="00000000" w14:paraId="000000C4">
      <w:pPr>
        <w:jc w:val="center"/>
        <w:rPr/>
      </w:pPr>
      <w:r w:rsidDel="00000000" w:rsidR="00000000" w:rsidRPr="00000000">
        <w:rPr>
          <w:b w:val="1"/>
          <w:bCs w:val="1"/>
          <w:color w:val="00d4ff"/>
          <w:sz w:val="32"/>
          <w:szCs w:val="32"/>
          <w:rtl w:val="0"/>
        </w:rPr>
        <w:t xml:space="preserve">SCALING FLOW</w:t>
      </w:r>
      <w:r w:rsidDel="00000000" w:rsidR="00000000" w:rsidRPr="00000000">
        <w:rPr>
          <w:rtl w:val="0"/>
        </w:rPr>
      </w:r>
    </w:p>
    <w:p w:rsidR="00000000" w:rsidDel="00000000" w:rsidP="00000000" w:rsidRDefault="00000000" w:rsidRPr="00000000" w14:paraId="000000C5">
      <w:pPr>
        <w:spacing w:after="100" w:lineRule="auto"/>
        <w:jc w:val="center"/>
        <w:rPr/>
      </w:pPr>
      <w:r w:rsidDel="00000000" w:rsidR="00000000" w:rsidRPr="00000000">
        <w:rPr>
          <w:color w:val="6b7280"/>
          <w:sz w:val="20"/>
          <w:szCs w:val="20"/>
          <w:rtl w:val="0"/>
        </w:rPr>
        <w:t xml:space="preserve">Votre partenaire growth marketing</w:t>
      </w:r>
      <w:r w:rsidDel="00000000" w:rsidR="00000000" w:rsidRPr="00000000">
        <w:rPr>
          <w:rtl w:val="0"/>
        </w:rPr>
      </w:r>
    </w:p>
    <w:p w:rsidR="00000000" w:rsidDel="00000000" w:rsidP="00000000" w:rsidRDefault="00000000" w:rsidRPr="00000000" w14:paraId="000000C6">
      <w:pPr>
        <w:jc w:val="center"/>
        <w:rPr/>
      </w:pPr>
      <w:r w:rsidDel="00000000" w:rsidR="00000000" w:rsidRPr="00000000">
        <w:rPr>
          <w:color w:val="6b7280"/>
          <w:sz w:val="18"/>
          <w:szCs w:val="18"/>
          <w:rtl w:val="0"/>
        </w:rPr>
        <w:t xml:space="preserve">www.scalingflow.com | contact@scalingflow.com</w:t>
      </w: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jc w:val="center"/>
      <w:rPr/>
    </w:pPr>
    <w:r w:rsidDel="00000000" w:rsidR="00000000" w:rsidRPr="00000000">
      <w:rPr>
        <w:rFonts w:ascii="Arial" w:cs="Arial" w:eastAsia="Arial" w:hAnsi="Arial"/>
        <w:color w:val="6b7280"/>
        <w:sz w:val="18"/>
        <w:szCs w:val="18"/>
        <w:rtl w:val="0"/>
      </w:rPr>
      <w:t xml:space="preserve">Scaling Flow © 2025 | Page </w:t>
    </w:r>
    <w:r w:rsidDel="00000000" w:rsidR="00000000" w:rsidRPr="00000000">
      <w:rPr>
        <w:rFonts w:ascii="Arial" w:cs="Arial" w:eastAsia="Arial" w:hAnsi="Arial"/>
        <w:color w:val="6b7280"/>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jc w:val="right"/>
      <w:rPr/>
    </w:pPr>
    <w:r w:rsidDel="00000000" w:rsidR="00000000" w:rsidRPr="00000000">
      <w:rPr>
        <w:rFonts w:ascii="Arial" w:cs="Arial" w:eastAsia="Arial" w:hAnsi="Arial"/>
        <w:b w:val="1"/>
        <w:bCs w:val="1"/>
        <w:color w:val="00d4ff"/>
        <w:sz w:val="18"/>
        <w:szCs w:val="18"/>
        <w:rtl w:val="0"/>
      </w:rPr>
      <w:t xml:space="preserve">SCALING FLOW</w:t>
    </w:r>
    <w:r w:rsidDel="00000000" w:rsidR="00000000" w:rsidRPr="00000000">
      <w:rPr>
        <w:rFonts w:ascii="Arial" w:cs="Arial" w:eastAsia="Arial" w:hAnsi="Arial"/>
        <w:color w:val="6b7280"/>
        <w:sz w:val="18"/>
        <w:szCs w:val="18"/>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0a254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Arial" w:cs="Arial" w:eastAsia="Arial" w:hAnsi="Arial"/>
      <w:b w:val="1"/>
      <w:bCs w:val="1"/>
      <w:i w:val="0"/>
      <w:iCs w:val="0"/>
      <w:smallCaps w:val="0"/>
      <w:strike w:val="0"/>
      <w:color w:val="0a254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6b728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9lZxzO7rqjOXP7+fWfhI/28nd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4AHIhMWhKdUFoNU02Y0JoZV9XQmEtTkdWWDJzWjJEdnM4c3V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2026-01-26T14:07:45.724Z</dcterms:created>
  <dc:creator>Un-named</dc:creator>
</cp:coreProperties>
</file>

<file path=docProps/custom.xml><?xml version="1.0" encoding="utf-8"?>
<Properties xmlns="http://schemas.openxmlformats.org/officeDocument/2006/custom-properties" xmlns:vt="http://schemas.openxmlformats.org/officeDocument/2006/docPropsVTypes"/>
</file>