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2000" w:lineRule="auto"/>
        <w:rPr/>
      </w:pPr>
      <w:r w:rsidDel="00000000" w:rsidR="00000000" w:rsidRPr="00000000">
        <w:rPr>
          <w:rtl w:val="0"/>
        </w:rPr>
      </w:r>
    </w:p>
    <w:p w:rsidR="00000000" w:rsidDel="00000000" w:rsidP="00000000" w:rsidRDefault="00000000" w:rsidRPr="00000000" w14:paraId="00000002">
      <w:pPr>
        <w:spacing w:after="100" w:lineRule="auto"/>
        <w:jc w:val="center"/>
        <w:rPr/>
      </w:pPr>
      <w:r w:rsidDel="00000000" w:rsidR="00000000" w:rsidRPr="00000000">
        <w:rPr>
          <w:rFonts w:ascii="Arial" w:cs="Arial" w:eastAsia="Arial" w:hAnsi="Arial"/>
          <w:b w:val="1"/>
          <w:bCs w:val="1"/>
          <w:color w:val="00d4ff"/>
          <w:sz w:val="20"/>
          <w:szCs w:val="20"/>
          <w:rtl w:val="0"/>
        </w:rPr>
        <w:t xml:space="preserve">SCALING FLOW</w:t>
      </w:r>
      <w:r w:rsidDel="00000000" w:rsidR="00000000" w:rsidRPr="00000000">
        <w:rPr>
          <w:rtl w:val="0"/>
        </w:rPr>
      </w:r>
    </w:p>
    <w:p w:rsidR="00000000" w:rsidDel="00000000" w:rsidP="00000000" w:rsidRDefault="00000000" w:rsidRPr="00000000" w14:paraId="00000003">
      <w:pPr>
        <w:spacing w:after="100" w:lineRule="auto"/>
        <w:jc w:val="center"/>
        <w:rPr/>
      </w:pPr>
      <w:r w:rsidDel="00000000" w:rsidR="00000000" w:rsidRPr="00000000">
        <w:rPr>
          <w:rFonts w:ascii="Arial" w:cs="Arial" w:eastAsia="Arial" w:hAnsi="Arial"/>
          <w:color w:val="00d4ff"/>
          <w:sz w:val="16"/>
          <w:szCs w:val="16"/>
          <w:rtl w:val="0"/>
        </w:rPr>
        <w:t xml:space="preserve">━━━━━━━━━━━━━━━━━━━━━━━</w:t>
      </w:r>
      <w:r w:rsidDel="00000000" w:rsidR="00000000" w:rsidRPr="00000000">
        <w:rPr>
          <w:rtl w:val="0"/>
        </w:rPr>
      </w:r>
    </w:p>
    <w:p w:rsidR="00000000" w:rsidDel="00000000" w:rsidP="00000000" w:rsidRDefault="00000000" w:rsidRPr="00000000" w14:paraId="00000004">
      <w:pPr>
        <w:spacing w:after="0" w:before="200" w:lineRule="auto"/>
        <w:rPr/>
      </w:pPr>
      <w:r w:rsidDel="00000000" w:rsidR="00000000" w:rsidRPr="00000000">
        <w:rPr>
          <w:rtl w:val="0"/>
        </w:rPr>
      </w:r>
    </w:p>
    <w:p w:rsidR="00000000" w:rsidDel="00000000" w:rsidP="00000000" w:rsidRDefault="00000000" w:rsidRPr="00000000" w14:paraId="00000005">
      <w:pPr>
        <w:spacing w:after="200" w:lineRule="auto"/>
        <w:jc w:val="center"/>
        <w:rPr/>
      </w:pPr>
      <w:r w:rsidDel="00000000" w:rsidR="00000000" w:rsidRPr="00000000">
        <w:rPr>
          <w:rFonts w:ascii="Arial" w:cs="Arial" w:eastAsia="Arial" w:hAnsi="Arial"/>
          <w:b w:val="1"/>
          <w:bCs w:val="1"/>
          <w:color w:val="0a2540"/>
          <w:sz w:val="44"/>
          <w:szCs w:val="44"/>
          <w:rtl w:val="0"/>
        </w:rPr>
        <w:t xml:space="preserve">MODULE SÉQUENCES DE STORIES</w:t>
      </w:r>
      <w:r w:rsidDel="00000000" w:rsidR="00000000" w:rsidRPr="00000000">
        <w:rPr>
          <w:rtl w:val="0"/>
        </w:rPr>
      </w:r>
    </w:p>
    <w:p w:rsidR="00000000" w:rsidDel="00000000" w:rsidP="00000000" w:rsidRDefault="00000000" w:rsidRPr="00000000" w14:paraId="00000006">
      <w:pPr>
        <w:spacing w:after="100" w:lineRule="auto"/>
        <w:jc w:val="center"/>
        <w:rPr/>
      </w:pPr>
      <w:r w:rsidDel="00000000" w:rsidR="00000000" w:rsidRPr="00000000">
        <w:rPr>
          <w:rFonts w:ascii="Arial" w:cs="Arial" w:eastAsia="Arial" w:hAnsi="Arial"/>
          <w:color w:val="0a2540"/>
          <w:sz w:val="32"/>
          <w:szCs w:val="32"/>
          <w:rtl w:val="0"/>
        </w:rPr>
        <w:t xml:space="preserve">Le Tunnel Invisible qui Vend</w:t>
      </w:r>
      <w:r w:rsidDel="00000000" w:rsidR="00000000" w:rsidRPr="00000000">
        <w:rPr>
          <w:rtl w:val="0"/>
        </w:rPr>
      </w:r>
    </w:p>
    <w:p w:rsidR="00000000" w:rsidDel="00000000" w:rsidP="00000000" w:rsidRDefault="00000000" w:rsidRPr="00000000" w14:paraId="00000007">
      <w:pPr>
        <w:spacing w:after="100" w:lineRule="auto"/>
        <w:jc w:val="center"/>
        <w:rPr/>
      </w:pPr>
      <w:r w:rsidDel="00000000" w:rsidR="00000000" w:rsidRPr="00000000">
        <w:rPr>
          <w:rFonts w:ascii="Arial" w:cs="Arial" w:eastAsia="Arial" w:hAnsi="Arial"/>
          <w:color w:val="00d4ff"/>
          <w:sz w:val="32"/>
          <w:szCs w:val="32"/>
          <w:rtl w:val="0"/>
        </w:rPr>
        <w:t xml:space="preserve">Sans Jamais Vendre</w:t>
      </w:r>
      <w:r w:rsidDel="00000000" w:rsidR="00000000" w:rsidRPr="00000000">
        <w:rPr>
          <w:rtl w:val="0"/>
        </w:rPr>
      </w:r>
    </w:p>
    <w:p w:rsidR="00000000" w:rsidDel="00000000" w:rsidP="00000000" w:rsidRDefault="00000000" w:rsidRPr="00000000" w14:paraId="00000008">
      <w:pPr>
        <w:spacing w:after="0" w:before="400" w:lineRule="auto"/>
        <w:rPr/>
      </w:pPr>
      <w:r w:rsidDel="00000000" w:rsidR="00000000" w:rsidRPr="00000000">
        <w:rPr>
          <w:rtl w:val="0"/>
        </w:rPr>
      </w:r>
    </w:p>
    <w:p w:rsidR="00000000" w:rsidDel="00000000" w:rsidP="00000000" w:rsidRDefault="00000000" w:rsidRPr="00000000" w14:paraId="00000009">
      <w:pPr>
        <w:spacing w:after="80" w:lineRule="auto"/>
        <w:jc w:val="center"/>
        <w:rPr/>
      </w:pPr>
      <w:r w:rsidDel="00000000" w:rsidR="00000000" w:rsidRPr="00000000">
        <w:rPr>
          <w:rFonts w:ascii="Arial" w:cs="Arial" w:eastAsia="Arial" w:hAnsi="Arial"/>
          <w:color w:val="6b7280"/>
          <w:sz w:val="24"/>
          <w:szCs w:val="24"/>
          <w:rtl w:val="0"/>
        </w:rPr>
        <w:t xml:space="preserve">Nurture • Convertir • Scaler</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Objectifs d’apprentissage</w:t>
      </w:r>
      <w:r w:rsidDel="00000000" w:rsidR="00000000" w:rsidRPr="00000000">
        <w:rPr>
          <w:rtl w:val="0"/>
        </w:rPr>
      </w:r>
    </w:p>
    <w:p w:rsidR="00000000" w:rsidDel="00000000" w:rsidP="00000000" w:rsidRDefault="00000000" w:rsidRPr="00000000" w14:paraId="0000000D">
      <w:pPr>
        <w:spacing w:after="0" w:before="100" w:lineRule="auto"/>
        <w:rPr/>
      </w:pPr>
      <w:r w:rsidDel="00000000" w:rsidR="00000000" w:rsidRPr="00000000">
        <w:rPr>
          <w:rtl w:val="0"/>
        </w:rPr>
      </w:r>
    </w:p>
    <w:tbl>
      <w:tblPr>
        <w:tblStyle w:val="Table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00E">
            <w:pPr>
              <w:spacing w:after="80" w:before="0" w:lineRule="auto"/>
              <w:rPr/>
            </w:pPr>
            <w:r w:rsidDel="00000000" w:rsidR="00000000" w:rsidRPr="00000000">
              <w:rPr>
                <w:rFonts w:ascii="Arial" w:cs="Arial" w:eastAsia="Arial" w:hAnsi="Arial"/>
                <w:b w:val="1"/>
                <w:bCs w:val="1"/>
                <w:color w:val="00d4ff"/>
                <w:sz w:val="22"/>
                <w:szCs w:val="22"/>
                <w:rtl w:val="0"/>
              </w:rPr>
              <w:t xml:space="preserve">Après ce module, vous serez capable de :</w:t>
            </w:r>
            <w:r w:rsidDel="00000000" w:rsidR="00000000" w:rsidRPr="00000000">
              <w:rPr>
                <w:rtl w:val="0"/>
              </w:rPr>
            </w:r>
          </w:p>
          <w:p w:rsidR="00000000" w:rsidDel="00000000" w:rsidP="00000000" w:rsidRDefault="00000000" w:rsidRPr="00000000" w14:paraId="0000000F">
            <w:pPr>
              <w:spacing w:after="40" w:before="40" w:line="320" w:lineRule="auto"/>
              <w:rPr/>
            </w:pPr>
            <w:sdt>
              <w:sdtPr>
                <w:id w:val="-1994021735"/>
                <w:tag w:val="goog_rdk_0"/>
              </w:sdtPr>
              <w:sdtContent>
                <w:r w:rsidDel="00000000" w:rsidR="00000000" w:rsidRPr="00000000">
                  <w:rPr>
                    <w:rFonts w:ascii="Arial Unicode MS" w:cs="Arial Unicode MS" w:eastAsia="Arial Unicode MS" w:hAnsi="Arial Unicode MS"/>
                    <w:color w:val="1a1a2e"/>
                    <w:sz w:val="21"/>
                    <w:szCs w:val="21"/>
                    <w:rtl w:val="0"/>
                  </w:rPr>
                  <w:t xml:space="preserve">✓  Comprendre pourquoi les séquences de Stories sont le levier de conversion n°1 sur Instagram</w:t>
                </w:r>
              </w:sdtContent>
            </w:sdt>
            <w:r w:rsidDel="00000000" w:rsidR="00000000" w:rsidRPr="00000000">
              <w:rPr>
                <w:rtl w:val="0"/>
              </w:rPr>
            </w:r>
          </w:p>
          <w:p w:rsidR="00000000" w:rsidDel="00000000" w:rsidP="00000000" w:rsidRDefault="00000000" w:rsidRPr="00000000" w14:paraId="00000010">
            <w:pPr>
              <w:spacing w:after="40" w:before="40" w:line="320" w:lineRule="auto"/>
              <w:rPr/>
            </w:pPr>
            <w:sdt>
              <w:sdtPr>
                <w:id w:val="-1912327965"/>
                <w:tag w:val="goog_rdk_1"/>
              </w:sdtPr>
              <w:sdtContent>
                <w:r w:rsidDel="00000000" w:rsidR="00000000" w:rsidRPr="00000000">
                  <w:rPr>
                    <w:rFonts w:ascii="Arial Unicode MS" w:cs="Arial Unicode MS" w:eastAsia="Arial Unicode MS" w:hAnsi="Arial Unicode MS"/>
                    <w:color w:val="1a1a2e"/>
                    <w:sz w:val="21"/>
                    <w:szCs w:val="21"/>
                    <w:rtl w:val="0"/>
                  </w:rPr>
                  <w:t xml:space="preserve">✓  Maîtriser le framework RAPIR (Résultats → Angle → Processus → Identité → Réponse)</w:t>
                </w:r>
              </w:sdtContent>
            </w:sdt>
            <w:r w:rsidDel="00000000" w:rsidR="00000000" w:rsidRPr="00000000">
              <w:rPr>
                <w:rtl w:val="0"/>
              </w:rPr>
            </w:r>
          </w:p>
          <w:p w:rsidR="00000000" w:rsidDel="00000000" w:rsidP="00000000" w:rsidRDefault="00000000" w:rsidRPr="00000000" w14:paraId="00000011">
            <w:pPr>
              <w:spacing w:after="40" w:before="40" w:line="320" w:lineRule="auto"/>
              <w:rPr/>
            </w:pPr>
            <w:sdt>
              <w:sdtPr>
                <w:id w:val="-997719360"/>
                <w:tag w:val="goog_rdk_2"/>
              </w:sdtPr>
              <w:sdtContent>
                <w:r w:rsidDel="00000000" w:rsidR="00000000" w:rsidRPr="00000000">
                  <w:rPr>
                    <w:rFonts w:ascii="Arial Unicode MS" w:cs="Arial Unicode MS" w:eastAsia="Arial Unicode MS" w:hAnsi="Arial Unicode MS"/>
                    <w:color w:val="1a1a2e"/>
                    <w:sz w:val="21"/>
                    <w:szCs w:val="21"/>
                    <w:rtl w:val="0"/>
                  </w:rPr>
                  <w:t xml:space="preserve">✓  Créer les 4 types de séquences à haute conversion : Transformation, Problème-Agitation, Lifestyle-Autorité, Q&amp;A</w:t>
                </w:r>
              </w:sdtContent>
            </w:sdt>
            <w:r w:rsidDel="00000000" w:rsidR="00000000" w:rsidRPr="00000000">
              <w:rPr>
                <w:rtl w:val="0"/>
              </w:rPr>
            </w:r>
          </w:p>
          <w:p w:rsidR="00000000" w:rsidDel="00000000" w:rsidP="00000000" w:rsidRDefault="00000000" w:rsidRPr="00000000" w14:paraId="00000012">
            <w:pPr>
              <w:spacing w:after="40" w:before="40" w:line="320" w:lineRule="auto"/>
              <w:rPr/>
            </w:pPr>
            <w:sdt>
              <w:sdtPr>
                <w:id w:val="71722489"/>
                <w:tag w:val="goog_rdk_3"/>
              </w:sdtPr>
              <w:sdtContent>
                <w:r w:rsidDel="00000000" w:rsidR="00000000" w:rsidRPr="00000000">
                  <w:rPr>
                    <w:rFonts w:ascii="Arial Unicode MS" w:cs="Arial Unicode MS" w:eastAsia="Arial Unicode MS" w:hAnsi="Arial Unicode MS"/>
                    <w:color w:val="1a1a2e"/>
                    <w:sz w:val="21"/>
                    <w:szCs w:val="21"/>
                    <w:rtl w:val="0"/>
                  </w:rPr>
                  <w:t xml:space="preserve">✓  Structurer un calendrier de publication avec un minimum de 3 à 5 séquences par semaine</w:t>
                </w:r>
              </w:sdtContent>
            </w:sdt>
            <w:r w:rsidDel="00000000" w:rsidR="00000000" w:rsidRPr="00000000">
              <w:rPr>
                <w:rtl w:val="0"/>
              </w:rPr>
            </w:r>
          </w:p>
          <w:p w:rsidR="00000000" w:rsidDel="00000000" w:rsidP="00000000" w:rsidRDefault="00000000" w:rsidRPr="00000000" w14:paraId="00000013">
            <w:pPr>
              <w:spacing w:after="40" w:before="40" w:line="320" w:lineRule="auto"/>
              <w:rPr/>
            </w:pPr>
            <w:sdt>
              <w:sdtPr>
                <w:id w:val="-1493811699"/>
                <w:tag w:val="goog_rdk_4"/>
              </w:sdtPr>
              <w:sdtContent>
                <w:r w:rsidDel="00000000" w:rsidR="00000000" w:rsidRPr="00000000">
                  <w:rPr>
                    <w:rFonts w:ascii="Arial Unicode MS" w:cs="Arial Unicode MS" w:eastAsia="Arial Unicode MS" w:hAnsi="Arial Unicode MS"/>
                    <w:color w:val="1a1a2e"/>
                    <w:sz w:val="21"/>
                    <w:szCs w:val="21"/>
                    <w:rtl w:val="0"/>
                  </w:rPr>
                  <w:t xml:space="preserve">✓  Analyser vos performances avec les bons KPIs et optimiser en continu</w:t>
                </w:r>
              </w:sdtContent>
            </w:sdt>
            <w:r w:rsidDel="00000000" w:rsidR="00000000" w:rsidRPr="00000000">
              <w:rPr>
                <w:rtl w:val="0"/>
              </w:rPr>
            </w:r>
          </w:p>
        </w:tc>
      </w:tr>
    </w:tbl>
    <w:p w:rsidR="00000000" w:rsidDel="00000000" w:rsidP="00000000" w:rsidRDefault="00000000" w:rsidRPr="00000000" w14:paraId="00000014">
      <w:pPr>
        <w:spacing w:after="0" w:before="200" w:lineRule="auto"/>
        <w:rPr/>
      </w:pPr>
      <w:r w:rsidDel="00000000" w:rsidR="00000000" w:rsidRPr="00000000">
        <w:rPr>
          <w:rtl w:val="0"/>
        </w:rPr>
      </w:r>
    </w:p>
    <w:p w:rsidR="00000000" w:rsidDel="00000000" w:rsidP="00000000" w:rsidRDefault="00000000" w:rsidRPr="00000000" w14:paraId="00000015">
      <w:pPr>
        <w:spacing w:after="100" w:before="100" w:lineRule="auto"/>
        <w:rPr/>
      </w:pPr>
      <w:r w:rsidDel="00000000" w:rsidR="00000000" w:rsidRPr="00000000">
        <w:rPr>
          <w:rFonts w:ascii="Arial" w:cs="Arial" w:eastAsia="Arial" w:hAnsi="Arial"/>
          <w:color w:val="00d4ff"/>
          <w:sz w:val="16"/>
          <w:szCs w:val="16"/>
          <w:rtl w:val="0"/>
        </w:rPr>
        <w:t xml:space="preserve">━━━━━━━━━━━━━━━━━━━━━━━━━━━━━━━━━━━━━━━━━━━━━━━━━━━━━━━━━━━━━━━</w:t>
      </w:r>
      <w:r w:rsidDel="00000000" w:rsidR="00000000" w:rsidRPr="00000000">
        <w:rPr>
          <w:rtl w:val="0"/>
        </w:rPr>
      </w:r>
    </w:p>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spacing w:after="40" w:before="80" w:lineRule="auto"/>
        <w:jc w:val="right"/>
        <w:rPr/>
      </w:pPr>
      <w:sdt>
        <w:sdtPr>
          <w:id w:val="-449577667"/>
          <w:tag w:val="goog_rdk_5"/>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1 — 4 minutes</w:t>
          </w:r>
        </w:sdtContent>
      </w:sdt>
      <w:r w:rsidDel="00000000" w:rsidR="00000000" w:rsidRPr="00000000">
        <w:rPr>
          <w:rtl w:val="0"/>
        </w:rPr>
      </w:r>
    </w:p>
    <w:p w:rsidR="00000000" w:rsidDel="00000000" w:rsidP="00000000" w:rsidRDefault="00000000" w:rsidRPr="00000000" w14:paraId="00000018">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1. Pourquoi les séquences de Stories surpassent tout le reste</w:t>
      </w:r>
      <w:r w:rsidDel="00000000" w:rsidR="00000000" w:rsidRPr="00000000">
        <w:rPr>
          <w:rtl w:val="0"/>
        </w:rPr>
      </w:r>
    </w:p>
    <w:p w:rsidR="00000000" w:rsidDel="00000000" w:rsidP="00000000" w:rsidRDefault="00000000" w:rsidRPr="00000000" w14:paraId="00000019">
      <w:pPr>
        <w:spacing w:after="0" w:before="100" w:lineRule="auto"/>
        <w:rPr/>
      </w:pPr>
      <w:r w:rsidDel="00000000" w:rsidR="00000000" w:rsidRPr="00000000">
        <w:rPr>
          <w:rtl w:val="0"/>
        </w:rPr>
      </w:r>
    </w:p>
    <w:p w:rsidR="00000000" w:rsidDel="00000000" w:rsidP="00000000" w:rsidRDefault="00000000" w:rsidRPr="00000000" w14:paraId="0000001A">
      <w:pPr>
        <w:spacing w:after="60" w:before="60" w:lineRule="auto"/>
        <w:rPr/>
      </w:pPr>
      <w:r w:rsidDel="00000000" w:rsidR="00000000" w:rsidRPr="00000000">
        <w:rPr>
          <w:rFonts w:ascii="Arial" w:cs="Arial" w:eastAsia="Arial" w:hAnsi="Arial"/>
          <w:i w:val="1"/>
          <w:iCs w:val="1"/>
          <w:color w:val="9ca3af"/>
          <w:sz w:val="20"/>
          <w:szCs w:val="20"/>
          <w:rtl w:val="0"/>
        </w:rPr>
        <w:t xml:space="preserve">[VISUEL : Afficher le tableau comparatif des formats de contenu]</w:t>
      </w:r>
      <w:r w:rsidDel="00000000" w:rsidR="00000000" w:rsidRPr="00000000">
        <w:rPr>
          <w:rtl w:val="0"/>
        </w:rPr>
      </w:r>
    </w:p>
    <w:p w:rsidR="00000000" w:rsidDel="00000000" w:rsidP="00000000" w:rsidRDefault="00000000" w:rsidRPr="00000000" w14:paraId="0000001B">
      <w:pPr>
        <w:spacing w:after="80" w:before="80" w:line="340" w:lineRule="auto"/>
        <w:rPr/>
      </w:pPr>
      <w:r w:rsidDel="00000000" w:rsidR="00000000" w:rsidRPr="00000000">
        <w:rPr>
          <w:rFonts w:ascii="Arial" w:cs="Arial" w:eastAsia="Arial" w:hAnsi="Arial"/>
          <w:b w:val="1"/>
          <w:bCs w:val="1"/>
          <w:color w:val="1a1a2e"/>
          <w:sz w:val="22"/>
          <w:szCs w:val="22"/>
          <w:rtl w:val="0"/>
        </w:rPr>
        <w:t xml:space="preserve">Les Reels attirent l’attention. Les Stories convertissent. </w:t>
      </w:r>
      <w:r w:rsidDel="00000000" w:rsidR="00000000" w:rsidRPr="00000000">
        <w:rPr>
          <w:rFonts w:ascii="Arial" w:cs="Arial" w:eastAsia="Arial" w:hAnsi="Arial"/>
          <w:color w:val="1a1a2e"/>
          <w:sz w:val="22"/>
          <w:szCs w:val="22"/>
          <w:rtl w:val="0"/>
        </w:rPr>
        <w:t xml:space="preserve">C’est la distinction fondamentale que vous devez intégrer. Les Reels sont votre haut de tunnel — ils créent de la visibilité, de la portée, de la découverte. Mais les séquences de Stories, c’est là où l’argent se fait.</w:t>
      </w:r>
      <w:r w:rsidDel="00000000" w:rsidR="00000000" w:rsidRPr="00000000">
        <w:rPr>
          <w:rtl w:val="0"/>
        </w:rPr>
      </w:r>
    </w:p>
    <w:p w:rsidR="00000000" w:rsidDel="00000000" w:rsidP="00000000" w:rsidRDefault="00000000" w:rsidRPr="00000000" w14:paraId="0000001C">
      <w:pPr>
        <w:spacing w:after="40" w:before="40" w:lineRule="auto"/>
        <w:rPr/>
      </w:pPr>
      <w:r w:rsidDel="00000000" w:rsidR="00000000" w:rsidRPr="00000000">
        <w:rPr>
          <w:rFonts w:ascii="Arial" w:cs="Arial" w:eastAsia="Arial" w:hAnsi="Arial"/>
          <w:i w:val="1"/>
          <w:iCs w:val="1"/>
          <w:color w:val="d1d5db"/>
          <w:sz w:val="18"/>
          <w:szCs w:val="18"/>
          <w:rtl w:val="0"/>
        </w:rPr>
        <w:t xml:space="preserve">[Pause naturelle]</w:t>
      </w:r>
      <w:r w:rsidDel="00000000" w:rsidR="00000000" w:rsidRPr="00000000">
        <w:rPr>
          <w:rtl w:val="0"/>
        </w:rPr>
      </w:r>
    </w:p>
    <w:p w:rsidR="00000000" w:rsidDel="00000000" w:rsidP="00000000" w:rsidRDefault="00000000" w:rsidRPr="00000000" w14:paraId="0000001D">
      <w:pPr>
        <w:spacing w:after="80" w:before="80" w:line="340" w:lineRule="auto"/>
        <w:rPr/>
      </w:pPr>
      <w:r w:rsidDel="00000000" w:rsidR="00000000" w:rsidRPr="00000000">
        <w:rPr>
          <w:rFonts w:ascii="Arial" w:cs="Arial" w:eastAsia="Arial" w:hAnsi="Arial"/>
          <w:color w:val="1a1a2e"/>
          <w:sz w:val="22"/>
          <w:szCs w:val="22"/>
          <w:rtl w:val="0"/>
        </w:rPr>
        <w:t xml:space="preserve">Les données sont sans appel. Voici une comparaison directe des formats de contenu en termes de conversion :</w:t>
      </w:r>
      <w:r w:rsidDel="00000000" w:rsidR="00000000" w:rsidRPr="00000000">
        <w:rPr>
          <w:rtl w:val="0"/>
        </w:rPr>
      </w:r>
    </w:p>
    <w:p w:rsidR="00000000" w:rsidDel="00000000" w:rsidP="00000000" w:rsidRDefault="00000000" w:rsidRPr="00000000" w14:paraId="0000001E">
      <w:pPr>
        <w:spacing w:after="0" w:before="80" w:lineRule="auto"/>
        <w:rPr/>
      </w:pPr>
      <w:r w:rsidDel="00000000" w:rsidR="00000000" w:rsidRPr="00000000">
        <w:rPr>
          <w:rtl w:val="0"/>
        </w:rPr>
      </w:r>
    </w:p>
    <w:tbl>
      <w:tblPr>
        <w:tblStyle w:val="Table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56"/>
        <w:gridCol w:w="2256"/>
        <w:gridCol w:w="2257"/>
        <w:gridCol w:w="2257"/>
        <w:tblGridChange w:id="0">
          <w:tblGrid>
            <w:gridCol w:w="2256"/>
            <w:gridCol w:w="2256"/>
            <w:gridCol w:w="2257"/>
            <w:gridCol w:w="2257"/>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1F">
            <w:pPr>
              <w:jc w:val="left"/>
              <w:rPr/>
            </w:pPr>
            <w:r w:rsidDel="00000000" w:rsidR="00000000" w:rsidRPr="00000000">
              <w:rPr>
                <w:rFonts w:ascii="Arial" w:cs="Arial" w:eastAsia="Arial" w:hAnsi="Arial"/>
                <w:b w:val="1"/>
                <w:bCs w:val="1"/>
                <w:color w:val="ffffff"/>
                <w:sz w:val="20"/>
                <w:szCs w:val="20"/>
                <w:rtl w:val="0"/>
              </w:rPr>
              <w:t xml:space="preserve">Format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20">
            <w:pPr>
              <w:jc w:val="left"/>
              <w:rPr/>
            </w:pPr>
            <w:r w:rsidDel="00000000" w:rsidR="00000000" w:rsidRPr="00000000">
              <w:rPr>
                <w:rFonts w:ascii="Arial" w:cs="Arial" w:eastAsia="Arial" w:hAnsi="Arial"/>
                <w:b w:val="1"/>
                <w:bCs w:val="1"/>
                <w:color w:val="ffffff"/>
                <w:sz w:val="20"/>
                <w:szCs w:val="20"/>
                <w:rtl w:val="0"/>
              </w:rPr>
              <w:t xml:space="preserve">Taux de conversion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21">
            <w:pPr>
              <w:jc w:val="left"/>
              <w:rPr/>
            </w:pPr>
            <w:r w:rsidDel="00000000" w:rsidR="00000000" w:rsidRPr="00000000">
              <w:rPr>
                <w:rFonts w:ascii="Arial" w:cs="Arial" w:eastAsia="Arial" w:hAnsi="Arial"/>
                <w:b w:val="1"/>
                <w:bCs w:val="1"/>
                <w:color w:val="ffffff"/>
                <w:sz w:val="20"/>
                <w:szCs w:val="20"/>
                <w:rtl w:val="0"/>
              </w:rPr>
              <w:t xml:space="preserve">Qualité des leads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22">
            <w:pPr>
              <w:jc w:val="left"/>
              <w:rPr/>
            </w:pPr>
            <w:r w:rsidDel="00000000" w:rsidR="00000000" w:rsidRPr="00000000">
              <w:rPr>
                <w:rFonts w:ascii="Arial" w:cs="Arial" w:eastAsia="Arial" w:hAnsi="Arial"/>
                <w:b w:val="1"/>
                <w:bCs w:val="1"/>
                <w:color w:val="ffffff"/>
                <w:sz w:val="20"/>
                <w:szCs w:val="20"/>
                <w:rtl w:val="0"/>
              </w:rPr>
              <w:t xml:space="preserve">Investissement temps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3">
            <w:pPr>
              <w:jc w:val="left"/>
              <w:rPr/>
            </w:pPr>
            <w:r w:rsidDel="00000000" w:rsidR="00000000" w:rsidRPr="00000000">
              <w:rPr>
                <w:rFonts w:ascii="Arial" w:cs="Arial" w:eastAsia="Arial" w:hAnsi="Arial"/>
                <w:b w:val="0"/>
                <w:bCs w:val="0"/>
                <w:color w:val="1a1a2e"/>
                <w:sz w:val="20"/>
                <w:szCs w:val="20"/>
                <w:rtl w:val="0"/>
              </w:rPr>
              <w:t xml:space="preserve">Séquences Stories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4">
            <w:pPr>
              <w:jc w:val="left"/>
              <w:rPr/>
            </w:pPr>
            <w:r w:rsidDel="00000000" w:rsidR="00000000" w:rsidRPr="00000000">
              <w:rPr>
                <w:rFonts w:ascii="Arial" w:cs="Arial" w:eastAsia="Arial" w:hAnsi="Arial"/>
                <w:b w:val="0"/>
                <w:bCs w:val="0"/>
                <w:color w:val="1a1a2e"/>
                <w:sz w:val="20"/>
                <w:szCs w:val="20"/>
                <w:rtl w:val="0"/>
              </w:rPr>
              <w:t xml:space="preserve">7-15% de réponses DM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5">
            <w:pPr>
              <w:jc w:val="left"/>
              <w:rPr/>
            </w:pPr>
            <w:r w:rsidDel="00000000" w:rsidR="00000000" w:rsidRPr="00000000">
              <w:rPr>
                <w:rFonts w:ascii="Arial" w:cs="Arial" w:eastAsia="Arial" w:hAnsi="Arial"/>
                <w:b w:val="0"/>
                <w:bCs w:val="0"/>
                <w:color w:val="1a1a2e"/>
                <w:sz w:val="20"/>
                <w:szCs w:val="20"/>
                <w:rtl w:val="0"/>
              </w:rPr>
              <w:t xml:space="preserve">Pré-qualifiés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6">
            <w:pPr>
              <w:jc w:val="left"/>
              <w:rPr/>
            </w:pPr>
            <w:r w:rsidDel="00000000" w:rsidR="00000000" w:rsidRPr="00000000">
              <w:rPr>
                <w:rFonts w:ascii="Arial" w:cs="Arial" w:eastAsia="Arial" w:hAnsi="Arial"/>
                <w:b w:val="0"/>
                <w:bCs w:val="0"/>
                <w:color w:val="1a1a2e"/>
                <w:sz w:val="20"/>
                <w:szCs w:val="20"/>
                <w:rtl w:val="0"/>
              </w:rPr>
              <w:t xml:space="preserve">15-30 min/jour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27">
            <w:pPr>
              <w:jc w:val="left"/>
              <w:rPr/>
            </w:pPr>
            <w:r w:rsidDel="00000000" w:rsidR="00000000" w:rsidRPr="00000000">
              <w:rPr>
                <w:rFonts w:ascii="Arial" w:cs="Arial" w:eastAsia="Arial" w:hAnsi="Arial"/>
                <w:b w:val="0"/>
                <w:bCs w:val="0"/>
                <w:color w:val="1a1a2e"/>
                <w:sz w:val="20"/>
                <w:szCs w:val="20"/>
                <w:rtl w:val="0"/>
              </w:rPr>
              <w:t xml:space="preserve">Reels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28">
            <w:pPr>
              <w:jc w:val="left"/>
              <w:rPr/>
            </w:pPr>
            <w:r w:rsidDel="00000000" w:rsidR="00000000" w:rsidRPr="00000000">
              <w:rPr>
                <w:rFonts w:ascii="Arial" w:cs="Arial" w:eastAsia="Arial" w:hAnsi="Arial"/>
                <w:b w:val="0"/>
                <w:bCs w:val="0"/>
                <w:color w:val="1a1a2e"/>
                <w:sz w:val="20"/>
                <w:szCs w:val="20"/>
                <w:rtl w:val="0"/>
              </w:rPr>
              <w:t xml:space="preserve">0,5-3% de visites profil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29">
            <w:pPr>
              <w:jc w:val="left"/>
              <w:rPr/>
            </w:pPr>
            <w:r w:rsidDel="00000000" w:rsidR="00000000" w:rsidRPr="00000000">
              <w:rPr>
                <w:rFonts w:ascii="Arial" w:cs="Arial" w:eastAsia="Arial" w:hAnsi="Arial"/>
                <w:b w:val="0"/>
                <w:bCs w:val="0"/>
                <w:color w:val="1a1a2e"/>
                <w:sz w:val="20"/>
                <w:szCs w:val="20"/>
                <w:rtl w:val="0"/>
              </w:rPr>
              <w:t xml:space="preserve">Mixte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2A">
            <w:pPr>
              <w:jc w:val="left"/>
              <w:rPr/>
            </w:pPr>
            <w:r w:rsidDel="00000000" w:rsidR="00000000" w:rsidRPr="00000000">
              <w:rPr>
                <w:rFonts w:ascii="Arial" w:cs="Arial" w:eastAsia="Arial" w:hAnsi="Arial"/>
                <w:b w:val="0"/>
                <w:bCs w:val="0"/>
                <w:color w:val="1a1a2e"/>
                <w:sz w:val="20"/>
                <w:szCs w:val="20"/>
                <w:rtl w:val="0"/>
              </w:rPr>
              <w:t xml:space="preserve">2-3h/vidéo</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B">
            <w:pPr>
              <w:jc w:val="left"/>
              <w:rPr/>
            </w:pPr>
            <w:r w:rsidDel="00000000" w:rsidR="00000000" w:rsidRPr="00000000">
              <w:rPr>
                <w:rFonts w:ascii="Arial" w:cs="Arial" w:eastAsia="Arial" w:hAnsi="Arial"/>
                <w:b w:val="0"/>
                <w:bCs w:val="0"/>
                <w:color w:val="1a1a2e"/>
                <w:sz w:val="20"/>
                <w:szCs w:val="20"/>
                <w:rtl w:val="0"/>
              </w:rPr>
              <w:t xml:space="preserve">Posts classiques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C">
            <w:pPr>
              <w:jc w:val="left"/>
              <w:rPr/>
            </w:pPr>
            <w:r w:rsidDel="00000000" w:rsidR="00000000" w:rsidRPr="00000000">
              <w:rPr>
                <w:rFonts w:ascii="Arial" w:cs="Arial" w:eastAsia="Arial" w:hAnsi="Arial"/>
                <w:b w:val="0"/>
                <w:bCs w:val="0"/>
                <w:color w:val="1a1a2e"/>
                <w:sz w:val="20"/>
                <w:szCs w:val="20"/>
                <w:rtl w:val="0"/>
              </w:rPr>
              <w:t xml:space="preserve">0,1-1% d’action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D">
            <w:pPr>
              <w:jc w:val="left"/>
              <w:rPr/>
            </w:pPr>
            <w:r w:rsidDel="00000000" w:rsidR="00000000" w:rsidRPr="00000000">
              <w:rPr>
                <w:rFonts w:ascii="Arial" w:cs="Arial" w:eastAsia="Arial" w:hAnsi="Arial"/>
                <w:b w:val="0"/>
                <w:bCs w:val="0"/>
                <w:color w:val="1a1a2e"/>
                <w:sz w:val="20"/>
                <w:szCs w:val="20"/>
                <w:rtl w:val="0"/>
              </w:rPr>
              <w:t xml:space="preserve">Rarement convertis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2E">
            <w:pPr>
              <w:jc w:val="left"/>
              <w:rPr/>
            </w:pPr>
            <w:r w:rsidDel="00000000" w:rsidR="00000000" w:rsidRPr="00000000">
              <w:rPr>
                <w:rFonts w:ascii="Arial" w:cs="Arial" w:eastAsia="Arial" w:hAnsi="Arial"/>
                <w:b w:val="0"/>
                <w:bCs w:val="0"/>
                <w:color w:val="1a1a2e"/>
                <w:sz w:val="20"/>
                <w:szCs w:val="20"/>
                <w:rtl w:val="0"/>
              </w:rPr>
              <w:t xml:space="preserve">1-2h/post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2F">
            <w:pPr>
              <w:jc w:val="left"/>
              <w:rPr/>
            </w:pPr>
            <w:r w:rsidDel="00000000" w:rsidR="00000000" w:rsidRPr="00000000">
              <w:rPr>
                <w:rFonts w:ascii="Arial" w:cs="Arial" w:eastAsia="Arial" w:hAnsi="Arial"/>
                <w:b w:val="0"/>
                <w:bCs w:val="0"/>
                <w:color w:val="1a1a2e"/>
                <w:sz w:val="20"/>
                <w:szCs w:val="20"/>
                <w:rtl w:val="0"/>
              </w:rPr>
              <w:t xml:space="preserve">Lives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30">
            <w:pPr>
              <w:jc w:val="left"/>
              <w:rPr/>
            </w:pPr>
            <w:r w:rsidDel="00000000" w:rsidR="00000000" w:rsidRPr="00000000">
              <w:rPr>
                <w:rFonts w:ascii="Arial" w:cs="Arial" w:eastAsia="Arial" w:hAnsi="Arial"/>
                <w:b w:val="0"/>
                <w:bCs w:val="0"/>
                <w:color w:val="1a1a2e"/>
                <w:sz w:val="20"/>
                <w:szCs w:val="20"/>
                <w:rtl w:val="0"/>
              </w:rPr>
              <w:t xml:space="preserve">1-5% de prise de RDV</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0"/>
                <w:bCs w:val="0"/>
                <w:color w:val="1a1a2e"/>
                <w:sz w:val="20"/>
                <w:szCs w:val="20"/>
                <w:rtl w:val="0"/>
              </w:rPr>
              <w:t xml:space="preserve">Haute intention, faible volume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0"/>
                <w:bCs w:val="0"/>
                <w:color w:val="1a1a2e"/>
                <w:sz w:val="20"/>
                <w:szCs w:val="20"/>
                <w:rtl w:val="0"/>
              </w:rPr>
              <w:t xml:space="preserve">1h+ /session</w:t>
            </w:r>
            <w:r w:rsidDel="00000000" w:rsidR="00000000" w:rsidRPr="00000000">
              <w:rPr>
                <w:rtl w:val="0"/>
              </w:rPr>
            </w:r>
          </w:p>
        </w:tc>
      </w:tr>
    </w:tbl>
    <w:p w:rsidR="00000000" w:rsidDel="00000000" w:rsidP="00000000" w:rsidRDefault="00000000" w:rsidRPr="00000000" w14:paraId="00000033">
      <w:pPr>
        <w:spacing w:after="0" w:before="100" w:lineRule="auto"/>
        <w:rPr/>
      </w:pPr>
      <w:r w:rsidDel="00000000" w:rsidR="00000000" w:rsidRPr="00000000">
        <w:rPr>
          <w:rtl w:val="0"/>
        </w:rPr>
      </w:r>
    </w:p>
    <w:tbl>
      <w:tblPr>
        <w:tblStyle w:val="Table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034">
            <w:pPr>
              <w:spacing w:after="60" w:before="0" w:lineRule="auto"/>
              <w:rPr/>
            </w:pPr>
            <w:r w:rsidDel="00000000" w:rsidR="00000000" w:rsidRPr="00000000">
              <w:rPr>
                <w:rFonts w:ascii="Arial" w:cs="Arial" w:eastAsia="Arial" w:hAnsi="Arial"/>
                <w:b w:val="1"/>
                <w:bCs w:val="1"/>
                <w:color w:val="00d4ff"/>
                <w:sz w:val="22"/>
                <w:szCs w:val="22"/>
                <w:rtl w:val="0"/>
              </w:rPr>
              <w:t xml:space="preserve">⚡ Point clé</w:t>
            </w:r>
            <w:r w:rsidDel="00000000" w:rsidR="00000000" w:rsidRPr="00000000">
              <w:rPr>
                <w:rtl w:val="0"/>
              </w:rPr>
            </w:r>
          </w:p>
          <w:p w:rsidR="00000000" w:rsidDel="00000000" w:rsidP="00000000" w:rsidRDefault="00000000" w:rsidRPr="00000000" w14:paraId="00000035">
            <w:pPr>
              <w:spacing w:after="0" w:before="0" w:line="320" w:lineRule="auto"/>
              <w:rPr/>
            </w:pPr>
            <w:sdt>
              <w:sdtPr>
                <w:id w:val="-1865557567"/>
                <w:tag w:val="goog_rdk_6"/>
              </w:sdtPr>
              <w:sdtContent>
                <w:r w:rsidDel="00000000" w:rsidR="00000000" w:rsidRPr="00000000">
                  <w:rPr>
                    <w:rFonts w:ascii="Arial Unicode MS" w:cs="Arial Unicode MS" w:eastAsia="Arial Unicode MS" w:hAnsi="Arial Unicode MS"/>
                    <w:color w:val="1a1a2e"/>
                    <w:sz w:val="21"/>
                    <w:szCs w:val="21"/>
                    <w:rtl w:val="0"/>
                  </w:rPr>
                  <w:t xml:space="preserve">Plus de 50% du chiffre d’affaires généré via Instagram suit le chemin : séquence de Stories → DM → appel → closing. Ce n’est pas un canal parmi d’autres — c’est LE canal de conversion principal. Et presque personne ne l’exploite correctement.</w:t>
                </w:r>
              </w:sdtContent>
            </w:sdt>
            <w:r w:rsidDel="00000000" w:rsidR="00000000" w:rsidRPr="00000000">
              <w:rPr>
                <w:rtl w:val="0"/>
              </w:rPr>
            </w:r>
          </w:p>
        </w:tc>
      </w:tr>
    </w:tbl>
    <w:p w:rsidR="00000000" w:rsidDel="00000000" w:rsidP="00000000" w:rsidRDefault="00000000" w:rsidRPr="00000000" w14:paraId="00000036">
      <w:pPr>
        <w:spacing w:after="0" w:before="100" w:lineRule="auto"/>
        <w:rPr/>
      </w:pPr>
      <w:r w:rsidDel="00000000" w:rsidR="00000000" w:rsidRPr="00000000">
        <w:rPr>
          <w:rtl w:val="0"/>
        </w:rPr>
      </w:r>
    </w:p>
    <w:p w:rsidR="00000000" w:rsidDel="00000000" w:rsidP="00000000" w:rsidRDefault="00000000" w:rsidRPr="00000000" w14:paraId="00000037">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1.1 L’effet compound : la puissance de la régularité</w:t>
      </w:r>
      <w:r w:rsidDel="00000000" w:rsidR="00000000" w:rsidRPr="00000000">
        <w:rPr>
          <w:rtl w:val="0"/>
        </w:rPr>
      </w:r>
    </w:p>
    <w:p w:rsidR="00000000" w:rsidDel="00000000" w:rsidP="00000000" w:rsidRDefault="00000000" w:rsidRPr="00000000" w14:paraId="00000038">
      <w:pPr>
        <w:spacing w:after="0" w:before="80" w:lineRule="auto"/>
        <w:rPr/>
      </w:pPr>
      <w:r w:rsidDel="00000000" w:rsidR="00000000" w:rsidRPr="00000000">
        <w:rPr>
          <w:rtl w:val="0"/>
        </w:rPr>
      </w:r>
    </w:p>
    <w:p w:rsidR="00000000" w:rsidDel="00000000" w:rsidP="00000000" w:rsidRDefault="00000000" w:rsidRPr="00000000" w14:paraId="00000039">
      <w:pPr>
        <w:spacing w:after="60" w:before="60" w:lineRule="auto"/>
        <w:rPr/>
      </w:pPr>
      <w:r w:rsidDel="00000000" w:rsidR="00000000" w:rsidRPr="00000000">
        <w:rPr>
          <w:rFonts w:ascii="Arial" w:cs="Arial" w:eastAsia="Arial" w:hAnsi="Arial"/>
          <w:i w:val="1"/>
          <w:iCs w:val="1"/>
          <w:color w:val="9ca3af"/>
          <w:sz w:val="20"/>
          <w:szCs w:val="20"/>
          <w:rtl w:val="0"/>
        </w:rPr>
        <w:t xml:space="preserve">[VISUEL : Afficher le graphique de la progression linéaire 1% par jour]</w:t>
      </w:r>
      <w:r w:rsidDel="00000000" w:rsidR="00000000" w:rsidRPr="00000000">
        <w:rPr>
          <w:rtl w:val="0"/>
        </w:rPr>
      </w:r>
    </w:p>
    <w:p w:rsidR="00000000" w:rsidDel="00000000" w:rsidP="00000000" w:rsidRDefault="00000000" w:rsidRPr="00000000" w14:paraId="0000003A">
      <w:pPr>
        <w:spacing w:after="80" w:before="80" w:line="340" w:lineRule="auto"/>
        <w:rPr/>
      </w:pPr>
      <w:r w:rsidDel="00000000" w:rsidR="00000000" w:rsidRPr="00000000">
        <w:rPr>
          <w:rFonts w:ascii="Arial" w:cs="Arial" w:eastAsia="Arial" w:hAnsi="Arial"/>
          <w:b w:val="1"/>
          <w:bCs w:val="1"/>
          <w:color w:val="1a1a2e"/>
          <w:sz w:val="22"/>
          <w:szCs w:val="22"/>
          <w:rtl w:val="0"/>
        </w:rPr>
        <w:t xml:space="preserve">Chaque séquence de Stories que vous publiez ajoute un petit pourcentage de confiance dans l’esprit de votre audience. </w:t>
      </w:r>
      <w:r w:rsidDel="00000000" w:rsidR="00000000" w:rsidRPr="00000000">
        <w:rPr>
          <w:rFonts w:ascii="Arial" w:cs="Arial" w:eastAsia="Arial" w:hAnsi="Arial"/>
          <w:color w:val="1a1a2e"/>
          <w:sz w:val="22"/>
          <w:szCs w:val="22"/>
          <w:rtl w:val="0"/>
        </w:rPr>
        <w:t xml:space="preserve">Imaginez un curseur de 0 à 100%. Chaque Story bien construite fait avancer ce curseur de 1 à 2% vers la décision d’achat.</w:t>
      </w:r>
      <w:r w:rsidDel="00000000" w:rsidR="00000000" w:rsidRPr="00000000">
        <w:rPr>
          <w:rtl w:val="0"/>
        </w:rPr>
      </w:r>
    </w:p>
    <w:p w:rsidR="00000000" w:rsidDel="00000000" w:rsidP="00000000" w:rsidRDefault="00000000" w:rsidRPr="00000000" w14:paraId="0000003B">
      <w:pPr>
        <w:spacing w:after="80" w:before="80" w:line="340" w:lineRule="auto"/>
        <w:rPr/>
      </w:pPr>
      <w:r w:rsidDel="00000000" w:rsidR="00000000" w:rsidRPr="00000000">
        <w:rPr>
          <w:rFonts w:ascii="Arial" w:cs="Arial" w:eastAsia="Arial" w:hAnsi="Arial"/>
          <w:color w:val="1a1a2e"/>
          <w:sz w:val="22"/>
          <w:szCs w:val="22"/>
          <w:rtl w:val="0"/>
        </w:rPr>
        <w:t xml:space="preserve">Si un prospect a besoin de 50 «points de confiance» pour acheter, il faut en moyenne 25 à 50 jours de contact régulier via vos Stories pour le convertir. Peu importe quand il commence à vous suivre — janvier, mars ou octobre — tant que vous êtes régulier, le processus s’enclenche automatiquement.</w:t>
      </w:r>
      <w:r w:rsidDel="00000000" w:rsidR="00000000" w:rsidRPr="00000000">
        <w:rPr>
          <w:rtl w:val="0"/>
        </w:rPr>
      </w:r>
    </w:p>
    <w:p w:rsidR="00000000" w:rsidDel="00000000" w:rsidP="00000000" w:rsidRDefault="00000000" w:rsidRPr="00000000" w14:paraId="0000003C">
      <w:pPr>
        <w:spacing w:after="0" w:before="60" w:lineRule="auto"/>
        <w:rPr/>
      </w:pPr>
      <w:r w:rsidDel="00000000" w:rsidR="00000000" w:rsidRPr="00000000">
        <w:rPr>
          <w:rtl w:val="0"/>
        </w:rPr>
      </w:r>
    </w:p>
    <w:p w:rsidR="00000000" w:rsidDel="00000000" w:rsidP="00000000" w:rsidRDefault="00000000" w:rsidRPr="00000000" w14:paraId="0000003D">
      <w:pPr>
        <w:spacing w:after="80" w:before="80" w:line="340" w:lineRule="auto"/>
        <w:rPr/>
      </w:pPr>
      <w:r w:rsidDel="00000000" w:rsidR="00000000" w:rsidRPr="00000000">
        <w:rPr>
          <w:rFonts w:ascii="Arial" w:cs="Arial" w:eastAsia="Arial" w:hAnsi="Arial"/>
          <w:b w:val="1"/>
          <w:bCs w:val="1"/>
          <w:color w:val="1a1a2e"/>
          <w:sz w:val="22"/>
          <w:szCs w:val="22"/>
          <w:rtl w:val="0"/>
        </w:rPr>
        <w:t xml:space="preserve">C’est un processus lent, mais c’est un processus qui compose. </w:t>
      </w:r>
      <w:r w:rsidDel="00000000" w:rsidR="00000000" w:rsidRPr="00000000">
        <w:rPr>
          <w:rFonts w:ascii="Arial" w:cs="Arial" w:eastAsia="Arial" w:hAnsi="Arial"/>
          <w:color w:val="1a1a2e"/>
          <w:sz w:val="22"/>
          <w:szCs w:val="22"/>
          <w:rtl w:val="0"/>
        </w:rPr>
        <w:t xml:space="preserve">Et c’est précisément pour cette raison que la plupart des gens abandonnent. Ils publient pendant 2 semaines, ne voient pas de résultats immédiats, et arrêtent. Ceux qui tiennent 90 jours récoltent les fruits de la composition.</w:t>
      </w:r>
      <w:r w:rsidDel="00000000" w:rsidR="00000000" w:rsidRPr="00000000">
        <w:rPr>
          <w:rtl w:val="0"/>
        </w:rPr>
      </w:r>
    </w:p>
    <w:p w:rsidR="00000000" w:rsidDel="00000000" w:rsidP="00000000" w:rsidRDefault="00000000" w:rsidRPr="00000000" w14:paraId="0000003E">
      <w:pPr>
        <w:spacing w:after="0" w:before="100" w:lineRule="auto"/>
        <w:rPr/>
      </w:pPr>
      <w:r w:rsidDel="00000000" w:rsidR="00000000" w:rsidRPr="00000000">
        <w:rPr>
          <w:rtl w:val="0"/>
        </w:rPr>
      </w:r>
    </w:p>
    <w:p w:rsidR="00000000" w:rsidDel="00000000" w:rsidP="00000000" w:rsidRDefault="00000000" w:rsidRPr="00000000" w14:paraId="0000003F">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1.2 Les quatre fonctions génératrices de revenus</w:t>
      </w:r>
      <w:r w:rsidDel="00000000" w:rsidR="00000000" w:rsidRPr="00000000">
        <w:rPr>
          <w:rtl w:val="0"/>
        </w:rPr>
      </w:r>
    </w:p>
    <w:p w:rsidR="00000000" w:rsidDel="00000000" w:rsidP="00000000" w:rsidRDefault="00000000" w:rsidRPr="00000000" w14:paraId="00000040">
      <w:pPr>
        <w:spacing w:after="0" w:before="80" w:lineRule="auto"/>
        <w:rPr/>
      </w:pPr>
      <w:r w:rsidDel="00000000" w:rsidR="00000000" w:rsidRPr="00000000">
        <w:rPr>
          <w:rtl w:val="0"/>
        </w:rPr>
      </w:r>
    </w:p>
    <w:p w:rsidR="00000000" w:rsidDel="00000000" w:rsidP="00000000" w:rsidRDefault="00000000" w:rsidRPr="00000000" w14:paraId="00000041">
      <w:pPr>
        <w:spacing w:after="80" w:before="80" w:line="340" w:lineRule="auto"/>
        <w:rPr/>
      </w:pPr>
      <w:r w:rsidDel="00000000" w:rsidR="00000000" w:rsidRPr="00000000">
        <w:rPr>
          <w:rFonts w:ascii="Arial" w:cs="Arial" w:eastAsia="Arial" w:hAnsi="Arial"/>
          <w:color w:val="1a1a2e"/>
          <w:sz w:val="22"/>
          <w:szCs w:val="22"/>
          <w:rtl w:val="0"/>
        </w:rPr>
        <w:t xml:space="preserve">Chaque Story que vous publiez doit remplir au moins l’une de ces quatre fonctions stratégiques :</w:t>
      </w:r>
      <w:r w:rsidDel="00000000" w:rsidR="00000000" w:rsidRPr="00000000">
        <w:rPr>
          <w:rtl w:val="0"/>
        </w:rPr>
      </w:r>
    </w:p>
    <w:p w:rsidR="00000000" w:rsidDel="00000000" w:rsidP="00000000" w:rsidRDefault="00000000" w:rsidRPr="00000000" w14:paraId="00000042">
      <w:pPr>
        <w:spacing w:after="0" w:before="60" w:lineRule="auto"/>
        <w:rPr/>
      </w:pPr>
      <w:r w:rsidDel="00000000" w:rsidR="00000000" w:rsidRPr="00000000">
        <w:rPr>
          <w:rtl w:val="0"/>
        </w:rPr>
      </w:r>
    </w:p>
    <w:tbl>
      <w:tblPr>
        <w:tblStyle w:val="Table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2013"/>
        <w:gridCol w:w="4013"/>
        <w:tblGridChange w:id="0">
          <w:tblGrid>
            <w:gridCol w:w="3000"/>
            <w:gridCol w:w="2013"/>
            <w:gridCol w:w="4013"/>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1"/>
                <w:bCs w:val="1"/>
                <w:color w:val="ffffff"/>
                <w:sz w:val="20"/>
                <w:szCs w:val="20"/>
                <w:rtl w:val="0"/>
              </w:rPr>
              <w:t xml:space="preserve">Fonction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1"/>
                <w:bCs w:val="1"/>
                <w:color w:val="ffffff"/>
                <w:sz w:val="20"/>
                <w:szCs w:val="20"/>
                <w:rtl w:val="0"/>
              </w:rPr>
              <w:t xml:space="preserve">% du contenu</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45">
            <w:pPr>
              <w:jc w:val="left"/>
              <w:rPr/>
            </w:pPr>
            <w:r w:rsidDel="00000000" w:rsidR="00000000" w:rsidRPr="00000000">
              <w:rPr>
                <w:rFonts w:ascii="Arial" w:cs="Arial" w:eastAsia="Arial" w:hAnsi="Arial"/>
                <w:b w:val="1"/>
                <w:bCs w:val="1"/>
                <w:color w:val="ffffff"/>
                <w:sz w:val="20"/>
                <w:szCs w:val="20"/>
                <w:rtl w:val="0"/>
              </w:rPr>
              <w:t xml:space="preserve">Objectif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6">
            <w:pPr>
              <w:jc w:val="left"/>
              <w:rPr/>
            </w:pPr>
            <w:r w:rsidDel="00000000" w:rsidR="00000000" w:rsidRPr="00000000">
              <w:rPr>
                <w:rFonts w:ascii="Arial" w:cs="Arial" w:eastAsia="Arial" w:hAnsi="Arial"/>
                <w:b w:val="0"/>
                <w:bCs w:val="0"/>
                <w:color w:val="1a1a2e"/>
                <w:sz w:val="20"/>
                <w:szCs w:val="20"/>
                <w:rtl w:val="0"/>
              </w:rPr>
              <w:t xml:space="preserve">Vitrine de résultats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7">
            <w:pPr>
              <w:jc w:val="left"/>
              <w:rPr/>
            </w:pPr>
            <w:r w:rsidDel="00000000" w:rsidR="00000000" w:rsidRPr="00000000">
              <w:rPr>
                <w:rFonts w:ascii="Arial" w:cs="Arial" w:eastAsia="Arial" w:hAnsi="Arial"/>
                <w:b w:val="0"/>
                <w:bCs w:val="0"/>
                <w:color w:val="1a1a2e"/>
                <w:sz w:val="20"/>
                <w:szCs w:val="20"/>
                <w:rtl w:val="0"/>
              </w:rPr>
              <w:t xml:space="preserve">30-35%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8">
            <w:pPr>
              <w:jc w:val="left"/>
              <w:rPr/>
            </w:pPr>
            <w:r w:rsidDel="00000000" w:rsidR="00000000" w:rsidRPr="00000000">
              <w:rPr>
                <w:rFonts w:ascii="Arial" w:cs="Arial" w:eastAsia="Arial" w:hAnsi="Arial"/>
                <w:b w:val="0"/>
                <w:bCs w:val="0"/>
                <w:color w:val="1a1a2e"/>
                <w:sz w:val="20"/>
                <w:szCs w:val="20"/>
                <w:rtl w:val="0"/>
              </w:rPr>
              <w:t xml:space="preserve">Prouver que votre méthode fonctionne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49">
            <w:pPr>
              <w:jc w:val="left"/>
              <w:rPr/>
            </w:pPr>
            <w:r w:rsidDel="00000000" w:rsidR="00000000" w:rsidRPr="00000000">
              <w:rPr>
                <w:rFonts w:ascii="Arial" w:cs="Arial" w:eastAsia="Arial" w:hAnsi="Arial"/>
                <w:b w:val="0"/>
                <w:bCs w:val="0"/>
                <w:color w:val="1a1a2e"/>
                <w:sz w:val="20"/>
                <w:szCs w:val="20"/>
                <w:rtl w:val="0"/>
              </w:rPr>
              <w:t xml:space="preserve">Construction d’autorité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4A">
            <w:pPr>
              <w:jc w:val="left"/>
              <w:rPr/>
            </w:pPr>
            <w:r w:rsidDel="00000000" w:rsidR="00000000" w:rsidRPr="00000000">
              <w:rPr>
                <w:rFonts w:ascii="Arial" w:cs="Arial" w:eastAsia="Arial" w:hAnsi="Arial"/>
                <w:b w:val="0"/>
                <w:bCs w:val="0"/>
                <w:color w:val="1a1a2e"/>
                <w:sz w:val="20"/>
                <w:szCs w:val="20"/>
                <w:rtl w:val="0"/>
              </w:rPr>
              <w:t xml:space="preserve">20-25%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4B">
            <w:pPr>
              <w:jc w:val="left"/>
              <w:rPr/>
            </w:pPr>
            <w:r w:rsidDel="00000000" w:rsidR="00000000" w:rsidRPr="00000000">
              <w:rPr>
                <w:rFonts w:ascii="Arial" w:cs="Arial" w:eastAsia="Arial" w:hAnsi="Arial"/>
                <w:b w:val="0"/>
                <w:bCs w:val="0"/>
                <w:color w:val="1a1a2e"/>
                <w:sz w:val="20"/>
                <w:szCs w:val="20"/>
                <w:rtl w:val="0"/>
              </w:rPr>
              <w:t xml:space="preserve">Positionner votre expertise et votre style de vie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C">
            <w:pPr>
              <w:jc w:val="left"/>
              <w:rPr/>
            </w:pPr>
            <w:r w:rsidDel="00000000" w:rsidR="00000000" w:rsidRPr="00000000">
              <w:rPr>
                <w:rFonts w:ascii="Arial" w:cs="Arial" w:eastAsia="Arial" w:hAnsi="Arial"/>
                <w:b w:val="0"/>
                <w:bCs w:val="0"/>
                <w:color w:val="1a1a2e"/>
                <w:sz w:val="20"/>
                <w:szCs w:val="20"/>
                <w:rtl w:val="0"/>
              </w:rPr>
              <w:t xml:space="preserve">Agitation du problème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D">
            <w:pPr>
              <w:jc w:val="left"/>
              <w:rPr/>
            </w:pPr>
            <w:r w:rsidDel="00000000" w:rsidR="00000000" w:rsidRPr="00000000">
              <w:rPr>
                <w:rFonts w:ascii="Arial" w:cs="Arial" w:eastAsia="Arial" w:hAnsi="Arial"/>
                <w:b w:val="0"/>
                <w:bCs w:val="0"/>
                <w:color w:val="1a1a2e"/>
                <w:sz w:val="20"/>
                <w:szCs w:val="20"/>
                <w:rtl w:val="0"/>
              </w:rPr>
              <w:t xml:space="preserve">15-20%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4E">
            <w:pPr>
              <w:jc w:val="left"/>
              <w:rPr/>
            </w:pPr>
            <w:r w:rsidDel="00000000" w:rsidR="00000000" w:rsidRPr="00000000">
              <w:rPr>
                <w:rFonts w:ascii="Arial" w:cs="Arial" w:eastAsia="Arial" w:hAnsi="Arial"/>
                <w:b w:val="0"/>
                <w:bCs w:val="0"/>
                <w:color w:val="1a1a2e"/>
                <w:sz w:val="20"/>
                <w:szCs w:val="20"/>
                <w:rtl w:val="0"/>
              </w:rPr>
              <w:t xml:space="preserve">Faire ressentir l’urgence de changer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4F">
            <w:pPr>
              <w:jc w:val="left"/>
              <w:rPr/>
            </w:pPr>
            <w:r w:rsidDel="00000000" w:rsidR="00000000" w:rsidRPr="00000000">
              <w:rPr>
                <w:rFonts w:ascii="Arial" w:cs="Arial" w:eastAsia="Arial" w:hAnsi="Arial"/>
                <w:b w:val="0"/>
                <w:bCs w:val="0"/>
                <w:color w:val="1a1a2e"/>
                <w:sz w:val="20"/>
                <w:szCs w:val="20"/>
                <w:rtl w:val="0"/>
              </w:rPr>
              <w:t xml:space="preserve">Système de conversion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50">
            <w:pPr>
              <w:jc w:val="left"/>
              <w:rPr/>
            </w:pPr>
            <w:r w:rsidDel="00000000" w:rsidR="00000000" w:rsidRPr="00000000">
              <w:rPr>
                <w:rFonts w:ascii="Arial" w:cs="Arial" w:eastAsia="Arial" w:hAnsi="Arial"/>
                <w:b w:val="0"/>
                <w:bCs w:val="0"/>
                <w:color w:val="1a1a2e"/>
                <w:sz w:val="20"/>
                <w:szCs w:val="20"/>
                <w:rtl w:val="0"/>
              </w:rPr>
              <w:t xml:space="preserve">25-30%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51">
            <w:pPr>
              <w:jc w:val="left"/>
              <w:rPr/>
            </w:pPr>
            <w:r w:rsidDel="00000000" w:rsidR="00000000" w:rsidRPr="00000000">
              <w:rPr>
                <w:rFonts w:ascii="Arial" w:cs="Arial" w:eastAsia="Arial" w:hAnsi="Arial"/>
                <w:b w:val="0"/>
                <w:bCs w:val="0"/>
                <w:color w:val="1a1a2e"/>
                <w:sz w:val="20"/>
                <w:szCs w:val="20"/>
                <w:rtl w:val="0"/>
              </w:rPr>
              <w:t xml:space="preserve">Déclencher l’action (DM, appel, candidature)</w:t>
            </w:r>
            <w:r w:rsidDel="00000000" w:rsidR="00000000" w:rsidRPr="00000000">
              <w:rPr>
                <w:rtl w:val="0"/>
              </w:rPr>
            </w:r>
          </w:p>
        </w:tc>
      </w:tr>
    </w:tbl>
    <w:p w:rsidR="00000000" w:rsidDel="00000000" w:rsidP="00000000" w:rsidRDefault="00000000" w:rsidRPr="00000000" w14:paraId="00000052">
      <w:pPr>
        <w:spacing w:after="0" w:before="100" w:lineRule="auto"/>
        <w:rPr/>
      </w:pPr>
      <w:r w:rsidDel="00000000" w:rsidR="00000000" w:rsidRPr="00000000">
        <w:rPr>
          <w:rtl w:val="0"/>
        </w:rPr>
      </w:r>
    </w:p>
    <w:tbl>
      <w:tblPr>
        <w:tblStyle w:val="Table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2540" w:space="0" w:sz="6" w:val="single"/>
              <w:bottom w:color="000000" w:space="0" w:sz="0" w:val="nil"/>
              <w:right w:color="000000" w:space="0" w:sz="0" w:val="nil"/>
            </w:tcBorders>
            <w:shd w:fill="f0f4ff" w:val="clear"/>
            <w:tcMar>
              <w:top w:w="100.0" w:type="dxa"/>
              <w:left w:w="200.0" w:type="dxa"/>
              <w:bottom w:w="100.0" w:type="dxa"/>
              <w:right w:w="200.0" w:type="dxa"/>
            </w:tcMar>
          </w:tcPr>
          <w:p w:rsidR="00000000" w:rsidDel="00000000" w:rsidP="00000000" w:rsidRDefault="00000000" w:rsidRPr="00000000" w14:paraId="00000053">
            <w:pPr>
              <w:spacing w:after="80" w:before="0" w:lineRule="auto"/>
              <w:rPr/>
            </w:pPr>
            <w:r w:rsidDel="00000000" w:rsidR="00000000" w:rsidRPr="00000000">
              <w:rPr>
                <w:rFonts w:ascii="Arial" w:cs="Arial" w:eastAsia="Arial" w:hAnsi="Arial"/>
                <w:b w:val="1"/>
                <w:bCs w:val="1"/>
                <w:color w:val="0a2540"/>
                <w:sz w:val="22"/>
                <w:szCs w:val="22"/>
                <w:rtl w:val="0"/>
              </w:rPr>
              <w:t xml:space="preserve">🎯 Mise en pratique : Comment répartir vos fonctions</w:t>
            </w:r>
            <w:r w:rsidDel="00000000" w:rsidR="00000000" w:rsidRPr="00000000">
              <w:rPr>
                <w:rtl w:val="0"/>
              </w:rPr>
            </w:r>
          </w:p>
          <w:p w:rsidR="00000000" w:rsidDel="00000000" w:rsidP="00000000" w:rsidRDefault="00000000" w:rsidRPr="00000000" w14:paraId="00000054">
            <w:pPr>
              <w:spacing w:after="40" w:before="40" w:line="320" w:lineRule="auto"/>
              <w:rPr/>
            </w:pPr>
            <w:r w:rsidDel="00000000" w:rsidR="00000000" w:rsidRPr="00000000">
              <w:rPr>
                <w:rFonts w:ascii="Arial" w:cs="Arial" w:eastAsia="Arial" w:hAnsi="Arial"/>
                <w:color w:val="1a1a2e"/>
                <w:sz w:val="21"/>
                <w:szCs w:val="21"/>
                <w:rtl w:val="0"/>
              </w:rPr>
              <w:t xml:space="preserve">Vitrine de résultats : captures d’écran de résultats clients, chiffres concrets, témoignages, transformations avant/après</w:t>
            </w:r>
            <w:r w:rsidDel="00000000" w:rsidR="00000000" w:rsidRPr="00000000">
              <w:rPr>
                <w:rtl w:val="0"/>
              </w:rPr>
            </w:r>
          </w:p>
          <w:p w:rsidR="00000000" w:rsidDel="00000000" w:rsidP="00000000" w:rsidRDefault="00000000" w:rsidRPr="00000000" w14:paraId="00000055">
            <w:pPr>
              <w:spacing w:after="40" w:before="40" w:line="320" w:lineRule="auto"/>
              <w:rPr/>
            </w:pPr>
            <w:r w:rsidDel="00000000" w:rsidR="00000000" w:rsidRPr="00000000">
              <w:rPr>
                <w:rFonts w:ascii="Arial" w:cs="Arial" w:eastAsia="Arial" w:hAnsi="Arial"/>
                <w:color w:val="1a1a2e"/>
                <w:sz w:val="21"/>
                <w:szCs w:val="21"/>
                <w:rtl w:val="0"/>
              </w:rPr>
              <w:t xml:space="preserve">Construction d’autorité : coulisses de votre activité, processus de travail, démonstrations, éléments lifestyle</w:t>
            </w:r>
            <w:r w:rsidDel="00000000" w:rsidR="00000000" w:rsidRPr="00000000">
              <w:rPr>
                <w:rtl w:val="0"/>
              </w:rPr>
            </w:r>
          </w:p>
          <w:p w:rsidR="00000000" w:rsidDel="00000000" w:rsidP="00000000" w:rsidRDefault="00000000" w:rsidRPr="00000000" w14:paraId="00000056">
            <w:pPr>
              <w:spacing w:after="40" w:before="40" w:line="320" w:lineRule="auto"/>
              <w:rPr/>
            </w:pPr>
            <w:r w:rsidDel="00000000" w:rsidR="00000000" w:rsidRPr="00000000">
              <w:rPr>
                <w:rFonts w:ascii="Arial" w:cs="Arial" w:eastAsia="Arial" w:hAnsi="Arial"/>
                <w:color w:val="1a1a2e"/>
                <w:sz w:val="21"/>
                <w:szCs w:val="21"/>
                <w:rtl w:val="0"/>
              </w:rPr>
              <w:t xml:space="preserve">Agitation du problème : identification des douleurs de votre marché, erreurs courantes, blocages typiques</w:t>
            </w:r>
            <w:r w:rsidDel="00000000" w:rsidR="00000000" w:rsidRPr="00000000">
              <w:rPr>
                <w:rtl w:val="0"/>
              </w:rPr>
            </w:r>
          </w:p>
          <w:p w:rsidR="00000000" w:rsidDel="00000000" w:rsidP="00000000" w:rsidRDefault="00000000" w:rsidRPr="00000000" w14:paraId="00000057">
            <w:pPr>
              <w:spacing w:after="40" w:before="40" w:line="320" w:lineRule="auto"/>
              <w:rPr/>
            </w:pPr>
            <w:r w:rsidDel="00000000" w:rsidR="00000000" w:rsidRPr="00000000">
              <w:rPr>
                <w:rFonts w:ascii="Arial" w:cs="Arial" w:eastAsia="Arial" w:hAnsi="Arial"/>
                <w:color w:val="1a1a2e"/>
                <w:sz w:val="21"/>
                <w:szCs w:val="21"/>
                <w:rtl w:val="0"/>
              </w:rPr>
              <w:t xml:space="preserve">Système de conversion : CTA directs («DM moi [mot-clé]»), critères de qualification, création d’urgence (places limitées)</w:t>
            </w:r>
            <w:r w:rsidDel="00000000" w:rsidR="00000000" w:rsidRPr="00000000">
              <w:rPr>
                <w:rtl w:val="0"/>
              </w:rPr>
            </w:r>
          </w:p>
        </w:tc>
      </w:tr>
    </w:tbl>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spacing w:after="40" w:before="80" w:lineRule="auto"/>
        <w:jc w:val="right"/>
        <w:rPr/>
      </w:pPr>
      <w:sdt>
        <w:sdtPr>
          <w:id w:val="89526090"/>
          <w:tag w:val="goog_rdk_7"/>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2 — 6 minutes</w:t>
          </w:r>
        </w:sdtContent>
      </w:sdt>
      <w:r w:rsidDel="00000000" w:rsidR="00000000" w:rsidRPr="00000000">
        <w:rPr>
          <w:rtl w:val="0"/>
        </w:rPr>
      </w:r>
    </w:p>
    <w:p w:rsidR="00000000" w:rsidDel="00000000" w:rsidP="00000000" w:rsidRDefault="00000000" w:rsidRPr="00000000" w14:paraId="0000005A">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2. Le framework RAPIR : la structure de conversion</w:t>
      </w:r>
      <w:r w:rsidDel="00000000" w:rsidR="00000000" w:rsidRPr="00000000">
        <w:rPr>
          <w:rtl w:val="0"/>
        </w:rPr>
      </w:r>
    </w:p>
    <w:p w:rsidR="00000000" w:rsidDel="00000000" w:rsidP="00000000" w:rsidRDefault="00000000" w:rsidRPr="00000000" w14:paraId="0000005B">
      <w:pPr>
        <w:spacing w:after="0" w:before="100" w:lineRule="auto"/>
        <w:rPr/>
      </w:pPr>
      <w:r w:rsidDel="00000000" w:rsidR="00000000" w:rsidRPr="00000000">
        <w:rPr>
          <w:rtl w:val="0"/>
        </w:rPr>
      </w:r>
    </w:p>
    <w:p w:rsidR="00000000" w:rsidDel="00000000" w:rsidP="00000000" w:rsidRDefault="00000000" w:rsidRPr="00000000" w14:paraId="0000005C">
      <w:pPr>
        <w:spacing w:after="80" w:before="80" w:line="340" w:lineRule="auto"/>
        <w:rPr/>
      </w:pPr>
      <w:r w:rsidDel="00000000" w:rsidR="00000000" w:rsidRPr="00000000">
        <w:rPr>
          <w:rFonts w:ascii="Arial" w:cs="Arial" w:eastAsia="Arial" w:hAnsi="Arial"/>
          <w:b w:val="1"/>
          <w:bCs w:val="1"/>
          <w:color w:val="1a1a2e"/>
          <w:sz w:val="22"/>
          <w:szCs w:val="22"/>
          <w:rtl w:val="0"/>
        </w:rPr>
        <w:t xml:space="preserve">RAPIR est l’acronyme que vous devez retenir. </w:t>
      </w:r>
      <w:r w:rsidDel="00000000" w:rsidR="00000000" w:rsidRPr="00000000">
        <w:rPr>
          <w:rFonts w:ascii="Arial" w:cs="Arial" w:eastAsia="Arial" w:hAnsi="Arial"/>
          <w:color w:val="1a1a2e"/>
          <w:sz w:val="22"/>
          <w:szCs w:val="22"/>
          <w:rtl w:val="0"/>
        </w:rPr>
        <w:t xml:space="preserve">C’est le framework de construction de séquences qui convertit le plus régulièrement des spectateurs en clients. Chaque lettre représente une phase de votre séquence.</w:t>
      </w:r>
      <w:r w:rsidDel="00000000" w:rsidR="00000000" w:rsidRPr="00000000">
        <w:rPr>
          <w:rtl w:val="0"/>
        </w:rPr>
      </w:r>
    </w:p>
    <w:p w:rsidR="00000000" w:rsidDel="00000000" w:rsidP="00000000" w:rsidRDefault="00000000" w:rsidRPr="00000000" w14:paraId="0000005D">
      <w:pPr>
        <w:spacing w:after="0" w:before="80" w:lineRule="auto"/>
        <w:rPr/>
      </w:pPr>
      <w:r w:rsidDel="00000000" w:rsidR="00000000" w:rsidRPr="00000000">
        <w:rPr>
          <w:rtl w:val="0"/>
        </w:rPr>
      </w:r>
    </w:p>
    <w:p w:rsidR="00000000" w:rsidDel="00000000" w:rsidP="00000000" w:rsidRDefault="00000000" w:rsidRPr="00000000" w14:paraId="0000005E">
      <w:pPr>
        <w:spacing w:after="60" w:before="60" w:lineRule="auto"/>
        <w:rPr/>
      </w:pPr>
      <w:r w:rsidDel="00000000" w:rsidR="00000000" w:rsidRPr="00000000">
        <w:rPr>
          <w:rFonts w:ascii="Arial" w:cs="Arial" w:eastAsia="Arial" w:hAnsi="Arial"/>
          <w:i w:val="1"/>
          <w:iCs w:val="1"/>
          <w:color w:val="9ca3af"/>
          <w:sz w:val="20"/>
          <w:szCs w:val="20"/>
          <w:rtl w:val="0"/>
        </w:rPr>
        <w:t xml:space="preserve">[VISUEL : Afficher le schéma RAPIR en 5 étapes avec flèches]</w:t>
      </w:r>
      <w:r w:rsidDel="00000000" w:rsidR="00000000" w:rsidRPr="00000000">
        <w:rPr>
          <w:rtl w:val="0"/>
        </w:rPr>
      </w:r>
    </w:p>
    <w:tbl>
      <w:tblPr>
        <w:tblStyle w:val="Table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526"/>
        <w:gridCol w:w="2000"/>
        <w:tblGridChange w:id="0">
          <w:tblGrid>
            <w:gridCol w:w="2500"/>
            <w:gridCol w:w="4526"/>
            <w:gridCol w:w="2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5F">
            <w:pPr>
              <w:jc w:val="left"/>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60">
            <w:pPr>
              <w:jc w:val="left"/>
              <w:rPr/>
            </w:pPr>
            <w:r w:rsidDel="00000000" w:rsidR="00000000" w:rsidRPr="00000000">
              <w:rPr>
                <w:rFonts w:ascii="Arial" w:cs="Arial" w:eastAsia="Arial" w:hAnsi="Arial"/>
                <w:b w:val="1"/>
                <w:bCs w:val="1"/>
                <w:color w:val="ffffff"/>
                <w:sz w:val="20"/>
                <w:szCs w:val="20"/>
                <w:rtl w:val="0"/>
              </w:rPr>
              <w:t xml:space="preserve">Contenu</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61">
            <w:pPr>
              <w:jc w:val="left"/>
              <w:rPr/>
            </w:pPr>
            <w:r w:rsidDel="00000000" w:rsidR="00000000" w:rsidRPr="00000000">
              <w:rPr>
                <w:rFonts w:ascii="Arial" w:cs="Arial" w:eastAsia="Arial" w:hAnsi="Arial"/>
                <w:b w:val="1"/>
                <w:bCs w:val="1"/>
                <w:color w:val="ffffff"/>
                <w:sz w:val="20"/>
                <w:szCs w:val="20"/>
                <w:rtl w:val="0"/>
              </w:rPr>
              <w:t xml:space="preserve">Nombre de slides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2">
            <w:pPr>
              <w:jc w:val="left"/>
              <w:rPr/>
            </w:pPr>
            <w:r w:rsidDel="00000000" w:rsidR="00000000" w:rsidRPr="00000000">
              <w:rPr>
                <w:rFonts w:ascii="Arial" w:cs="Arial" w:eastAsia="Arial" w:hAnsi="Arial"/>
                <w:b w:val="0"/>
                <w:bCs w:val="0"/>
                <w:color w:val="1a1a2e"/>
                <w:sz w:val="20"/>
                <w:szCs w:val="20"/>
                <w:rtl w:val="0"/>
              </w:rPr>
              <w:t xml:space="preserve">R — Résultats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3">
            <w:pPr>
              <w:jc w:val="left"/>
              <w:rPr/>
            </w:pPr>
            <w:r w:rsidDel="00000000" w:rsidR="00000000" w:rsidRPr="00000000">
              <w:rPr>
                <w:rFonts w:ascii="Arial" w:cs="Arial" w:eastAsia="Arial" w:hAnsi="Arial"/>
                <w:b w:val="0"/>
                <w:bCs w:val="0"/>
                <w:color w:val="1a1a2e"/>
                <w:sz w:val="20"/>
                <w:szCs w:val="20"/>
                <w:rtl w:val="0"/>
              </w:rPr>
              <w:t xml:space="preserve">Preuve immédiate qui capte l’attention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4">
            <w:pPr>
              <w:jc w:val="left"/>
              <w:rPr/>
            </w:pPr>
            <w:r w:rsidDel="00000000" w:rsidR="00000000" w:rsidRPr="00000000">
              <w:rPr>
                <w:rFonts w:ascii="Arial" w:cs="Arial" w:eastAsia="Arial" w:hAnsi="Arial"/>
                <w:b w:val="0"/>
                <w:bCs w:val="0"/>
                <w:color w:val="1a1a2e"/>
                <w:sz w:val="20"/>
                <w:szCs w:val="20"/>
                <w:rtl w:val="0"/>
              </w:rPr>
              <w:t xml:space="preserve">1-3 slides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5">
            <w:pPr>
              <w:jc w:val="left"/>
              <w:rPr/>
            </w:pPr>
            <w:r w:rsidDel="00000000" w:rsidR="00000000" w:rsidRPr="00000000">
              <w:rPr>
                <w:rFonts w:ascii="Arial" w:cs="Arial" w:eastAsia="Arial" w:hAnsi="Arial"/>
                <w:b w:val="0"/>
                <w:bCs w:val="0"/>
                <w:color w:val="1a1a2e"/>
                <w:sz w:val="20"/>
                <w:szCs w:val="20"/>
                <w:rtl w:val="0"/>
              </w:rPr>
              <w:t xml:space="preserve">A — Angle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6">
            <w:pPr>
              <w:jc w:val="left"/>
              <w:rPr/>
            </w:pPr>
            <w:r w:rsidDel="00000000" w:rsidR="00000000" w:rsidRPr="00000000">
              <w:rPr>
                <w:rFonts w:ascii="Arial" w:cs="Arial" w:eastAsia="Arial" w:hAnsi="Arial"/>
                <w:b w:val="0"/>
                <w:bCs w:val="0"/>
                <w:color w:val="1a1a2e"/>
                <w:sz w:val="20"/>
                <w:szCs w:val="20"/>
                <w:rtl w:val="0"/>
              </w:rPr>
              <w:t xml:space="preserve">Votre perspective unique, contraire au consensus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7">
            <w:pPr>
              <w:jc w:val="left"/>
              <w:rPr/>
            </w:pPr>
            <w:r w:rsidDel="00000000" w:rsidR="00000000" w:rsidRPr="00000000">
              <w:rPr>
                <w:rFonts w:ascii="Arial" w:cs="Arial" w:eastAsia="Arial" w:hAnsi="Arial"/>
                <w:b w:val="0"/>
                <w:bCs w:val="0"/>
                <w:color w:val="1a1a2e"/>
                <w:sz w:val="20"/>
                <w:szCs w:val="20"/>
                <w:rtl w:val="0"/>
              </w:rPr>
              <w:t xml:space="preserve">1-2 slides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8">
            <w:pPr>
              <w:jc w:val="left"/>
              <w:rPr/>
            </w:pPr>
            <w:r w:rsidDel="00000000" w:rsidR="00000000" w:rsidRPr="00000000">
              <w:rPr>
                <w:rFonts w:ascii="Arial" w:cs="Arial" w:eastAsia="Arial" w:hAnsi="Arial"/>
                <w:b w:val="0"/>
                <w:bCs w:val="0"/>
                <w:color w:val="1a1a2e"/>
                <w:sz w:val="20"/>
                <w:szCs w:val="20"/>
                <w:rtl w:val="0"/>
              </w:rPr>
              <w:t xml:space="preserve">P — Processus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9">
            <w:pPr>
              <w:jc w:val="left"/>
              <w:rPr/>
            </w:pPr>
            <w:r w:rsidDel="00000000" w:rsidR="00000000" w:rsidRPr="00000000">
              <w:rPr>
                <w:rFonts w:ascii="Arial" w:cs="Arial" w:eastAsia="Arial" w:hAnsi="Arial"/>
                <w:b w:val="0"/>
                <w:bCs w:val="0"/>
                <w:color w:val="1a1a2e"/>
                <w:sz w:val="20"/>
                <w:szCs w:val="20"/>
                <w:rtl w:val="0"/>
              </w:rPr>
              <w:t xml:space="preserve">Votre méthodologie détaillée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A">
            <w:pPr>
              <w:jc w:val="left"/>
              <w:rPr/>
            </w:pPr>
            <w:r w:rsidDel="00000000" w:rsidR="00000000" w:rsidRPr="00000000">
              <w:rPr>
                <w:rFonts w:ascii="Arial" w:cs="Arial" w:eastAsia="Arial" w:hAnsi="Arial"/>
                <w:b w:val="0"/>
                <w:bCs w:val="0"/>
                <w:color w:val="1a1a2e"/>
                <w:sz w:val="20"/>
                <w:szCs w:val="20"/>
                <w:rtl w:val="0"/>
              </w:rPr>
              <w:t xml:space="preserve">2-4 slides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0"/>
                <w:bCs w:val="0"/>
                <w:color w:val="1a1a2e"/>
                <w:sz w:val="20"/>
                <w:szCs w:val="20"/>
                <w:rtl w:val="0"/>
              </w:rPr>
              <w:t xml:space="preserve">I — Identité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C">
            <w:pPr>
              <w:jc w:val="left"/>
              <w:rPr/>
            </w:pPr>
            <w:r w:rsidDel="00000000" w:rsidR="00000000" w:rsidRPr="00000000">
              <w:rPr>
                <w:rFonts w:ascii="Arial" w:cs="Arial" w:eastAsia="Arial" w:hAnsi="Arial"/>
                <w:b w:val="0"/>
                <w:bCs w:val="0"/>
                <w:color w:val="1a1a2e"/>
                <w:sz w:val="20"/>
                <w:szCs w:val="20"/>
                <w:rtl w:val="0"/>
              </w:rPr>
              <w:t xml:space="preserve">Le prospect se reconnaît dans votre solution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6D">
            <w:pPr>
              <w:jc w:val="left"/>
              <w:rPr/>
            </w:pPr>
            <w:r w:rsidDel="00000000" w:rsidR="00000000" w:rsidRPr="00000000">
              <w:rPr>
                <w:rFonts w:ascii="Arial" w:cs="Arial" w:eastAsia="Arial" w:hAnsi="Arial"/>
                <w:b w:val="0"/>
                <w:bCs w:val="0"/>
                <w:color w:val="1a1a2e"/>
                <w:sz w:val="20"/>
                <w:szCs w:val="20"/>
                <w:rtl w:val="0"/>
              </w:rPr>
              <w:t xml:space="preserve">1-2 slides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E">
            <w:pPr>
              <w:jc w:val="left"/>
              <w:rPr/>
            </w:pPr>
            <w:r w:rsidDel="00000000" w:rsidR="00000000" w:rsidRPr="00000000">
              <w:rPr>
                <w:rFonts w:ascii="Arial" w:cs="Arial" w:eastAsia="Arial" w:hAnsi="Arial"/>
                <w:b w:val="0"/>
                <w:bCs w:val="0"/>
                <w:color w:val="1a1a2e"/>
                <w:sz w:val="20"/>
                <w:szCs w:val="20"/>
                <w:rtl w:val="0"/>
              </w:rPr>
              <w:t xml:space="preserve">R — Réponse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6F">
            <w:pPr>
              <w:jc w:val="left"/>
              <w:rPr/>
            </w:pPr>
            <w:r w:rsidDel="00000000" w:rsidR="00000000" w:rsidRPr="00000000">
              <w:rPr>
                <w:rFonts w:ascii="Arial" w:cs="Arial" w:eastAsia="Arial" w:hAnsi="Arial"/>
                <w:b w:val="0"/>
                <w:bCs w:val="0"/>
                <w:color w:val="1a1a2e"/>
                <w:sz w:val="20"/>
                <w:szCs w:val="20"/>
                <w:rtl w:val="0"/>
              </w:rPr>
              <w:t xml:space="preserve">L’appel à l’action clair et sans friction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0"/>
                <w:bCs w:val="0"/>
                <w:color w:val="1a1a2e"/>
                <w:sz w:val="20"/>
                <w:szCs w:val="20"/>
                <w:rtl w:val="0"/>
              </w:rPr>
              <w:t xml:space="preserve">1 slide</w:t>
            </w:r>
            <w:r w:rsidDel="00000000" w:rsidR="00000000" w:rsidRPr="00000000">
              <w:rPr>
                <w:rtl w:val="0"/>
              </w:rPr>
            </w:r>
          </w:p>
        </w:tc>
      </w:tr>
    </w:tbl>
    <w:p w:rsidR="00000000" w:rsidDel="00000000" w:rsidP="00000000" w:rsidRDefault="00000000" w:rsidRPr="00000000" w14:paraId="00000071">
      <w:pPr>
        <w:spacing w:after="0" w:before="100" w:lineRule="auto"/>
        <w:rPr/>
      </w:pPr>
      <w:r w:rsidDel="00000000" w:rsidR="00000000" w:rsidRPr="00000000">
        <w:rPr>
          <w:rtl w:val="0"/>
        </w:rPr>
      </w:r>
    </w:p>
    <w:p w:rsidR="00000000" w:rsidDel="00000000" w:rsidP="00000000" w:rsidRDefault="00000000" w:rsidRPr="00000000" w14:paraId="00000072">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Phase 1 : Résultats (1-3 slides)</w:t>
      </w:r>
      <w:r w:rsidDel="00000000" w:rsidR="00000000" w:rsidRPr="00000000">
        <w:rPr>
          <w:rtl w:val="0"/>
        </w:rPr>
      </w:r>
    </w:p>
    <w:p w:rsidR="00000000" w:rsidDel="00000000" w:rsidP="00000000" w:rsidRDefault="00000000" w:rsidRPr="00000000" w14:paraId="00000073">
      <w:pPr>
        <w:spacing w:after="0" w:before="80" w:lineRule="auto"/>
        <w:rPr/>
      </w:pPr>
      <w:r w:rsidDel="00000000" w:rsidR="00000000" w:rsidRPr="00000000">
        <w:rPr>
          <w:rtl w:val="0"/>
        </w:rPr>
      </w:r>
    </w:p>
    <w:p w:rsidR="00000000" w:rsidDel="00000000" w:rsidP="00000000" w:rsidRDefault="00000000" w:rsidRPr="00000000" w14:paraId="00000074">
      <w:pPr>
        <w:spacing w:after="80" w:before="80" w:line="340" w:lineRule="auto"/>
        <w:rPr/>
      </w:pPr>
      <w:r w:rsidDel="00000000" w:rsidR="00000000" w:rsidRPr="00000000">
        <w:rPr>
          <w:rFonts w:ascii="Arial" w:cs="Arial" w:eastAsia="Arial" w:hAnsi="Arial"/>
          <w:b w:val="1"/>
          <w:bCs w:val="1"/>
          <w:color w:val="1a1a2e"/>
          <w:sz w:val="22"/>
          <w:szCs w:val="22"/>
          <w:rtl w:val="0"/>
        </w:rPr>
        <w:t xml:space="preserve">Ouvrez toujours avec une preuve indéniable. </w:t>
      </w:r>
      <w:r w:rsidDel="00000000" w:rsidR="00000000" w:rsidRPr="00000000">
        <w:rPr>
          <w:rFonts w:ascii="Arial" w:cs="Arial" w:eastAsia="Arial" w:hAnsi="Arial"/>
          <w:color w:val="1a1a2e"/>
          <w:sz w:val="22"/>
          <w:szCs w:val="22"/>
          <w:rtl w:val="0"/>
        </w:rPr>
        <w:t xml:space="preserve">L’objectif est de stopper le scroll et de créer une réaction immédiate : «Attends, c’est quoi ce résultat ?»</w:t>
      </w:r>
      <w:r w:rsidDel="00000000" w:rsidR="00000000" w:rsidRPr="00000000">
        <w:rPr>
          <w:rtl w:val="0"/>
        </w:rPr>
      </w:r>
    </w:p>
    <w:p w:rsidR="00000000" w:rsidDel="00000000" w:rsidP="00000000" w:rsidRDefault="00000000" w:rsidRPr="00000000" w14:paraId="00000075">
      <w:pPr>
        <w:spacing w:after="0" w:before="60" w:lineRule="auto"/>
        <w:rPr/>
      </w:pPr>
      <w:r w:rsidDel="00000000" w:rsidR="00000000" w:rsidRPr="00000000">
        <w:rPr>
          <w:rtl w:val="0"/>
        </w:rPr>
      </w:r>
    </w:p>
    <w:tbl>
      <w:tblPr>
        <w:tblStyle w:val="Table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076">
            <w:pPr>
              <w:spacing w:after="80" w:before="0" w:lineRule="auto"/>
              <w:rPr/>
            </w:pPr>
            <w:r w:rsidDel="00000000" w:rsidR="00000000" w:rsidRPr="00000000">
              <w:rPr>
                <w:rFonts w:ascii="Arial" w:cs="Arial" w:eastAsia="Arial" w:hAnsi="Arial"/>
                <w:b w:val="1"/>
                <w:bCs w:val="1"/>
                <w:color w:val="00d4ff"/>
                <w:sz w:val="22"/>
                <w:szCs w:val="22"/>
                <w:rtl w:val="0"/>
              </w:rPr>
              <w:t xml:space="preserve">Formats de preuves les plus efficaces</w:t>
            </w:r>
            <w:r w:rsidDel="00000000" w:rsidR="00000000" w:rsidRPr="00000000">
              <w:rPr>
                <w:rtl w:val="0"/>
              </w:rPr>
            </w:r>
          </w:p>
          <w:p w:rsidR="00000000" w:rsidDel="00000000" w:rsidP="00000000" w:rsidRDefault="00000000" w:rsidRPr="00000000" w14:paraId="00000077">
            <w:pPr>
              <w:spacing w:after="40" w:before="40" w:line="320" w:lineRule="auto"/>
              <w:rPr/>
            </w:pPr>
            <w:r w:rsidDel="00000000" w:rsidR="00000000" w:rsidRPr="00000000">
              <w:rPr>
                <w:rFonts w:ascii="Arial" w:cs="Arial" w:eastAsia="Arial" w:hAnsi="Arial"/>
                <w:color w:val="1a1a2e"/>
                <w:sz w:val="21"/>
                <w:szCs w:val="21"/>
                <w:rtl w:val="0"/>
              </w:rPr>
              <w:t xml:space="preserve">• Captures d’écran de paiements ou de résultats réels (chiffres concrets, pas des promesses vagues)</w:t>
            </w:r>
            <w:r w:rsidDel="00000000" w:rsidR="00000000" w:rsidRPr="00000000">
              <w:rPr>
                <w:rtl w:val="0"/>
              </w:rPr>
            </w:r>
          </w:p>
          <w:p w:rsidR="00000000" w:rsidDel="00000000" w:rsidP="00000000" w:rsidRDefault="00000000" w:rsidRPr="00000000" w14:paraId="00000078">
            <w:pPr>
              <w:spacing w:after="40" w:before="40" w:line="320" w:lineRule="auto"/>
              <w:rPr/>
            </w:pPr>
            <w:r w:rsidDel="00000000" w:rsidR="00000000" w:rsidRPr="00000000">
              <w:rPr>
                <w:rFonts w:ascii="Arial" w:cs="Arial" w:eastAsia="Arial" w:hAnsi="Arial"/>
                <w:color w:val="1a1a2e"/>
                <w:sz w:val="21"/>
                <w:szCs w:val="21"/>
                <w:rtl w:val="0"/>
              </w:rPr>
              <w:t xml:space="preserve">• Métriques avant/après d’un client (avec des données spécifiques)</w:t>
            </w:r>
            <w:r w:rsidDel="00000000" w:rsidR="00000000" w:rsidRPr="00000000">
              <w:rPr>
                <w:rtl w:val="0"/>
              </w:rPr>
            </w:r>
          </w:p>
          <w:p w:rsidR="00000000" w:rsidDel="00000000" w:rsidP="00000000" w:rsidRDefault="00000000" w:rsidRPr="00000000" w14:paraId="00000079">
            <w:pPr>
              <w:spacing w:after="40" w:before="40" w:line="320" w:lineRule="auto"/>
              <w:rPr/>
            </w:pPr>
            <w:r w:rsidDel="00000000" w:rsidR="00000000" w:rsidRPr="00000000">
              <w:rPr>
                <w:rFonts w:ascii="Arial" w:cs="Arial" w:eastAsia="Arial" w:hAnsi="Arial"/>
                <w:color w:val="1a1a2e"/>
                <w:sz w:val="21"/>
                <w:szCs w:val="21"/>
                <w:rtl w:val="0"/>
              </w:rPr>
              <w:t xml:space="preserve">• Résultats récents — les dernières 24-48h créent un sentiment d’urgence naturel</w:t>
            </w:r>
            <w:r w:rsidDel="00000000" w:rsidR="00000000" w:rsidRPr="00000000">
              <w:rPr>
                <w:rtl w:val="0"/>
              </w:rPr>
            </w:r>
          </w:p>
          <w:p w:rsidR="00000000" w:rsidDel="00000000" w:rsidP="00000000" w:rsidRDefault="00000000" w:rsidRPr="00000000" w14:paraId="0000007A">
            <w:pPr>
              <w:spacing w:after="40" w:before="40" w:line="320" w:lineRule="auto"/>
              <w:rPr/>
            </w:pPr>
            <w:r w:rsidDel="00000000" w:rsidR="00000000" w:rsidRPr="00000000">
              <w:rPr>
                <w:rFonts w:ascii="Arial" w:cs="Arial" w:eastAsia="Arial" w:hAnsi="Arial"/>
                <w:color w:val="1a1a2e"/>
                <w:sz w:val="21"/>
                <w:szCs w:val="21"/>
                <w:rtl w:val="0"/>
              </w:rPr>
              <w:t xml:space="preserve">• Témoignages clients non filtrés (captures DM, messages vocaux transcrits)</w:t>
            </w:r>
            <w:r w:rsidDel="00000000" w:rsidR="00000000" w:rsidRPr="00000000">
              <w:rPr>
                <w:rtl w:val="0"/>
              </w:rPr>
            </w:r>
          </w:p>
          <w:p w:rsidR="00000000" w:rsidDel="00000000" w:rsidP="00000000" w:rsidRDefault="00000000" w:rsidRPr="00000000" w14:paraId="0000007B">
            <w:pPr>
              <w:spacing w:after="40" w:before="40" w:line="320" w:lineRule="auto"/>
              <w:rPr/>
            </w:pPr>
            <w:r w:rsidDel="00000000" w:rsidR="00000000" w:rsidRPr="00000000">
              <w:rPr>
                <w:rtl w:val="0"/>
              </w:rPr>
            </w:r>
          </w:p>
          <w:p w:rsidR="00000000" w:rsidDel="00000000" w:rsidP="00000000" w:rsidRDefault="00000000" w:rsidRPr="00000000" w14:paraId="0000007C">
            <w:pPr>
              <w:spacing w:after="40" w:before="40" w:line="320" w:lineRule="auto"/>
              <w:rPr/>
            </w:pPr>
            <w:r w:rsidDel="00000000" w:rsidR="00000000" w:rsidRPr="00000000">
              <w:rPr>
                <w:rFonts w:ascii="Arial" w:cs="Arial" w:eastAsia="Arial" w:hAnsi="Arial"/>
                <w:color w:val="1a1a2e"/>
                <w:sz w:val="21"/>
                <w:szCs w:val="21"/>
                <w:rtl w:val="0"/>
              </w:rPr>
              <w:t xml:space="preserve">Exemples de formulations : «32K€ de CA client en 12 heures avec 87% de marge» | «Ce client est passé de 5K€ à 40K€/mois en 90 jours»</w:t>
            </w:r>
            <w:r w:rsidDel="00000000" w:rsidR="00000000" w:rsidRPr="00000000">
              <w:rPr>
                <w:rtl w:val="0"/>
              </w:rPr>
            </w:r>
          </w:p>
        </w:tc>
      </w:tr>
    </w:tbl>
    <w:p w:rsidR="00000000" w:rsidDel="00000000" w:rsidP="00000000" w:rsidRDefault="00000000" w:rsidRPr="00000000" w14:paraId="0000007D">
      <w:pPr>
        <w:spacing w:after="0" w:before="100" w:lineRule="auto"/>
        <w:rPr/>
      </w:pPr>
      <w:r w:rsidDel="00000000" w:rsidR="00000000" w:rsidRPr="00000000">
        <w:rPr>
          <w:rtl w:val="0"/>
        </w:rPr>
      </w:r>
    </w:p>
    <w:p w:rsidR="00000000" w:rsidDel="00000000" w:rsidP="00000000" w:rsidRDefault="00000000" w:rsidRPr="00000000" w14:paraId="0000007E">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Phase 2 : Angle (1-2 slides)</w:t>
      </w:r>
      <w:r w:rsidDel="00000000" w:rsidR="00000000" w:rsidRPr="00000000">
        <w:rPr>
          <w:rtl w:val="0"/>
        </w:rPr>
      </w:r>
    </w:p>
    <w:p w:rsidR="00000000" w:rsidDel="00000000" w:rsidP="00000000" w:rsidRDefault="00000000" w:rsidRPr="00000000" w14:paraId="0000007F">
      <w:pPr>
        <w:spacing w:after="0" w:before="80" w:lineRule="auto"/>
        <w:rPr/>
      </w:pPr>
      <w:r w:rsidDel="00000000" w:rsidR="00000000" w:rsidRPr="00000000">
        <w:rPr>
          <w:rtl w:val="0"/>
        </w:rPr>
      </w:r>
    </w:p>
    <w:p w:rsidR="00000000" w:rsidDel="00000000" w:rsidP="00000000" w:rsidRDefault="00000000" w:rsidRPr="00000000" w14:paraId="00000080">
      <w:pPr>
        <w:spacing w:after="80" w:before="80" w:line="340" w:lineRule="auto"/>
        <w:rPr/>
      </w:pPr>
      <w:r w:rsidDel="00000000" w:rsidR="00000000" w:rsidRPr="00000000">
        <w:rPr>
          <w:rFonts w:ascii="Arial" w:cs="Arial" w:eastAsia="Arial" w:hAnsi="Arial"/>
          <w:b w:val="1"/>
          <w:bCs w:val="1"/>
          <w:color w:val="1a1a2e"/>
          <w:sz w:val="22"/>
          <w:szCs w:val="22"/>
          <w:rtl w:val="0"/>
        </w:rPr>
        <w:t xml:space="preserve">Présentez votre perspective contraire qui vous différencie de tout le monde. </w:t>
      </w:r>
      <w:r w:rsidDel="00000000" w:rsidR="00000000" w:rsidRPr="00000000">
        <w:rPr>
          <w:rFonts w:ascii="Arial" w:cs="Arial" w:eastAsia="Arial" w:hAnsi="Arial"/>
          <w:color w:val="1a1a2e"/>
          <w:sz w:val="22"/>
          <w:szCs w:val="22"/>
          <w:rtl w:val="0"/>
        </w:rPr>
        <w:t xml:space="preserve">C’est ici que vous démontrez que vous ne pensez pas comme vos concurrents — et que c’est précisément pour ça que vos résultats sont différents.</w:t>
      </w:r>
      <w:r w:rsidDel="00000000" w:rsidR="00000000" w:rsidRPr="00000000">
        <w:rPr>
          <w:rtl w:val="0"/>
        </w:rPr>
      </w:r>
    </w:p>
    <w:p w:rsidR="00000000" w:rsidDel="00000000" w:rsidP="00000000" w:rsidRDefault="00000000" w:rsidRPr="00000000" w14:paraId="00000081">
      <w:pPr>
        <w:spacing w:after="0" w:before="60" w:lineRule="auto"/>
        <w:rPr/>
      </w:pPr>
      <w:r w:rsidDel="00000000" w:rsidR="00000000" w:rsidRPr="00000000">
        <w:rPr>
          <w:rtl w:val="0"/>
        </w:rPr>
      </w:r>
    </w:p>
    <w:tbl>
      <w:tblPr>
        <w:tblStyle w:val="Table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082">
            <w:pPr>
              <w:spacing w:after="80" w:before="0" w:lineRule="auto"/>
              <w:rPr/>
            </w:pPr>
            <w:r w:rsidDel="00000000" w:rsidR="00000000" w:rsidRPr="00000000">
              <w:rPr>
                <w:rFonts w:ascii="Arial" w:cs="Arial" w:eastAsia="Arial" w:hAnsi="Arial"/>
                <w:b w:val="1"/>
                <w:bCs w:val="1"/>
                <w:color w:val="00d4ff"/>
                <w:sz w:val="22"/>
                <w:szCs w:val="22"/>
                <w:rtl w:val="0"/>
              </w:rPr>
              <w:t xml:space="preserve">Types d’angles puissants</w:t>
            </w:r>
            <w:r w:rsidDel="00000000" w:rsidR="00000000" w:rsidRPr="00000000">
              <w:rPr>
                <w:rtl w:val="0"/>
              </w:rPr>
            </w:r>
          </w:p>
          <w:p w:rsidR="00000000" w:rsidDel="00000000" w:rsidP="00000000" w:rsidRDefault="00000000" w:rsidRPr="00000000" w14:paraId="00000083">
            <w:pPr>
              <w:spacing w:after="40" w:before="40" w:line="320" w:lineRule="auto"/>
              <w:rPr/>
            </w:pPr>
            <w:r w:rsidDel="00000000" w:rsidR="00000000" w:rsidRPr="00000000">
              <w:rPr>
                <w:rFonts w:ascii="Arial" w:cs="Arial" w:eastAsia="Arial" w:hAnsi="Arial"/>
                <w:color w:val="1a1a2e"/>
                <w:sz w:val="21"/>
                <w:szCs w:val="21"/>
                <w:rtl w:val="0"/>
              </w:rPr>
              <w:t xml:space="preserve">• L’interruption de pattern : «La plupart pensent que [croyance populaire]... En réalité...»</w:t>
            </w:r>
            <w:r w:rsidDel="00000000" w:rsidR="00000000" w:rsidRPr="00000000">
              <w:rPr>
                <w:rtl w:val="0"/>
              </w:rPr>
            </w:r>
          </w:p>
          <w:p w:rsidR="00000000" w:rsidDel="00000000" w:rsidP="00000000" w:rsidRDefault="00000000" w:rsidRPr="00000000" w14:paraId="00000084">
            <w:pPr>
              <w:spacing w:after="40" w:before="40" w:line="320" w:lineRule="auto"/>
              <w:rPr/>
            </w:pPr>
            <w:r w:rsidDel="00000000" w:rsidR="00000000" w:rsidRPr="00000000">
              <w:rPr>
                <w:rFonts w:ascii="Arial" w:cs="Arial" w:eastAsia="Arial" w:hAnsi="Arial"/>
                <w:color w:val="1a1a2e"/>
                <w:sz w:val="21"/>
                <w:szCs w:val="21"/>
                <w:rtl w:val="0"/>
              </w:rPr>
              <w:t xml:space="preserve">• Le mythe déconstruit : «On évolue dans un marché mal compris...»</w:t>
            </w:r>
            <w:r w:rsidDel="00000000" w:rsidR="00000000" w:rsidRPr="00000000">
              <w:rPr>
                <w:rtl w:val="0"/>
              </w:rPr>
            </w:r>
          </w:p>
          <w:p w:rsidR="00000000" w:rsidDel="00000000" w:rsidP="00000000" w:rsidRDefault="00000000" w:rsidRPr="00000000" w14:paraId="00000085">
            <w:pPr>
              <w:spacing w:after="40" w:before="40" w:line="320" w:lineRule="auto"/>
              <w:rPr/>
            </w:pPr>
            <w:r w:rsidDel="00000000" w:rsidR="00000000" w:rsidRPr="00000000">
              <w:rPr>
                <w:rFonts w:ascii="Arial" w:cs="Arial" w:eastAsia="Arial" w:hAnsi="Arial"/>
                <w:color w:val="1a1a2e"/>
                <w:sz w:val="21"/>
                <w:szCs w:val="21"/>
                <w:rtl w:val="0"/>
              </w:rPr>
              <w:t xml:space="preserve">• L’approche contre-intuitive : «Ceux qui scalent le plus vite ne font pas plus — ils font moins, mieux»</w:t>
            </w:r>
            <w:r w:rsidDel="00000000" w:rsidR="00000000" w:rsidRPr="00000000">
              <w:rPr>
                <w:rtl w:val="0"/>
              </w:rPr>
            </w:r>
          </w:p>
          <w:p w:rsidR="00000000" w:rsidDel="00000000" w:rsidP="00000000" w:rsidRDefault="00000000" w:rsidRPr="00000000" w14:paraId="00000086">
            <w:pPr>
              <w:spacing w:after="40" w:before="40" w:line="320" w:lineRule="auto"/>
              <w:rPr/>
            </w:pPr>
            <w:r w:rsidDel="00000000" w:rsidR="00000000" w:rsidRPr="00000000">
              <w:rPr>
                <w:rFonts w:ascii="Arial" w:cs="Arial" w:eastAsia="Arial" w:hAnsi="Arial"/>
                <w:color w:val="1a1a2e"/>
                <w:sz w:val="21"/>
                <w:szCs w:val="21"/>
                <w:rtl w:val="0"/>
              </w:rPr>
              <w:t xml:space="preserve">• La segmentation : «Vous êtes probablement dans l’une de ces deux situations...»</w:t>
            </w:r>
            <w:r w:rsidDel="00000000" w:rsidR="00000000" w:rsidRPr="00000000">
              <w:rPr>
                <w:rtl w:val="0"/>
              </w:rPr>
            </w:r>
          </w:p>
        </w:tc>
      </w:tr>
    </w:tbl>
    <w:p w:rsidR="00000000" w:rsidDel="00000000" w:rsidP="00000000" w:rsidRDefault="00000000" w:rsidRPr="00000000" w14:paraId="00000087">
      <w:pPr>
        <w:spacing w:after="0" w:before="100" w:lineRule="auto"/>
        <w:rPr/>
      </w:pPr>
      <w:r w:rsidDel="00000000" w:rsidR="00000000" w:rsidRPr="00000000">
        <w:rPr>
          <w:rtl w:val="0"/>
        </w:rPr>
      </w:r>
    </w:p>
    <w:p w:rsidR="00000000" w:rsidDel="00000000" w:rsidP="00000000" w:rsidRDefault="00000000" w:rsidRPr="00000000" w14:paraId="00000088">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Phase 3 : Processus (2-4 slides)</w:t>
      </w:r>
      <w:r w:rsidDel="00000000" w:rsidR="00000000" w:rsidRPr="00000000">
        <w:rPr>
          <w:rtl w:val="0"/>
        </w:rPr>
      </w:r>
    </w:p>
    <w:p w:rsidR="00000000" w:rsidDel="00000000" w:rsidP="00000000" w:rsidRDefault="00000000" w:rsidRPr="00000000" w14:paraId="00000089">
      <w:pPr>
        <w:spacing w:after="0" w:before="80" w:lineRule="auto"/>
        <w:rPr/>
      </w:pPr>
      <w:r w:rsidDel="00000000" w:rsidR="00000000" w:rsidRPr="00000000">
        <w:rPr>
          <w:rtl w:val="0"/>
        </w:rPr>
      </w:r>
    </w:p>
    <w:p w:rsidR="00000000" w:rsidDel="00000000" w:rsidP="00000000" w:rsidRDefault="00000000" w:rsidRPr="00000000" w14:paraId="0000008A">
      <w:pPr>
        <w:spacing w:after="80" w:before="80" w:line="340" w:lineRule="auto"/>
        <w:rPr/>
      </w:pPr>
      <w:r w:rsidDel="00000000" w:rsidR="00000000" w:rsidRPr="00000000">
        <w:rPr>
          <w:rFonts w:ascii="Arial" w:cs="Arial" w:eastAsia="Arial" w:hAnsi="Arial"/>
          <w:b w:val="1"/>
          <w:bCs w:val="1"/>
          <w:color w:val="1a1a2e"/>
          <w:sz w:val="22"/>
          <w:szCs w:val="22"/>
          <w:rtl w:val="0"/>
        </w:rPr>
        <w:t xml:space="preserve">Décomposez votre méthodologie de manière simple et claire. </w:t>
      </w:r>
      <w:r w:rsidDel="00000000" w:rsidR="00000000" w:rsidRPr="00000000">
        <w:rPr>
          <w:rFonts w:ascii="Arial" w:cs="Arial" w:eastAsia="Arial" w:hAnsi="Arial"/>
          <w:color w:val="1a1a2e"/>
          <w:sz w:val="22"/>
          <w:szCs w:val="22"/>
          <w:rtl w:val="0"/>
        </w:rPr>
        <w:t xml:space="preserve">Montrez les étapes concrètes qui produisent les résultats. Utilisez des frameworks visuels, des schémas, des captures d’écran de vos outils.</w:t>
      </w:r>
      <w:r w:rsidDel="00000000" w:rsidR="00000000" w:rsidRPr="00000000">
        <w:rPr>
          <w:rtl w:val="0"/>
        </w:rPr>
      </w:r>
    </w:p>
    <w:p w:rsidR="00000000" w:rsidDel="00000000" w:rsidP="00000000" w:rsidRDefault="00000000" w:rsidRPr="00000000" w14:paraId="0000008B">
      <w:pPr>
        <w:spacing w:after="80" w:before="80" w:line="340" w:lineRule="auto"/>
        <w:rPr/>
      </w:pPr>
      <w:r w:rsidDel="00000000" w:rsidR="00000000" w:rsidRPr="00000000">
        <w:rPr>
          <w:rFonts w:ascii="Arial" w:cs="Arial" w:eastAsia="Arial" w:hAnsi="Arial"/>
          <w:color w:val="1a1a2e"/>
          <w:sz w:val="22"/>
          <w:szCs w:val="22"/>
          <w:rtl w:val="0"/>
        </w:rPr>
        <w:t xml:space="preserve">Règle essentielle : restez simple. Privilégiez la clarté à la complexité. Montrez des étapes précises avec une relation de cause à effet claire. Expliquez ce qui différencie votre approche.</w:t>
      </w:r>
      <w:r w:rsidDel="00000000" w:rsidR="00000000" w:rsidRPr="00000000">
        <w:rPr>
          <w:rtl w:val="0"/>
        </w:rPr>
      </w:r>
    </w:p>
    <w:p w:rsidR="00000000" w:rsidDel="00000000" w:rsidP="00000000" w:rsidRDefault="00000000" w:rsidRPr="00000000" w14:paraId="0000008C">
      <w:pPr>
        <w:spacing w:after="0" w:before="100" w:lineRule="auto"/>
        <w:rPr/>
      </w:pPr>
      <w:r w:rsidDel="00000000" w:rsidR="00000000" w:rsidRPr="00000000">
        <w:rPr>
          <w:rtl w:val="0"/>
        </w:rPr>
      </w:r>
    </w:p>
    <w:p w:rsidR="00000000" w:rsidDel="00000000" w:rsidP="00000000" w:rsidRDefault="00000000" w:rsidRPr="00000000" w14:paraId="0000008D">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Phase 4 : Identité (1-2 slides)</w:t>
      </w:r>
      <w:r w:rsidDel="00000000" w:rsidR="00000000" w:rsidRPr="00000000">
        <w:rPr>
          <w:rtl w:val="0"/>
        </w:rPr>
      </w:r>
    </w:p>
    <w:p w:rsidR="00000000" w:rsidDel="00000000" w:rsidP="00000000" w:rsidRDefault="00000000" w:rsidRPr="00000000" w14:paraId="0000008E">
      <w:pPr>
        <w:spacing w:after="0" w:before="80" w:lineRule="auto"/>
        <w:rPr/>
      </w:pPr>
      <w:r w:rsidDel="00000000" w:rsidR="00000000" w:rsidRPr="00000000">
        <w:rPr>
          <w:rtl w:val="0"/>
        </w:rPr>
      </w:r>
    </w:p>
    <w:p w:rsidR="00000000" w:rsidDel="00000000" w:rsidP="00000000" w:rsidRDefault="00000000" w:rsidRPr="00000000" w14:paraId="0000008F">
      <w:pPr>
        <w:spacing w:after="80" w:before="80" w:line="340" w:lineRule="auto"/>
        <w:rPr/>
      </w:pPr>
      <w:r w:rsidDel="00000000" w:rsidR="00000000" w:rsidRPr="00000000">
        <w:rPr>
          <w:rFonts w:ascii="Arial" w:cs="Arial" w:eastAsia="Arial" w:hAnsi="Arial"/>
          <w:b w:val="1"/>
          <w:bCs w:val="1"/>
          <w:color w:val="1a1a2e"/>
          <w:sz w:val="22"/>
          <w:szCs w:val="22"/>
          <w:rtl w:val="0"/>
        </w:rPr>
        <w:t xml:space="preserve">Aidez votre prospect à se voir dans votre solution. </w:t>
      </w:r>
      <w:r w:rsidDel="00000000" w:rsidR="00000000" w:rsidRPr="00000000">
        <w:rPr>
          <w:rFonts w:ascii="Arial" w:cs="Arial" w:eastAsia="Arial" w:hAnsi="Arial"/>
          <w:color w:val="1a1a2e"/>
          <w:sz w:val="22"/>
          <w:szCs w:val="22"/>
          <w:rtl w:val="0"/>
        </w:rPr>
        <w:t xml:space="preserve">C’est la phase de projection. Vous créez un écart entre sa situation actuelle et la situation qu’il désire — et vous montrez que la passerelle, c’est vous.</w:t>
      </w:r>
      <w:r w:rsidDel="00000000" w:rsidR="00000000" w:rsidRPr="00000000">
        <w:rPr>
          <w:rtl w:val="0"/>
        </w:rPr>
      </w:r>
    </w:p>
    <w:p w:rsidR="00000000" w:rsidDel="00000000" w:rsidP="00000000" w:rsidRDefault="00000000" w:rsidRPr="00000000" w14:paraId="00000090">
      <w:pPr>
        <w:spacing w:after="0" w:before="60" w:lineRule="auto"/>
        <w:rPr/>
      </w:pPr>
      <w:r w:rsidDel="00000000" w:rsidR="00000000" w:rsidRPr="00000000">
        <w:rPr>
          <w:rtl w:val="0"/>
        </w:rPr>
      </w:r>
    </w:p>
    <w:tbl>
      <w:tblPr>
        <w:tblStyle w:val="Table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091">
            <w:pPr>
              <w:spacing w:after="80" w:before="0" w:lineRule="auto"/>
              <w:rPr/>
            </w:pPr>
            <w:r w:rsidDel="00000000" w:rsidR="00000000" w:rsidRPr="00000000">
              <w:rPr>
                <w:rFonts w:ascii="Arial" w:cs="Arial" w:eastAsia="Arial" w:hAnsi="Arial"/>
                <w:b w:val="1"/>
                <w:bCs w:val="1"/>
                <w:color w:val="00d4ff"/>
                <w:sz w:val="22"/>
                <w:szCs w:val="22"/>
                <w:rtl w:val="0"/>
              </w:rPr>
              <w:t xml:space="preserve">Techniques de projection d’identité</w:t>
            </w:r>
            <w:r w:rsidDel="00000000" w:rsidR="00000000" w:rsidRPr="00000000">
              <w:rPr>
                <w:rtl w:val="0"/>
              </w:rPr>
            </w:r>
          </w:p>
          <w:p w:rsidR="00000000" w:rsidDel="00000000" w:rsidP="00000000" w:rsidRDefault="00000000" w:rsidRPr="00000000" w14:paraId="00000092">
            <w:pPr>
              <w:spacing w:after="40" w:before="40" w:line="320" w:lineRule="auto"/>
              <w:rPr/>
            </w:pPr>
            <w:r w:rsidDel="00000000" w:rsidR="00000000" w:rsidRPr="00000000">
              <w:rPr>
                <w:rFonts w:ascii="Arial" w:cs="Arial" w:eastAsia="Arial" w:hAnsi="Arial"/>
                <w:color w:val="1a1a2e"/>
                <w:sz w:val="21"/>
                <w:szCs w:val="21"/>
                <w:rtl w:val="0"/>
              </w:rPr>
              <w:t xml:space="preserve">• La visualisation du futur (future-pacing) : décrire concrètement ce à quoi ressemblera leur situation une fois le problème résolu</w:t>
            </w:r>
            <w:r w:rsidDel="00000000" w:rsidR="00000000" w:rsidRPr="00000000">
              <w:rPr>
                <w:rtl w:val="0"/>
              </w:rPr>
            </w:r>
          </w:p>
          <w:p w:rsidR="00000000" w:rsidDel="00000000" w:rsidP="00000000" w:rsidRDefault="00000000" w:rsidRPr="00000000" w14:paraId="00000093">
            <w:pPr>
              <w:spacing w:after="40" w:before="40" w:line="320" w:lineRule="auto"/>
              <w:rPr/>
            </w:pPr>
            <w:r w:rsidDel="00000000" w:rsidR="00000000" w:rsidRPr="00000000">
              <w:rPr>
                <w:rFonts w:ascii="Arial" w:cs="Arial" w:eastAsia="Arial" w:hAnsi="Arial"/>
                <w:color w:val="1a1a2e"/>
                <w:sz w:val="21"/>
                <w:szCs w:val="21"/>
                <w:rtl w:val="0"/>
              </w:rPr>
              <w:t xml:space="preserve">• Le contraste état actuel / état souhaité : mettre en parallèle les deux réalités</w:t>
            </w:r>
            <w:r w:rsidDel="00000000" w:rsidR="00000000" w:rsidRPr="00000000">
              <w:rPr>
                <w:rtl w:val="0"/>
              </w:rPr>
            </w:r>
          </w:p>
          <w:p w:rsidR="00000000" w:rsidDel="00000000" w:rsidP="00000000" w:rsidRDefault="00000000" w:rsidRPr="00000000" w14:paraId="00000094">
            <w:pPr>
              <w:spacing w:after="40" w:before="40" w:line="320" w:lineRule="auto"/>
              <w:rPr/>
            </w:pPr>
            <w:r w:rsidDel="00000000" w:rsidR="00000000" w:rsidRPr="00000000">
              <w:rPr>
                <w:rFonts w:ascii="Arial" w:cs="Arial" w:eastAsia="Arial" w:hAnsi="Arial"/>
                <w:color w:val="1a1a2e"/>
                <w:sz w:val="21"/>
                <w:szCs w:val="21"/>
                <w:rtl w:val="0"/>
              </w:rPr>
              <w:t xml:space="preserve">• L’alignement de valeurs : montrer que vous partagez les mêmes priorités</w:t>
            </w:r>
            <w:r w:rsidDel="00000000" w:rsidR="00000000" w:rsidRPr="00000000">
              <w:rPr>
                <w:rtl w:val="0"/>
              </w:rPr>
            </w:r>
          </w:p>
          <w:p w:rsidR="00000000" w:rsidDel="00000000" w:rsidP="00000000" w:rsidRDefault="00000000" w:rsidRPr="00000000" w14:paraId="00000095">
            <w:pPr>
              <w:spacing w:after="40" w:before="40" w:line="320" w:lineRule="auto"/>
              <w:rPr/>
            </w:pPr>
            <w:r w:rsidDel="00000000" w:rsidR="00000000" w:rsidRPr="00000000">
              <w:rPr>
                <w:rFonts w:ascii="Arial" w:cs="Arial" w:eastAsia="Arial" w:hAnsi="Arial"/>
                <w:color w:val="1a1a2e"/>
                <w:sz w:val="21"/>
                <w:szCs w:val="21"/>
                <w:rtl w:val="0"/>
              </w:rPr>
              <w:t xml:space="preserve">• L’identification aux douleurs spécifiques : nommer précisément ce qu’ils ressentent</w:t>
            </w:r>
            <w:r w:rsidDel="00000000" w:rsidR="00000000" w:rsidRPr="00000000">
              <w:rPr>
                <w:rtl w:val="0"/>
              </w:rPr>
            </w:r>
          </w:p>
        </w:tc>
      </w:tr>
    </w:tbl>
    <w:p w:rsidR="00000000" w:rsidDel="00000000" w:rsidP="00000000" w:rsidRDefault="00000000" w:rsidRPr="00000000" w14:paraId="00000096">
      <w:pPr>
        <w:spacing w:after="0" w:before="100" w:lineRule="auto"/>
        <w:rPr/>
      </w:pPr>
      <w:r w:rsidDel="00000000" w:rsidR="00000000" w:rsidRPr="00000000">
        <w:rPr>
          <w:rtl w:val="0"/>
        </w:rPr>
      </w:r>
    </w:p>
    <w:p w:rsidR="00000000" w:rsidDel="00000000" w:rsidP="00000000" w:rsidRDefault="00000000" w:rsidRPr="00000000" w14:paraId="00000097">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Phase 5 : Réponse (1 slide)</w:t>
      </w:r>
      <w:r w:rsidDel="00000000" w:rsidR="00000000" w:rsidRPr="00000000">
        <w:rPr>
          <w:rtl w:val="0"/>
        </w:rPr>
      </w:r>
    </w:p>
    <w:p w:rsidR="00000000" w:rsidDel="00000000" w:rsidP="00000000" w:rsidRDefault="00000000" w:rsidRPr="00000000" w14:paraId="00000098">
      <w:pPr>
        <w:spacing w:after="0" w:before="80" w:lineRule="auto"/>
        <w:rPr/>
      </w:pPr>
      <w:r w:rsidDel="00000000" w:rsidR="00000000" w:rsidRPr="00000000">
        <w:rPr>
          <w:rtl w:val="0"/>
        </w:rPr>
      </w:r>
    </w:p>
    <w:p w:rsidR="00000000" w:rsidDel="00000000" w:rsidP="00000000" w:rsidRDefault="00000000" w:rsidRPr="00000000" w14:paraId="00000099">
      <w:pPr>
        <w:spacing w:after="80" w:before="80" w:line="340" w:lineRule="auto"/>
        <w:rPr/>
      </w:pPr>
      <w:r w:rsidDel="00000000" w:rsidR="00000000" w:rsidRPr="00000000">
        <w:rPr>
          <w:rFonts w:ascii="Arial" w:cs="Arial" w:eastAsia="Arial" w:hAnsi="Arial"/>
          <w:b w:val="1"/>
          <w:bCs w:val="1"/>
          <w:color w:val="1a1a2e"/>
          <w:sz w:val="22"/>
          <w:szCs w:val="22"/>
          <w:rtl w:val="0"/>
        </w:rPr>
        <w:t xml:space="preserve">Terminez par une action claire, simple, sans friction. </w:t>
      </w:r>
      <w:r w:rsidDel="00000000" w:rsidR="00000000" w:rsidRPr="00000000">
        <w:rPr>
          <w:rFonts w:ascii="Arial" w:cs="Arial" w:eastAsia="Arial" w:hAnsi="Arial"/>
          <w:color w:val="1a1a2e"/>
          <w:sz w:val="22"/>
          <w:szCs w:val="22"/>
          <w:rtl w:val="0"/>
        </w:rPr>
        <w:t xml:space="preserve">Le CTA doit être limpide. Une seule action possible, un seul mot à envoyer en DM.</w:t>
      </w:r>
      <w:r w:rsidDel="00000000" w:rsidR="00000000" w:rsidRPr="00000000">
        <w:rPr>
          <w:rtl w:val="0"/>
        </w:rPr>
      </w:r>
    </w:p>
    <w:p w:rsidR="00000000" w:rsidDel="00000000" w:rsidP="00000000" w:rsidRDefault="00000000" w:rsidRPr="00000000" w14:paraId="0000009A">
      <w:pPr>
        <w:spacing w:after="0" w:before="60" w:lineRule="auto"/>
        <w:rPr/>
      </w:pPr>
      <w:r w:rsidDel="00000000" w:rsidR="00000000" w:rsidRPr="00000000">
        <w:rPr>
          <w:rtl w:val="0"/>
        </w:rPr>
      </w:r>
    </w:p>
    <w:tbl>
      <w:tblPr>
        <w:tblStyle w:val="Table1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526"/>
        <w:gridCol w:w="2000"/>
        <w:tblGridChange w:id="0">
          <w:tblGrid>
            <w:gridCol w:w="2500"/>
            <w:gridCol w:w="4526"/>
            <w:gridCol w:w="2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9B">
            <w:pPr>
              <w:jc w:val="left"/>
              <w:rPr/>
            </w:pPr>
            <w:r w:rsidDel="00000000" w:rsidR="00000000" w:rsidRPr="00000000">
              <w:rPr>
                <w:rFonts w:ascii="Arial" w:cs="Arial" w:eastAsia="Arial" w:hAnsi="Arial"/>
                <w:b w:val="1"/>
                <w:bCs w:val="1"/>
                <w:color w:val="ffffff"/>
                <w:sz w:val="20"/>
                <w:szCs w:val="20"/>
                <w:rtl w:val="0"/>
              </w:rPr>
              <w:t xml:space="preserve">Type de CTA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9C">
            <w:pPr>
              <w:jc w:val="left"/>
              <w:rPr/>
            </w:pPr>
            <w:r w:rsidDel="00000000" w:rsidR="00000000" w:rsidRPr="00000000">
              <w:rPr>
                <w:rFonts w:ascii="Arial" w:cs="Arial" w:eastAsia="Arial" w:hAnsi="Arial"/>
                <w:b w:val="1"/>
                <w:bCs w:val="1"/>
                <w:color w:val="ffffff"/>
                <w:sz w:val="20"/>
                <w:szCs w:val="20"/>
                <w:rtl w:val="0"/>
              </w:rPr>
              <w:t xml:space="preserve">Exemple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9D">
            <w:pPr>
              <w:jc w:val="left"/>
              <w:rPr/>
            </w:pPr>
            <w:r w:rsidDel="00000000" w:rsidR="00000000" w:rsidRPr="00000000">
              <w:rPr>
                <w:rFonts w:ascii="Arial" w:cs="Arial" w:eastAsia="Arial" w:hAnsi="Arial"/>
                <w:b w:val="1"/>
                <w:bCs w:val="1"/>
                <w:color w:val="ffffff"/>
                <w:sz w:val="20"/>
                <w:szCs w:val="20"/>
                <w:rtl w:val="0"/>
              </w:rPr>
              <w:t xml:space="preserve">Quand l’utiliser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E">
            <w:pPr>
              <w:jc w:val="left"/>
              <w:rPr/>
            </w:pPr>
            <w:r w:rsidDel="00000000" w:rsidR="00000000" w:rsidRPr="00000000">
              <w:rPr>
                <w:rFonts w:ascii="Arial" w:cs="Arial" w:eastAsia="Arial" w:hAnsi="Arial"/>
                <w:b w:val="0"/>
                <w:bCs w:val="0"/>
                <w:color w:val="1a1a2e"/>
                <w:sz w:val="20"/>
                <w:szCs w:val="20"/>
                <w:rtl w:val="0"/>
              </w:rPr>
              <w:t xml:space="preserve">DM direct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9F">
            <w:pPr>
              <w:jc w:val="left"/>
              <w:rPr/>
            </w:pPr>
            <w:r w:rsidDel="00000000" w:rsidR="00000000" w:rsidRPr="00000000">
              <w:rPr>
                <w:rFonts w:ascii="Arial" w:cs="Arial" w:eastAsia="Arial" w:hAnsi="Arial"/>
                <w:b w:val="0"/>
                <w:bCs w:val="0"/>
                <w:color w:val="1a1a2e"/>
                <w:sz w:val="20"/>
                <w:szCs w:val="20"/>
                <w:rtl w:val="0"/>
              </w:rPr>
              <w:t xml:space="preserve">«DM moi le mot [X] et je te réponds personnellement»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0">
            <w:pPr>
              <w:jc w:val="left"/>
              <w:rPr/>
            </w:pPr>
            <w:r w:rsidDel="00000000" w:rsidR="00000000" w:rsidRPr="00000000">
              <w:rPr>
                <w:rFonts w:ascii="Arial" w:cs="Arial" w:eastAsia="Arial" w:hAnsi="Arial"/>
                <w:b w:val="0"/>
                <w:bCs w:val="0"/>
                <w:color w:val="1a1a2e"/>
                <w:sz w:val="20"/>
                <w:szCs w:val="20"/>
                <w:rtl w:val="0"/>
              </w:rPr>
              <w:t xml:space="preserve">Conversion directe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A1">
            <w:pPr>
              <w:jc w:val="left"/>
              <w:rPr/>
            </w:pPr>
            <w:r w:rsidDel="00000000" w:rsidR="00000000" w:rsidRPr="00000000">
              <w:rPr>
                <w:rFonts w:ascii="Arial" w:cs="Arial" w:eastAsia="Arial" w:hAnsi="Arial"/>
                <w:b w:val="0"/>
                <w:bCs w:val="0"/>
                <w:color w:val="1a1a2e"/>
                <w:sz w:val="20"/>
                <w:szCs w:val="20"/>
                <w:rtl w:val="0"/>
              </w:rPr>
              <w:t xml:space="preserve">Qualification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A2">
            <w:pPr>
              <w:jc w:val="left"/>
              <w:rPr/>
            </w:pPr>
            <w:r w:rsidDel="00000000" w:rsidR="00000000" w:rsidRPr="00000000">
              <w:rPr>
                <w:rFonts w:ascii="Arial" w:cs="Arial" w:eastAsia="Arial" w:hAnsi="Arial"/>
                <w:b w:val="0"/>
                <w:bCs w:val="0"/>
                <w:color w:val="1a1a2e"/>
                <w:sz w:val="20"/>
                <w:szCs w:val="20"/>
                <w:rtl w:val="0"/>
              </w:rPr>
              <w:t xml:space="preserve">«Uniquement si tu es déjà à [seuil]»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A3">
            <w:pPr>
              <w:jc w:val="left"/>
              <w:rPr/>
            </w:pPr>
            <w:r w:rsidDel="00000000" w:rsidR="00000000" w:rsidRPr="00000000">
              <w:rPr>
                <w:rFonts w:ascii="Arial" w:cs="Arial" w:eastAsia="Arial" w:hAnsi="Arial"/>
                <w:b w:val="0"/>
                <w:bCs w:val="0"/>
                <w:color w:val="1a1a2e"/>
                <w:sz w:val="20"/>
                <w:szCs w:val="20"/>
                <w:rtl w:val="0"/>
              </w:rPr>
              <w:t xml:space="preserve">Filtrer les prospects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4">
            <w:pPr>
              <w:jc w:val="left"/>
              <w:rPr/>
            </w:pPr>
            <w:r w:rsidDel="00000000" w:rsidR="00000000" w:rsidRPr="00000000">
              <w:rPr>
                <w:rFonts w:ascii="Arial" w:cs="Arial" w:eastAsia="Arial" w:hAnsi="Arial"/>
                <w:b w:val="0"/>
                <w:bCs w:val="0"/>
                <w:color w:val="1a1a2e"/>
                <w:sz w:val="20"/>
                <w:szCs w:val="20"/>
                <w:rtl w:val="0"/>
              </w:rPr>
              <w:t xml:space="preserve">Urgence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5">
            <w:pPr>
              <w:jc w:val="left"/>
              <w:rPr/>
            </w:pPr>
            <w:r w:rsidDel="00000000" w:rsidR="00000000" w:rsidRPr="00000000">
              <w:rPr>
                <w:rFonts w:ascii="Arial" w:cs="Arial" w:eastAsia="Arial" w:hAnsi="Arial"/>
                <w:b w:val="0"/>
                <w:bCs w:val="0"/>
                <w:color w:val="1a1a2e"/>
                <w:sz w:val="20"/>
                <w:szCs w:val="20"/>
                <w:rtl w:val="0"/>
              </w:rPr>
              <w:t xml:space="preserve">«2 places disponibles ce mois-ci»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A6">
            <w:pPr>
              <w:jc w:val="left"/>
              <w:rPr/>
            </w:pPr>
            <w:r w:rsidDel="00000000" w:rsidR="00000000" w:rsidRPr="00000000">
              <w:rPr>
                <w:rFonts w:ascii="Arial" w:cs="Arial" w:eastAsia="Arial" w:hAnsi="Arial"/>
                <w:b w:val="0"/>
                <w:bCs w:val="0"/>
                <w:color w:val="1a1a2e"/>
                <w:sz w:val="20"/>
                <w:szCs w:val="20"/>
                <w:rtl w:val="0"/>
              </w:rPr>
              <w:t xml:space="preserve">Créer la rareté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A7">
            <w:pPr>
              <w:jc w:val="left"/>
              <w:rPr/>
            </w:pPr>
            <w:r w:rsidDel="00000000" w:rsidR="00000000" w:rsidRPr="00000000">
              <w:rPr>
                <w:rFonts w:ascii="Arial" w:cs="Arial" w:eastAsia="Arial" w:hAnsi="Arial"/>
                <w:b w:val="0"/>
                <w:bCs w:val="0"/>
                <w:color w:val="1a1a2e"/>
                <w:sz w:val="20"/>
                <w:szCs w:val="20"/>
                <w:rtl w:val="0"/>
              </w:rPr>
              <w:t xml:space="preserve">Valeur d’abord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A8">
            <w:pPr>
              <w:jc w:val="left"/>
              <w:rPr/>
            </w:pPr>
            <w:r w:rsidDel="00000000" w:rsidR="00000000" w:rsidRPr="00000000">
              <w:rPr>
                <w:rFonts w:ascii="Arial" w:cs="Arial" w:eastAsia="Arial" w:hAnsi="Arial"/>
                <w:b w:val="0"/>
                <w:bCs w:val="0"/>
                <w:color w:val="1a1a2e"/>
                <w:sz w:val="20"/>
                <w:szCs w:val="20"/>
                <w:rtl w:val="0"/>
              </w:rPr>
              <w:t xml:space="preserve">«Réponds [mot-clé] et je t’envoie le guide»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0A9">
            <w:pPr>
              <w:jc w:val="left"/>
              <w:rPr/>
            </w:pPr>
            <w:r w:rsidDel="00000000" w:rsidR="00000000" w:rsidRPr="00000000">
              <w:rPr>
                <w:rFonts w:ascii="Arial" w:cs="Arial" w:eastAsia="Arial" w:hAnsi="Arial"/>
                <w:b w:val="0"/>
                <w:bCs w:val="0"/>
                <w:color w:val="1a1a2e"/>
                <w:sz w:val="20"/>
                <w:szCs w:val="20"/>
                <w:rtl w:val="0"/>
              </w:rPr>
              <w:t xml:space="preserve">Générer des leads</w:t>
            </w:r>
            <w:r w:rsidDel="00000000" w:rsidR="00000000" w:rsidRPr="00000000">
              <w:rPr>
                <w:rtl w:val="0"/>
              </w:rPr>
            </w:r>
          </w:p>
        </w:tc>
      </w:tr>
    </w:tbl>
    <w:p w:rsidR="00000000" w:rsidDel="00000000" w:rsidP="00000000" w:rsidRDefault="00000000" w:rsidRPr="00000000" w14:paraId="000000AA">
      <w:pPr>
        <w:spacing w:after="0" w:before="100" w:lineRule="auto"/>
        <w:rPr/>
      </w:pPr>
      <w:r w:rsidDel="00000000" w:rsidR="00000000" w:rsidRPr="00000000">
        <w:rPr>
          <w:rtl w:val="0"/>
        </w:rPr>
      </w:r>
    </w:p>
    <w:tbl>
      <w:tblPr>
        <w:tblStyle w:val="Table1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0AB">
            <w:pPr>
              <w:spacing w:after="60" w:before="0" w:lineRule="auto"/>
              <w:rPr/>
            </w:pPr>
            <w:r w:rsidDel="00000000" w:rsidR="00000000" w:rsidRPr="00000000">
              <w:rPr>
                <w:rFonts w:ascii="Arial" w:cs="Arial" w:eastAsia="Arial" w:hAnsi="Arial"/>
                <w:b w:val="1"/>
                <w:bCs w:val="1"/>
                <w:color w:val="00d4ff"/>
                <w:sz w:val="22"/>
                <w:szCs w:val="22"/>
                <w:rtl w:val="0"/>
              </w:rPr>
              <w:t xml:space="preserve">⚡ Point clé</w:t>
            </w:r>
            <w:r w:rsidDel="00000000" w:rsidR="00000000" w:rsidRPr="00000000">
              <w:rPr>
                <w:rtl w:val="0"/>
              </w:rPr>
            </w:r>
          </w:p>
          <w:p w:rsidR="00000000" w:rsidDel="00000000" w:rsidP="00000000" w:rsidRDefault="00000000" w:rsidRPr="00000000" w14:paraId="000000AC">
            <w:pPr>
              <w:spacing w:after="0" w:before="0" w:line="320" w:lineRule="auto"/>
              <w:rPr/>
            </w:pPr>
            <w:sdt>
              <w:sdtPr>
                <w:id w:val="698344514"/>
                <w:tag w:val="goog_rdk_8"/>
              </w:sdtPr>
              <w:sdtContent>
                <w:r w:rsidDel="00000000" w:rsidR="00000000" w:rsidRPr="00000000">
                  <w:rPr>
                    <w:rFonts w:ascii="Arial Unicode MS" w:cs="Arial Unicode MS" w:eastAsia="Arial Unicode MS" w:hAnsi="Arial Unicode MS"/>
                    <w:color w:val="1a1a2e"/>
                    <w:sz w:val="21"/>
                    <w:szCs w:val="21"/>
                    <w:rtl w:val="0"/>
                  </w:rPr>
                  <w:t xml:space="preserve">La magie du framework RAPIR se trouve dans les transitions entre les slides. Chaque transition doit créer un élan logique ET émotionnel vers le point de conversion. Résultats → «Voici comment c’est arrivé...» → «Ça s’applique à toi si...» → «Voici comment l’obtenir pour toi-même...»</w:t>
                </w:r>
              </w:sdtContent>
            </w:sdt>
            <w:r w:rsidDel="00000000" w:rsidR="00000000" w:rsidRPr="00000000">
              <w:rPr>
                <w:rtl w:val="0"/>
              </w:rPr>
            </w:r>
          </w:p>
        </w:tc>
      </w:tr>
    </w:tbl>
    <w:p w:rsidR="00000000" w:rsidDel="00000000" w:rsidP="00000000" w:rsidRDefault="00000000" w:rsidRPr="00000000" w14:paraId="000000AD">
      <w:pPr>
        <w:rPr/>
      </w:pPr>
      <w:r w:rsidDel="00000000" w:rsidR="00000000" w:rsidRPr="00000000">
        <w:br w:type="page"/>
      </w:r>
      <w:r w:rsidDel="00000000" w:rsidR="00000000" w:rsidRPr="00000000">
        <w:rPr>
          <w:rtl w:val="0"/>
        </w:rPr>
      </w:r>
    </w:p>
    <w:p w:rsidR="00000000" w:rsidDel="00000000" w:rsidP="00000000" w:rsidRDefault="00000000" w:rsidRPr="00000000" w14:paraId="000000AE">
      <w:pPr>
        <w:spacing w:after="40" w:before="80" w:lineRule="auto"/>
        <w:jc w:val="right"/>
        <w:rPr/>
      </w:pPr>
      <w:sdt>
        <w:sdtPr>
          <w:id w:val="-1572537811"/>
          <w:tag w:val="goog_rdk_9"/>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3 — 6 minutes</w:t>
          </w:r>
        </w:sdtContent>
      </w:sdt>
      <w:r w:rsidDel="00000000" w:rsidR="00000000" w:rsidRPr="00000000">
        <w:rPr>
          <w:rtl w:val="0"/>
        </w:rPr>
      </w:r>
    </w:p>
    <w:p w:rsidR="00000000" w:rsidDel="00000000" w:rsidP="00000000" w:rsidRDefault="00000000" w:rsidRPr="00000000" w14:paraId="000000AF">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3. Les quatre types de séquences à haute conversion</w:t>
      </w:r>
      <w:r w:rsidDel="00000000" w:rsidR="00000000" w:rsidRPr="00000000">
        <w:rPr>
          <w:rtl w:val="0"/>
        </w:rPr>
      </w:r>
    </w:p>
    <w:p w:rsidR="00000000" w:rsidDel="00000000" w:rsidP="00000000" w:rsidRDefault="00000000" w:rsidRPr="00000000" w14:paraId="000000B0">
      <w:pPr>
        <w:spacing w:after="0" w:before="100" w:lineRule="auto"/>
        <w:rPr/>
      </w:pPr>
      <w:r w:rsidDel="00000000" w:rsidR="00000000" w:rsidRPr="00000000">
        <w:rPr>
          <w:rtl w:val="0"/>
        </w:rPr>
      </w:r>
    </w:p>
    <w:p w:rsidR="00000000" w:rsidDel="00000000" w:rsidP="00000000" w:rsidRDefault="00000000" w:rsidRPr="00000000" w14:paraId="000000B1">
      <w:pPr>
        <w:spacing w:after="80" w:before="80" w:line="340" w:lineRule="auto"/>
        <w:rPr/>
      </w:pPr>
      <w:r w:rsidDel="00000000" w:rsidR="00000000" w:rsidRPr="00000000">
        <w:rPr>
          <w:rFonts w:ascii="Arial" w:cs="Arial" w:eastAsia="Arial" w:hAnsi="Arial"/>
          <w:color w:val="1a1a2e"/>
          <w:sz w:val="22"/>
          <w:szCs w:val="22"/>
          <w:rtl w:val="0"/>
        </w:rPr>
        <w:t xml:space="preserve">Chaque séquence a un objectif précis et s’utilise dans un contexte différent. Maîtrisez ces quatre types et vous ne serez plus jamais à court d’idées.</w:t>
      </w:r>
      <w:r w:rsidDel="00000000" w:rsidR="00000000" w:rsidRPr="00000000">
        <w:rPr>
          <w:rtl w:val="0"/>
        </w:rPr>
      </w:r>
    </w:p>
    <w:p w:rsidR="00000000" w:rsidDel="00000000" w:rsidP="00000000" w:rsidRDefault="00000000" w:rsidRPr="00000000" w14:paraId="000000B2">
      <w:pPr>
        <w:spacing w:after="0" w:before="100" w:lineRule="auto"/>
        <w:rPr/>
      </w:pPr>
      <w:r w:rsidDel="00000000" w:rsidR="00000000" w:rsidRPr="00000000">
        <w:rPr>
          <w:rtl w:val="0"/>
        </w:rPr>
      </w:r>
    </w:p>
    <w:p w:rsidR="00000000" w:rsidDel="00000000" w:rsidP="00000000" w:rsidRDefault="00000000" w:rsidRPr="00000000" w14:paraId="000000B3">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3.1 La Séquence de Transformation Client</w:t>
      </w:r>
      <w:r w:rsidDel="00000000" w:rsidR="00000000" w:rsidRPr="00000000">
        <w:rPr>
          <w:rtl w:val="0"/>
        </w:rPr>
      </w:r>
    </w:p>
    <w:p w:rsidR="00000000" w:rsidDel="00000000" w:rsidP="00000000" w:rsidRDefault="00000000" w:rsidRPr="00000000" w14:paraId="000000B4">
      <w:pPr>
        <w:spacing w:after="0" w:before="80" w:lineRule="auto"/>
        <w:rPr/>
      </w:pPr>
      <w:r w:rsidDel="00000000" w:rsidR="00000000" w:rsidRPr="00000000">
        <w:rPr>
          <w:rtl w:val="0"/>
        </w:rPr>
      </w:r>
    </w:p>
    <w:p w:rsidR="00000000" w:rsidDel="00000000" w:rsidP="00000000" w:rsidRDefault="00000000" w:rsidRPr="00000000" w14:paraId="000000B5">
      <w:pPr>
        <w:spacing w:after="80" w:before="80" w:line="340" w:lineRule="auto"/>
        <w:rPr/>
      </w:pPr>
      <w:r w:rsidDel="00000000" w:rsidR="00000000" w:rsidRPr="00000000">
        <w:rPr>
          <w:rFonts w:ascii="Arial" w:cs="Arial" w:eastAsia="Arial" w:hAnsi="Arial"/>
          <w:b w:val="1"/>
          <w:bCs w:val="1"/>
          <w:color w:val="1a1a2e"/>
          <w:sz w:val="22"/>
          <w:szCs w:val="22"/>
          <w:rtl w:val="0"/>
        </w:rPr>
        <w:t xml:space="preserve">Objectif : montrer que votre méthodologie produit des résultats concrets. </w:t>
      </w:r>
      <w:r w:rsidDel="00000000" w:rsidR="00000000" w:rsidRPr="00000000">
        <w:rPr>
          <w:rFonts w:ascii="Arial" w:cs="Arial" w:eastAsia="Arial" w:hAnsi="Arial"/>
          <w:color w:val="1a1a2e"/>
          <w:sz w:val="22"/>
          <w:szCs w:val="22"/>
          <w:rtl w:val="0"/>
        </w:rPr>
        <w:t xml:space="preserve">Les gens achètent la transformation, pas l’information. Voir le parcours d’un vrai client rend vos promesses tangibles et crédibles.</w:t>
      </w:r>
      <w:r w:rsidDel="00000000" w:rsidR="00000000" w:rsidRPr="00000000">
        <w:rPr>
          <w:rtl w:val="0"/>
        </w:rPr>
      </w:r>
    </w:p>
    <w:p w:rsidR="00000000" w:rsidDel="00000000" w:rsidP="00000000" w:rsidRDefault="00000000" w:rsidRPr="00000000" w14:paraId="000000B6">
      <w:pPr>
        <w:spacing w:after="0" w:before="60" w:lineRule="auto"/>
        <w:rPr/>
      </w:pPr>
      <w:r w:rsidDel="00000000" w:rsidR="00000000" w:rsidRPr="00000000">
        <w:rPr>
          <w:rtl w:val="0"/>
        </w:rPr>
      </w:r>
    </w:p>
    <w:tbl>
      <w:tblPr>
        <w:tblStyle w:val="Table1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0B7">
            <w:pPr>
              <w:spacing w:after="80" w:before="0" w:lineRule="auto"/>
              <w:rPr/>
            </w:pPr>
            <w:r w:rsidDel="00000000" w:rsidR="00000000" w:rsidRPr="00000000">
              <w:rPr>
                <w:rFonts w:ascii="Arial" w:cs="Arial" w:eastAsia="Arial" w:hAnsi="Arial"/>
                <w:b w:val="1"/>
                <w:bCs w:val="1"/>
                <w:color w:val="00d4ff"/>
                <w:sz w:val="22"/>
                <w:szCs w:val="22"/>
                <w:rtl w:val="0"/>
              </w:rPr>
              <w:t xml:space="preserve">Structure en 8 slides</w:t>
            </w:r>
            <w:r w:rsidDel="00000000" w:rsidR="00000000" w:rsidRPr="00000000">
              <w:rPr>
                <w:rtl w:val="0"/>
              </w:rPr>
            </w:r>
          </w:p>
          <w:p w:rsidR="00000000" w:rsidDel="00000000" w:rsidP="00000000" w:rsidRDefault="00000000" w:rsidRPr="00000000" w14:paraId="000000B8">
            <w:pPr>
              <w:spacing w:after="40" w:before="40" w:line="320" w:lineRule="auto"/>
              <w:rPr/>
            </w:pPr>
            <w:r w:rsidDel="00000000" w:rsidR="00000000" w:rsidRPr="00000000">
              <w:rPr>
                <w:rFonts w:ascii="Arial" w:cs="Arial" w:eastAsia="Arial" w:hAnsi="Arial"/>
                <w:color w:val="1a1a2e"/>
                <w:sz w:val="21"/>
                <w:szCs w:val="21"/>
                <w:rtl w:val="0"/>
              </w:rPr>
              <w:t xml:space="preserve">Slide 1 : Présentation du client et de son résultat phare</w:t>
            </w:r>
            <w:r w:rsidDel="00000000" w:rsidR="00000000" w:rsidRPr="00000000">
              <w:rPr>
                <w:rtl w:val="0"/>
              </w:rPr>
            </w:r>
          </w:p>
          <w:p w:rsidR="00000000" w:rsidDel="00000000" w:rsidP="00000000" w:rsidRDefault="00000000" w:rsidRPr="00000000" w14:paraId="000000B9">
            <w:pPr>
              <w:spacing w:after="40" w:before="40" w:line="320" w:lineRule="auto"/>
              <w:rPr/>
            </w:pPr>
            <w:r w:rsidDel="00000000" w:rsidR="00000000" w:rsidRPr="00000000">
              <w:rPr>
                <w:rFonts w:ascii="Arial" w:cs="Arial" w:eastAsia="Arial" w:hAnsi="Arial"/>
                <w:color w:val="1a1a2e"/>
                <w:sz w:val="21"/>
                <w:szCs w:val="21"/>
                <w:rtl w:val="0"/>
              </w:rPr>
              <w:t xml:space="preserve">Slides 2-3 : Son point de départ et ses défis avant de travailler avec vous</w:t>
            </w:r>
            <w:r w:rsidDel="00000000" w:rsidR="00000000" w:rsidRPr="00000000">
              <w:rPr>
                <w:rtl w:val="0"/>
              </w:rPr>
            </w:r>
          </w:p>
          <w:p w:rsidR="00000000" w:rsidDel="00000000" w:rsidP="00000000" w:rsidRDefault="00000000" w:rsidRPr="00000000" w14:paraId="000000BA">
            <w:pPr>
              <w:spacing w:after="40" w:before="40" w:line="320" w:lineRule="auto"/>
              <w:rPr/>
            </w:pPr>
            <w:r w:rsidDel="00000000" w:rsidR="00000000" w:rsidRPr="00000000">
              <w:rPr>
                <w:rFonts w:ascii="Arial" w:cs="Arial" w:eastAsia="Arial" w:hAnsi="Arial"/>
                <w:color w:val="1a1a2e"/>
                <w:sz w:val="21"/>
                <w:szCs w:val="21"/>
                <w:rtl w:val="0"/>
              </w:rPr>
              <w:t xml:space="preserve">Slides 4-5 : Les changements spécifiques que vous avez implémentés</w:t>
            </w:r>
            <w:r w:rsidDel="00000000" w:rsidR="00000000" w:rsidRPr="00000000">
              <w:rPr>
                <w:rtl w:val="0"/>
              </w:rPr>
            </w:r>
          </w:p>
          <w:p w:rsidR="00000000" w:rsidDel="00000000" w:rsidP="00000000" w:rsidRDefault="00000000" w:rsidRPr="00000000" w14:paraId="000000BB">
            <w:pPr>
              <w:spacing w:after="40" w:before="40" w:line="320" w:lineRule="auto"/>
              <w:rPr/>
            </w:pPr>
            <w:r w:rsidDel="00000000" w:rsidR="00000000" w:rsidRPr="00000000">
              <w:rPr>
                <w:rFonts w:ascii="Arial" w:cs="Arial" w:eastAsia="Arial" w:hAnsi="Arial"/>
                <w:color w:val="1a1a2e"/>
                <w:sz w:val="21"/>
                <w:szCs w:val="21"/>
                <w:rtl w:val="0"/>
              </w:rPr>
              <w:t xml:space="preserve">Slides 6-7 : Les résultats avec des métriques concrètes</w:t>
            </w:r>
            <w:r w:rsidDel="00000000" w:rsidR="00000000" w:rsidRPr="00000000">
              <w:rPr>
                <w:rtl w:val="0"/>
              </w:rPr>
            </w:r>
          </w:p>
          <w:p w:rsidR="00000000" w:rsidDel="00000000" w:rsidP="00000000" w:rsidRDefault="00000000" w:rsidRPr="00000000" w14:paraId="000000BC">
            <w:pPr>
              <w:spacing w:after="40" w:before="40" w:line="320" w:lineRule="auto"/>
              <w:rPr/>
            </w:pPr>
            <w:r w:rsidDel="00000000" w:rsidR="00000000" w:rsidRPr="00000000">
              <w:rPr>
                <w:rFonts w:ascii="Arial" w:cs="Arial" w:eastAsia="Arial" w:hAnsi="Arial"/>
                <w:color w:val="1a1a2e"/>
                <w:sz w:val="21"/>
                <w:szCs w:val="21"/>
                <w:rtl w:val="0"/>
              </w:rPr>
              <w:t xml:space="preserve">Slide 8 : Invitation à candidater pour obtenir des résultats similaires</w:t>
            </w:r>
            <w:r w:rsidDel="00000000" w:rsidR="00000000" w:rsidRPr="00000000">
              <w:rPr>
                <w:rtl w:val="0"/>
              </w:rPr>
            </w:r>
          </w:p>
          <w:p w:rsidR="00000000" w:rsidDel="00000000" w:rsidP="00000000" w:rsidRDefault="00000000" w:rsidRPr="00000000" w14:paraId="000000BD">
            <w:pPr>
              <w:spacing w:after="40" w:before="40" w:line="320" w:lineRule="auto"/>
              <w:rPr/>
            </w:pPr>
            <w:r w:rsidDel="00000000" w:rsidR="00000000" w:rsidRPr="00000000">
              <w:rPr>
                <w:rtl w:val="0"/>
              </w:rPr>
            </w:r>
          </w:p>
          <w:p w:rsidR="00000000" w:rsidDel="00000000" w:rsidP="00000000" w:rsidRDefault="00000000" w:rsidRPr="00000000" w14:paraId="000000BE">
            <w:pPr>
              <w:spacing w:after="40" w:before="40" w:line="320" w:lineRule="auto"/>
              <w:rPr/>
            </w:pPr>
            <w:r w:rsidDel="00000000" w:rsidR="00000000" w:rsidRPr="00000000">
              <w:rPr>
                <w:rFonts w:ascii="Arial" w:cs="Arial" w:eastAsia="Arial" w:hAnsi="Arial"/>
                <w:color w:val="1a1a2e"/>
                <w:sz w:val="21"/>
                <w:szCs w:val="21"/>
                <w:rtl w:val="0"/>
              </w:rPr>
              <w:t xml:space="preserve">Quand l’utiliser : après un succès client, quand vous ciblez un segment spécifique, ou quand vous avez des résultats impressionnants à montrer.</w:t>
            </w:r>
            <w:r w:rsidDel="00000000" w:rsidR="00000000" w:rsidRPr="00000000">
              <w:rPr>
                <w:rtl w:val="0"/>
              </w:rPr>
            </w:r>
          </w:p>
        </w:tc>
      </w:tr>
    </w:tbl>
    <w:p w:rsidR="00000000" w:rsidDel="00000000" w:rsidP="00000000" w:rsidRDefault="00000000" w:rsidRPr="00000000" w14:paraId="000000BF">
      <w:pPr>
        <w:spacing w:after="0" w:before="60" w:lineRule="auto"/>
        <w:rPr/>
      </w:pPr>
      <w:r w:rsidDel="00000000" w:rsidR="00000000" w:rsidRPr="00000000">
        <w:rPr>
          <w:rtl w:val="0"/>
        </w:rPr>
      </w:r>
    </w:p>
    <w:tbl>
      <w:tblPr>
        <w:tblStyle w:val="Table1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2540" w:space="0" w:sz="6" w:val="single"/>
              <w:bottom w:color="000000" w:space="0" w:sz="0" w:val="nil"/>
              <w:right w:color="000000" w:space="0" w:sz="0" w:val="nil"/>
            </w:tcBorders>
            <w:shd w:fill="f0f4ff" w:val="clear"/>
            <w:tcMar>
              <w:top w:w="100.0" w:type="dxa"/>
              <w:left w:w="200.0" w:type="dxa"/>
              <w:bottom w:w="100.0" w:type="dxa"/>
              <w:right w:w="200.0" w:type="dxa"/>
            </w:tcMar>
          </w:tcPr>
          <w:p w:rsidR="00000000" w:rsidDel="00000000" w:rsidP="00000000" w:rsidRDefault="00000000" w:rsidRPr="00000000" w14:paraId="000000C0">
            <w:pPr>
              <w:spacing w:after="80" w:before="0" w:lineRule="auto"/>
              <w:rPr/>
            </w:pPr>
            <w:r w:rsidDel="00000000" w:rsidR="00000000" w:rsidRPr="00000000">
              <w:rPr>
                <w:rFonts w:ascii="Arial" w:cs="Arial" w:eastAsia="Arial" w:hAnsi="Arial"/>
                <w:b w:val="1"/>
                <w:bCs w:val="1"/>
                <w:color w:val="0a2540"/>
                <w:sz w:val="22"/>
                <w:szCs w:val="22"/>
                <w:rtl w:val="0"/>
              </w:rPr>
              <w:t xml:space="preserve">🎯 Mise en pratique : Exemple concret</w:t>
            </w:r>
            <w:r w:rsidDel="00000000" w:rsidR="00000000" w:rsidRPr="00000000">
              <w:rPr>
                <w:rtl w:val="0"/>
              </w:rPr>
            </w:r>
          </w:p>
          <w:p w:rsidR="00000000" w:rsidDel="00000000" w:rsidP="00000000" w:rsidRDefault="00000000" w:rsidRPr="00000000" w14:paraId="000000C1">
            <w:pPr>
              <w:spacing w:after="40" w:before="40" w:line="320" w:lineRule="auto"/>
              <w:rPr/>
            </w:pPr>
            <w:r w:rsidDel="00000000" w:rsidR="00000000" w:rsidRPr="00000000">
              <w:rPr>
                <w:rFonts w:ascii="Arial" w:cs="Arial" w:eastAsia="Arial" w:hAnsi="Arial"/>
                <w:color w:val="1a1a2e"/>
                <w:sz w:val="21"/>
                <w:szCs w:val="21"/>
                <w:rtl w:val="0"/>
              </w:rPr>
              <w:t xml:space="preserve">Slide 1 : «Marion génère maintenant 25K€/mois avec 85% de marge nette»</w:t>
            </w:r>
            <w:r w:rsidDel="00000000" w:rsidR="00000000" w:rsidRPr="00000000">
              <w:rPr>
                <w:rtl w:val="0"/>
              </w:rPr>
            </w:r>
          </w:p>
          <w:p w:rsidR="00000000" w:rsidDel="00000000" w:rsidP="00000000" w:rsidRDefault="00000000" w:rsidRPr="00000000" w14:paraId="000000C2">
            <w:pPr>
              <w:spacing w:after="40" w:before="40" w:line="320" w:lineRule="auto"/>
              <w:rPr/>
            </w:pPr>
            <w:r w:rsidDel="00000000" w:rsidR="00000000" w:rsidRPr="00000000">
              <w:rPr>
                <w:rFonts w:ascii="Arial" w:cs="Arial" w:eastAsia="Arial" w:hAnsi="Arial"/>
                <w:color w:val="1a1a2e"/>
                <w:sz w:val="21"/>
                <w:szCs w:val="21"/>
                <w:rtl w:val="0"/>
              </w:rPr>
              <w:t xml:space="preserve">Slide 2 : «Quand on a commencé, elle était à 4K€/mois, sans système de prospection»</w:t>
            </w:r>
            <w:r w:rsidDel="00000000" w:rsidR="00000000" w:rsidRPr="00000000">
              <w:rPr>
                <w:rtl w:val="0"/>
              </w:rPr>
            </w:r>
          </w:p>
          <w:p w:rsidR="00000000" w:rsidDel="00000000" w:rsidP="00000000" w:rsidRDefault="00000000" w:rsidRPr="00000000" w14:paraId="000000C3">
            <w:pPr>
              <w:spacing w:after="40" w:before="40" w:line="320" w:lineRule="auto"/>
              <w:rPr/>
            </w:pPr>
            <w:r w:rsidDel="00000000" w:rsidR="00000000" w:rsidRPr="00000000">
              <w:rPr>
                <w:rFonts w:ascii="Arial" w:cs="Arial" w:eastAsia="Arial" w:hAnsi="Arial"/>
                <w:color w:val="1a1a2e"/>
                <w:sz w:val="21"/>
                <w:szCs w:val="21"/>
                <w:rtl w:val="0"/>
              </w:rPr>
              <w:t xml:space="preserve">Slide 3 : «Son problème : trop de temps passé à prospecter, pas assez à délivrer»</w:t>
            </w:r>
            <w:r w:rsidDel="00000000" w:rsidR="00000000" w:rsidRPr="00000000">
              <w:rPr>
                <w:rtl w:val="0"/>
              </w:rPr>
            </w:r>
          </w:p>
          <w:p w:rsidR="00000000" w:rsidDel="00000000" w:rsidP="00000000" w:rsidRDefault="00000000" w:rsidRPr="00000000" w14:paraId="000000C4">
            <w:pPr>
              <w:spacing w:after="40" w:before="40" w:line="320" w:lineRule="auto"/>
              <w:rPr/>
            </w:pPr>
            <w:r w:rsidDel="00000000" w:rsidR="00000000" w:rsidRPr="00000000">
              <w:rPr>
                <w:rFonts w:ascii="Arial" w:cs="Arial" w:eastAsia="Arial" w:hAnsi="Arial"/>
                <w:color w:val="1a1a2e"/>
                <w:sz w:val="21"/>
                <w:szCs w:val="21"/>
                <w:rtl w:val="0"/>
              </w:rPr>
              <w:t xml:space="preserve">Slides 4-5 : «On a mis en place [processus spécifique] en 3 semaines»</w:t>
            </w:r>
            <w:r w:rsidDel="00000000" w:rsidR="00000000" w:rsidRPr="00000000">
              <w:rPr>
                <w:rtl w:val="0"/>
              </w:rPr>
            </w:r>
          </w:p>
          <w:p w:rsidR="00000000" w:rsidDel="00000000" w:rsidP="00000000" w:rsidRDefault="00000000" w:rsidRPr="00000000" w14:paraId="000000C5">
            <w:pPr>
              <w:spacing w:after="40" w:before="40" w:line="320" w:lineRule="auto"/>
              <w:rPr/>
            </w:pPr>
            <w:r w:rsidDel="00000000" w:rsidR="00000000" w:rsidRPr="00000000">
              <w:rPr>
                <w:rFonts w:ascii="Arial" w:cs="Arial" w:eastAsia="Arial" w:hAnsi="Arial"/>
                <w:color w:val="1a1a2e"/>
                <w:sz w:val="21"/>
                <w:szCs w:val="21"/>
                <w:rtl w:val="0"/>
              </w:rPr>
              <w:t xml:space="preserve">Slides 6-7 : Témoignage + captures d’écran des résultats</w:t>
            </w:r>
            <w:r w:rsidDel="00000000" w:rsidR="00000000" w:rsidRPr="00000000">
              <w:rPr>
                <w:rtl w:val="0"/>
              </w:rPr>
            </w:r>
          </w:p>
          <w:p w:rsidR="00000000" w:rsidDel="00000000" w:rsidP="00000000" w:rsidRDefault="00000000" w:rsidRPr="00000000" w14:paraId="000000C6">
            <w:pPr>
              <w:spacing w:after="40" w:before="40" w:line="320" w:lineRule="auto"/>
              <w:rPr/>
            </w:pPr>
            <w:r w:rsidDel="00000000" w:rsidR="00000000" w:rsidRPr="00000000">
              <w:rPr>
                <w:rFonts w:ascii="Arial" w:cs="Arial" w:eastAsia="Arial" w:hAnsi="Arial"/>
                <w:color w:val="1a1a2e"/>
                <w:sz w:val="21"/>
                <w:szCs w:val="21"/>
                <w:rtl w:val="0"/>
              </w:rPr>
              <w:t xml:space="preserve">Slide 8 : «DM moi ‘MARION’ pour savoir comment construire la même chose»</w:t>
            </w:r>
            <w:r w:rsidDel="00000000" w:rsidR="00000000" w:rsidRPr="00000000">
              <w:rPr>
                <w:rtl w:val="0"/>
              </w:rPr>
            </w:r>
          </w:p>
        </w:tc>
      </w:tr>
    </w:tbl>
    <w:p w:rsidR="00000000" w:rsidDel="00000000" w:rsidP="00000000" w:rsidRDefault="00000000" w:rsidRPr="00000000" w14:paraId="000000C7">
      <w:pPr>
        <w:spacing w:after="0" w:before="100" w:lineRule="auto"/>
        <w:rPr/>
      </w:pPr>
      <w:r w:rsidDel="00000000" w:rsidR="00000000" w:rsidRPr="00000000">
        <w:rPr>
          <w:rtl w:val="0"/>
        </w:rPr>
      </w:r>
    </w:p>
    <w:p w:rsidR="00000000" w:rsidDel="00000000" w:rsidP="00000000" w:rsidRDefault="00000000" w:rsidRPr="00000000" w14:paraId="000000C8">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3.2 La Séquence Problème-Agitation</w:t>
      </w:r>
      <w:r w:rsidDel="00000000" w:rsidR="00000000" w:rsidRPr="00000000">
        <w:rPr>
          <w:rtl w:val="0"/>
        </w:rPr>
      </w:r>
    </w:p>
    <w:p w:rsidR="00000000" w:rsidDel="00000000" w:rsidP="00000000" w:rsidRDefault="00000000" w:rsidRPr="00000000" w14:paraId="000000C9">
      <w:pPr>
        <w:spacing w:after="0" w:before="80" w:lineRule="auto"/>
        <w:rPr/>
      </w:pPr>
      <w:r w:rsidDel="00000000" w:rsidR="00000000" w:rsidRPr="00000000">
        <w:rPr>
          <w:rtl w:val="0"/>
        </w:rPr>
      </w:r>
    </w:p>
    <w:p w:rsidR="00000000" w:rsidDel="00000000" w:rsidP="00000000" w:rsidRDefault="00000000" w:rsidRPr="00000000" w14:paraId="000000CA">
      <w:pPr>
        <w:spacing w:after="80" w:before="80" w:line="340" w:lineRule="auto"/>
        <w:rPr/>
      </w:pPr>
      <w:r w:rsidDel="00000000" w:rsidR="00000000" w:rsidRPr="00000000">
        <w:rPr>
          <w:rFonts w:ascii="Arial" w:cs="Arial" w:eastAsia="Arial" w:hAnsi="Arial"/>
          <w:b w:val="1"/>
          <w:bCs w:val="1"/>
          <w:color w:val="1a1a2e"/>
          <w:sz w:val="22"/>
          <w:szCs w:val="22"/>
          <w:rtl w:val="0"/>
        </w:rPr>
        <w:t xml:space="preserve">Objectif : faire ressentir au prospect qu’il a un problème urgent. </w:t>
      </w:r>
      <w:r w:rsidDel="00000000" w:rsidR="00000000" w:rsidRPr="00000000">
        <w:rPr>
          <w:rFonts w:ascii="Arial" w:cs="Arial" w:eastAsia="Arial" w:hAnsi="Arial"/>
          <w:color w:val="1a1a2e"/>
          <w:sz w:val="22"/>
          <w:szCs w:val="22"/>
          <w:rtl w:val="0"/>
        </w:rPr>
        <w:t xml:space="preserve">La douleur motive plus fortement que le plaisir. Quand vous articulez les difficultés de votre prospect mieux qu’il ne le fait lui-même, vous créez immédiatement de la confiance et un désir de solution.</w:t>
      </w:r>
      <w:r w:rsidDel="00000000" w:rsidR="00000000" w:rsidRPr="00000000">
        <w:rPr>
          <w:rtl w:val="0"/>
        </w:rPr>
      </w:r>
    </w:p>
    <w:p w:rsidR="00000000" w:rsidDel="00000000" w:rsidP="00000000" w:rsidRDefault="00000000" w:rsidRPr="00000000" w14:paraId="000000CB">
      <w:pPr>
        <w:spacing w:after="0" w:before="60" w:lineRule="auto"/>
        <w:rPr/>
      </w:pPr>
      <w:r w:rsidDel="00000000" w:rsidR="00000000" w:rsidRPr="00000000">
        <w:rPr>
          <w:rtl w:val="0"/>
        </w:rPr>
      </w:r>
    </w:p>
    <w:tbl>
      <w:tblPr>
        <w:tblStyle w:val="Table1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0CC">
            <w:pPr>
              <w:spacing w:after="80" w:before="0" w:lineRule="auto"/>
              <w:rPr/>
            </w:pPr>
            <w:r w:rsidDel="00000000" w:rsidR="00000000" w:rsidRPr="00000000">
              <w:rPr>
                <w:rFonts w:ascii="Arial" w:cs="Arial" w:eastAsia="Arial" w:hAnsi="Arial"/>
                <w:b w:val="1"/>
                <w:bCs w:val="1"/>
                <w:color w:val="00d4ff"/>
                <w:sz w:val="22"/>
                <w:szCs w:val="22"/>
                <w:rtl w:val="0"/>
              </w:rPr>
              <w:t xml:space="preserve">Structure en 8 slides</w:t>
            </w:r>
            <w:r w:rsidDel="00000000" w:rsidR="00000000" w:rsidRPr="00000000">
              <w:rPr>
                <w:rtl w:val="0"/>
              </w:rPr>
            </w:r>
          </w:p>
          <w:p w:rsidR="00000000" w:rsidDel="00000000" w:rsidP="00000000" w:rsidRDefault="00000000" w:rsidRPr="00000000" w14:paraId="000000CD">
            <w:pPr>
              <w:spacing w:after="40" w:before="40" w:line="320" w:lineRule="auto"/>
              <w:rPr/>
            </w:pPr>
            <w:r w:rsidDel="00000000" w:rsidR="00000000" w:rsidRPr="00000000">
              <w:rPr>
                <w:rFonts w:ascii="Arial" w:cs="Arial" w:eastAsia="Arial" w:hAnsi="Arial"/>
                <w:color w:val="1a1a2e"/>
                <w:sz w:val="21"/>
                <w:szCs w:val="21"/>
                <w:rtl w:val="0"/>
              </w:rPr>
              <w:t xml:space="preserve">Slide 1 : Interpeller sur une situation douloureuse précise</w:t>
            </w:r>
            <w:r w:rsidDel="00000000" w:rsidR="00000000" w:rsidRPr="00000000">
              <w:rPr>
                <w:rtl w:val="0"/>
              </w:rPr>
            </w:r>
          </w:p>
          <w:p w:rsidR="00000000" w:rsidDel="00000000" w:rsidP="00000000" w:rsidRDefault="00000000" w:rsidRPr="00000000" w14:paraId="000000CE">
            <w:pPr>
              <w:spacing w:after="40" w:before="40" w:line="320" w:lineRule="auto"/>
              <w:rPr/>
            </w:pPr>
            <w:r w:rsidDel="00000000" w:rsidR="00000000" w:rsidRPr="00000000">
              <w:rPr>
                <w:rFonts w:ascii="Arial" w:cs="Arial" w:eastAsia="Arial" w:hAnsi="Arial"/>
                <w:color w:val="1a1a2e"/>
                <w:sz w:val="21"/>
                <w:szCs w:val="21"/>
                <w:rtl w:val="0"/>
              </w:rPr>
              <w:t xml:space="preserve">Slides 2-3 : Expliquer pourquoi les approches classiques échouent</w:t>
            </w:r>
            <w:r w:rsidDel="00000000" w:rsidR="00000000" w:rsidRPr="00000000">
              <w:rPr>
                <w:rtl w:val="0"/>
              </w:rPr>
            </w:r>
          </w:p>
          <w:p w:rsidR="00000000" w:rsidDel="00000000" w:rsidP="00000000" w:rsidRDefault="00000000" w:rsidRPr="00000000" w14:paraId="000000CF">
            <w:pPr>
              <w:spacing w:after="40" w:before="40" w:line="320" w:lineRule="auto"/>
              <w:rPr/>
            </w:pPr>
            <w:r w:rsidDel="00000000" w:rsidR="00000000" w:rsidRPr="00000000">
              <w:rPr>
                <w:rFonts w:ascii="Arial" w:cs="Arial" w:eastAsia="Arial" w:hAnsi="Arial"/>
                <w:color w:val="1a1a2e"/>
                <w:sz w:val="21"/>
                <w:szCs w:val="21"/>
                <w:rtl w:val="0"/>
              </w:rPr>
              <w:t xml:space="preserve">Slides 4-5 : Révéler les causes profondes que la plupart ignorent</w:t>
            </w:r>
            <w:r w:rsidDel="00000000" w:rsidR="00000000" w:rsidRPr="00000000">
              <w:rPr>
                <w:rtl w:val="0"/>
              </w:rPr>
            </w:r>
          </w:p>
          <w:p w:rsidR="00000000" w:rsidDel="00000000" w:rsidP="00000000" w:rsidRDefault="00000000" w:rsidRPr="00000000" w14:paraId="000000D0">
            <w:pPr>
              <w:spacing w:after="40" w:before="40" w:line="320" w:lineRule="auto"/>
              <w:rPr/>
            </w:pPr>
            <w:r w:rsidDel="00000000" w:rsidR="00000000" w:rsidRPr="00000000">
              <w:rPr>
                <w:rFonts w:ascii="Arial" w:cs="Arial" w:eastAsia="Arial" w:hAnsi="Arial"/>
                <w:color w:val="1a1a2e"/>
                <w:sz w:val="21"/>
                <w:szCs w:val="21"/>
                <w:rtl w:val="0"/>
              </w:rPr>
              <w:t xml:space="preserve">Slides 6-7 : Positionner votre approche unique comme la solution</w:t>
            </w:r>
            <w:r w:rsidDel="00000000" w:rsidR="00000000" w:rsidRPr="00000000">
              <w:rPr>
                <w:rtl w:val="0"/>
              </w:rPr>
            </w:r>
          </w:p>
          <w:p w:rsidR="00000000" w:rsidDel="00000000" w:rsidP="00000000" w:rsidRDefault="00000000" w:rsidRPr="00000000" w14:paraId="000000D1">
            <w:pPr>
              <w:spacing w:after="40" w:before="40" w:line="320" w:lineRule="auto"/>
              <w:rPr/>
            </w:pPr>
            <w:r w:rsidDel="00000000" w:rsidR="00000000" w:rsidRPr="00000000">
              <w:rPr>
                <w:rFonts w:ascii="Arial" w:cs="Arial" w:eastAsia="Arial" w:hAnsi="Arial"/>
                <w:color w:val="1a1a2e"/>
                <w:sz w:val="21"/>
                <w:szCs w:val="21"/>
                <w:rtl w:val="0"/>
              </w:rPr>
              <w:t xml:space="preserve">Slide 8 : CTA pour ceux qui se reconnaissent dans cette douleur</w:t>
            </w:r>
            <w:r w:rsidDel="00000000" w:rsidR="00000000" w:rsidRPr="00000000">
              <w:rPr>
                <w:rtl w:val="0"/>
              </w:rPr>
            </w:r>
          </w:p>
          <w:p w:rsidR="00000000" w:rsidDel="00000000" w:rsidP="00000000" w:rsidRDefault="00000000" w:rsidRPr="00000000" w14:paraId="000000D2">
            <w:pPr>
              <w:spacing w:after="40" w:before="40" w:line="320" w:lineRule="auto"/>
              <w:rPr/>
            </w:pPr>
            <w:r w:rsidDel="00000000" w:rsidR="00000000" w:rsidRPr="00000000">
              <w:rPr>
                <w:rtl w:val="0"/>
              </w:rPr>
            </w:r>
          </w:p>
          <w:p w:rsidR="00000000" w:rsidDel="00000000" w:rsidP="00000000" w:rsidRDefault="00000000" w:rsidRPr="00000000" w14:paraId="000000D3">
            <w:pPr>
              <w:spacing w:after="40" w:before="40" w:line="320" w:lineRule="auto"/>
              <w:rPr/>
            </w:pPr>
            <w:r w:rsidDel="00000000" w:rsidR="00000000" w:rsidRPr="00000000">
              <w:rPr>
                <w:rFonts w:ascii="Arial" w:cs="Arial" w:eastAsia="Arial" w:hAnsi="Arial"/>
                <w:color w:val="1a1a2e"/>
                <w:sz w:val="21"/>
                <w:szCs w:val="21"/>
                <w:rtl w:val="0"/>
              </w:rPr>
              <w:t xml:space="preserve">Quand l’utiliser : quand l’engagement de votre audience baisse, quand vous éduquez le marché sur votre approche unique, ou pour vous différencier de la concurrence.</w:t>
            </w:r>
            <w:r w:rsidDel="00000000" w:rsidR="00000000" w:rsidRPr="00000000">
              <w:rPr>
                <w:rtl w:val="0"/>
              </w:rPr>
            </w:r>
          </w:p>
        </w:tc>
      </w:tr>
    </w:tbl>
    <w:p w:rsidR="00000000" w:rsidDel="00000000" w:rsidP="00000000" w:rsidRDefault="00000000" w:rsidRPr="00000000" w14:paraId="000000D4">
      <w:pPr>
        <w:spacing w:after="0" w:before="60" w:lineRule="auto"/>
        <w:rPr/>
      </w:pPr>
      <w:r w:rsidDel="00000000" w:rsidR="00000000" w:rsidRPr="00000000">
        <w:rPr>
          <w:rtl w:val="0"/>
        </w:rPr>
      </w:r>
    </w:p>
    <w:tbl>
      <w:tblPr>
        <w:tblStyle w:val="Table1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2540" w:space="0" w:sz="6" w:val="single"/>
              <w:bottom w:color="000000" w:space="0" w:sz="0" w:val="nil"/>
              <w:right w:color="000000" w:space="0" w:sz="0" w:val="nil"/>
            </w:tcBorders>
            <w:shd w:fill="f0f4ff" w:val="clear"/>
            <w:tcMar>
              <w:top w:w="100.0" w:type="dxa"/>
              <w:left w:w="200.0" w:type="dxa"/>
              <w:bottom w:w="100.0" w:type="dxa"/>
              <w:right w:w="200.0" w:type="dxa"/>
            </w:tcMar>
          </w:tcPr>
          <w:p w:rsidR="00000000" w:rsidDel="00000000" w:rsidP="00000000" w:rsidRDefault="00000000" w:rsidRPr="00000000" w14:paraId="000000D5">
            <w:pPr>
              <w:spacing w:after="80" w:before="0" w:lineRule="auto"/>
              <w:rPr/>
            </w:pPr>
            <w:r w:rsidDel="00000000" w:rsidR="00000000" w:rsidRPr="00000000">
              <w:rPr>
                <w:rFonts w:ascii="Arial" w:cs="Arial" w:eastAsia="Arial" w:hAnsi="Arial"/>
                <w:b w:val="1"/>
                <w:bCs w:val="1"/>
                <w:color w:val="0a2540"/>
                <w:sz w:val="22"/>
                <w:szCs w:val="22"/>
                <w:rtl w:val="0"/>
              </w:rPr>
              <w:t xml:space="preserve">🎯 Mise en pratique : Exemple concret</w:t>
            </w:r>
            <w:r w:rsidDel="00000000" w:rsidR="00000000" w:rsidRPr="00000000">
              <w:rPr>
                <w:rtl w:val="0"/>
              </w:rPr>
            </w:r>
          </w:p>
          <w:p w:rsidR="00000000" w:rsidDel="00000000" w:rsidP="00000000" w:rsidRDefault="00000000" w:rsidRPr="00000000" w14:paraId="000000D6">
            <w:pPr>
              <w:spacing w:after="40" w:before="40" w:line="320" w:lineRule="auto"/>
              <w:rPr/>
            </w:pPr>
            <w:r w:rsidDel="00000000" w:rsidR="00000000" w:rsidRPr="00000000">
              <w:rPr>
                <w:rFonts w:ascii="Arial" w:cs="Arial" w:eastAsia="Arial" w:hAnsi="Arial"/>
                <w:color w:val="1a1a2e"/>
                <w:sz w:val="21"/>
                <w:szCs w:val="21"/>
                <w:rtl w:val="0"/>
              </w:rPr>
              <w:t xml:space="preserve">Slide 1 : «Je suis dans une situation où j’ai besoin des bonnes informations, des bons systèmes, d’un accompagnement clair...»</w:t>
            </w:r>
            <w:r w:rsidDel="00000000" w:rsidR="00000000" w:rsidRPr="00000000">
              <w:rPr>
                <w:rtl w:val="0"/>
              </w:rPr>
            </w:r>
          </w:p>
          <w:p w:rsidR="00000000" w:rsidDel="00000000" w:rsidP="00000000" w:rsidRDefault="00000000" w:rsidRPr="00000000" w14:paraId="000000D7">
            <w:pPr>
              <w:spacing w:after="40" w:before="40" w:line="320" w:lineRule="auto"/>
              <w:rPr/>
            </w:pPr>
            <w:r w:rsidDel="00000000" w:rsidR="00000000" w:rsidRPr="00000000">
              <w:rPr>
                <w:rFonts w:ascii="Arial" w:cs="Arial" w:eastAsia="Arial" w:hAnsi="Arial"/>
                <w:color w:val="1a1a2e"/>
                <w:sz w:val="21"/>
                <w:szCs w:val="21"/>
                <w:rtl w:val="0"/>
              </w:rPr>
              <w:t xml:space="preserve">Slide 2-3 : «La plupart pensent que [processus] demande du hard-selling. En réalité, c’est une question d’assets de vente bien placés avant même la conversation.»</w:t>
            </w:r>
            <w:r w:rsidDel="00000000" w:rsidR="00000000" w:rsidRPr="00000000">
              <w:rPr>
                <w:rtl w:val="0"/>
              </w:rPr>
            </w:r>
          </w:p>
          <w:p w:rsidR="00000000" w:rsidDel="00000000" w:rsidP="00000000" w:rsidRDefault="00000000" w:rsidRPr="00000000" w14:paraId="000000D8">
            <w:pPr>
              <w:spacing w:after="40" w:before="40" w:line="320" w:lineRule="auto"/>
              <w:rPr/>
            </w:pPr>
            <w:r w:rsidDel="00000000" w:rsidR="00000000" w:rsidRPr="00000000">
              <w:rPr>
                <w:rFonts w:ascii="Arial" w:cs="Arial" w:eastAsia="Arial" w:hAnsi="Arial"/>
                <w:color w:val="1a1a2e"/>
                <w:sz w:val="21"/>
                <w:szCs w:val="21"/>
                <w:rtl w:val="0"/>
              </w:rPr>
              <w:t xml:space="preserve">Slides 4-5 : «Voici ce qui fait la différence : du contenu qui parle à des acheteurs sophistiqués + un flux de DM structuré qui filtre, qualifie et convertit»</w:t>
            </w:r>
            <w:r w:rsidDel="00000000" w:rsidR="00000000" w:rsidRPr="00000000">
              <w:rPr>
                <w:rtl w:val="0"/>
              </w:rPr>
            </w:r>
          </w:p>
          <w:p w:rsidR="00000000" w:rsidDel="00000000" w:rsidP="00000000" w:rsidRDefault="00000000" w:rsidRPr="00000000" w14:paraId="000000D9">
            <w:pPr>
              <w:spacing w:after="40" w:before="40" w:line="320" w:lineRule="auto"/>
              <w:rPr/>
            </w:pPr>
            <w:r w:rsidDel="00000000" w:rsidR="00000000" w:rsidRPr="00000000">
              <w:rPr>
                <w:rFonts w:ascii="Arial" w:cs="Arial" w:eastAsia="Arial" w:hAnsi="Arial"/>
                <w:color w:val="1a1a2e"/>
                <w:sz w:val="21"/>
                <w:szCs w:val="21"/>
                <w:rtl w:val="0"/>
              </w:rPr>
              <w:t xml:space="preserve">Slides 6-7 : «Quand ils vous écrivent, la confiance est déjà là. Les DM ne sont que de la logistique.»</w:t>
            </w:r>
            <w:r w:rsidDel="00000000" w:rsidR="00000000" w:rsidRPr="00000000">
              <w:rPr>
                <w:rtl w:val="0"/>
              </w:rPr>
            </w:r>
          </w:p>
          <w:p w:rsidR="00000000" w:rsidDel="00000000" w:rsidP="00000000" w:rsidRDefault="00000000" w:rsidRPr="00000000" w14:paraId="000000DA">
            <w:pPr>
              <w:spacing w:after="40" w:before="40" w:line="320" w:lineRule="auto"/>
              <w:rPr/>
            </w:pPr>
            <w:r w:rsidDel="00000000" w:rsidR="00000000" w:rsidRPr="00000000">
              <w:rPr>
                <w:rFonts w:ascii="Arial" w:cs="Arial" w:eastAsia="Arial" w:hAnsi="Arial"/>
                <w:color w:val="1a1a2e"/>
                <w:sz w:val="21"/>
                <w:szCs w:val="21"/>
                <w:rtl w:val="0"/>
              </w:rPr>
              <w:t xml:space="preserve">Slide 8 : «DM moi ‘BLOQUÉ’ si tu te reconnais dans cette situation»</w:t>
            </w:r>
            <w:r w:rsidDel="00000000" w:rsidR="00000000" w:rsidRPr="00000000">
              <w:rPr>
                <w:rtl w:val="0"/>
              </w:rPr>
            </w:r>
          </w:p>
        </w:tc>
      </w:tr>
    </w:tbl>
    <w:p w:rsidR="00000000" w:rsidDel="00000000" w:rsidP="00000000" w:rsidRDefault="00000000" w:rsidRPr="00000000" w14:paraId="000000DB">
      <w:pPr>
        <w:spacing w:after="0" w:before="100" w:lineRule="auto"/>
        <w:rPr/>
      </w:pPr>
      <w:r w:rsidDel="00000000" w:rsidR="00000000" w:rsidRPr="00000000">
        <w:rPr>
          <w:rtl w:val="0"/>
        </w:rPr>
      </w:r>
    </w:p>
    <w:p w:rsidR="00000000" w:rsidDel="00000000" w:rsidP="00000000" w:rsidRDefault="00000000" w:rsidRPr="00000000" w14:paraId="000000DC">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3.3 La Séquence Lifestyle-Autorité</w:t>
      </w:r>
      <w:r w:rsidDel="00000000" w:rsidR="00000000" w:rsidRPr="00000000">
        <w:rPr>
          <w:rtl w:val="0"/>
        </w:rPr>
      </w:r>
    </w:p>
    <w:p w:rsidR="00000000" w:rsidDel="00000000" w:rsidP="00000000" w:rsidRDefault="00000000" w:rsidRPr="00000000" w14:paraId="000000DD">
      <w:pPr>
        <w:spacing w:after="0" w:before="80" w:lineRule="auto"/>
        <w:rPr/>
      </w:pPr>
      <w:r w:rsidDel="00000000" w:rsidR="00000000" w:rsidRPr="00000000">
        <w:rPr>
          <w:rtl w:val="0"/>
        </w:rPr>
      </w:r>
    </w:p>
    <w:p w:rsidR="00000000" w:rsidDel="00000000" w:rsidP="00000000" w:rsidRDefault="00000000" w:rsidRPr="00000000" w14:paraId="000000DE">
      <w:pPr>
        <w:spacing w:after="80" w:before="80" w:line="340" w:lineRule="auto"/>
        <w:rPr/>
      </w:pPr>
      <w:r w:rsidDel="00000000" w:rsidR="00000000" w:rsidRPr="00000000">
        <w:rPr>
          <w:rFonts w:ascii="Arial" w:cs="Arial" w:eastAsia="Arial" w:hAnsi="Arial"/>
          <w:b w:val="1"/>
          <w:bCs w:val="1"/>
          <w:color w:val="1a1a2e"/>
          <w:sz w:val="22"/>
          <w:szCs w:val="22"/>
          <w:rtl w:val="0"/>
        </w:rPr>
        <w:t xml:space="preserve">Objectif : créer le désir pour votre modèle de business et votre style de vie. </w:t>
      </w:r>
      <w:r w:rsidDel="00000000" w:rsidR="00000000" w:rsidRPr="00000000">
        <w:rPr>
          <w:rFonts w:ascii="Arial" w:cs="Arial" w:eastAsia="Arial" w:hAnsi="Arial"/>
          <w:color w:val="1a1a2e"/>
          <w:sz w:val="22"/>
          <w:szCs w:val="22"/>
          <w:rtl w:val="0"/>
        </w:rPr>
        <w:t xml:space="preserve">Les gens achètent autant qui vous êtes et ce que votre business rend possible que votre service en lui-même. Cette séquence construit l’aspiration et la connexion émotionnelle.</w:t>
      </w:r>
      <w:r w:rsidDel="00000000" w:rsidR="00000000" w:rsidRPr="00000000">
        <w:rPr>
          <w:rtl w:val="0"/>
        </w:rPr>
      </w:r>
    </w:p>
    <w:p w:rsidR="00000000" w:rsidDel="00000000" w:rsidP="00000000" w:rsidRDefault="00000000" w:rsidRPr="00000000" w14:paraId="000000DF">
      <w:pPr>
        <w:spacing w:after="0" w:before="60" w:lineRule="auto"/>
        <w:rPr/>
      </w:pPr>
      <w:r w:rsidDel="00000000" w:rsidR="00000000" w:rsidRPr="00000000">
        <w:rPr>
          <w:rtl w:val="0"/>
        </w:rPr>
      </w:r>
    </w:p>
    <w:tbl>
      <w:tblPr>
        <w:tblStyle w:val="Table1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0E0">
            <w:pPr>
              <w:spacing w:after="80" w:before="0" w:lineRule="auto"/>
              <w:rPr/>
            </w:pPr>
            <w:r w:rsidDel="00000000" w:rsidR="00000000" w:rsidRPr="00000000">
              <w:rPr>
                <w:rFonts w:ascii="Arial" w:cs="Arial" w:eastAsia="Arial" w:hAnsi="Arial"/>
                <w:b w:val="1"/>
                <w:bCs w:val="1"/>
                <w:color w:val="00d4ff"/>
                <w:sz w:val="22"/>
                <w:szCs w:val="22"/>
                <w:rtl w:val="0"/>
              </w:rPr>
              <w:t xml:space="preserve">Structure en 8 slides</w:t>
            </w:r>
            <w:r w:rsidDel="00000000" w:rsidR="00000000" w:rsidRPr="00000000">
              <w:rPr>
                <w:rtl w:val="0"/>
              </w:rPr>
            </w:r>
          </w:p>
          <w:p w:rsidR="00000000" w:rsidDel="00000000" w:rsidP="00000000" w:rsidRDefault="00000000" w:rsidRPr="00000000" w14:paraId="000000E1">
            <w:pPr>
              <w:spacing w:after="40" w:before="40" w:line="320" w:lineRule="auto"/>
              <w:rPr/>
            </w:pPr>
            <w:r w:rsidDel="00000000" w:rsidR="00000000" w:rsidRPr="00000000">
              <w:rPr>
                <w:rFonts w:ascii="Arial" w:cs="Arial" w:eastAsia="Arial" w:hAnsi="Arial"/>
                <w:color w:val="1a1a2e"/>
                <w:sz w:val="21"/>
                <w:szCs w:val="21"/>
                <w:rtl w:val="0"/>
              </w:rPr>
              <w:t xml:space="preserve">Slide 1 : Moment lifestyle impressionnant (lieu, cadre, situation)</w:t>
            </w:r>
            <w:r w:rsidDel="00000000" w:rsidR="00000000" w:rsidRPr="00000000">
              <w:rPr>
                <w:rtl w:val="0"/>
              </w:rPr>
            </w:r>
          </w:p>
          <w:p w:rsidR="00000000" w:rsidDel="00000000" w:rsidP="00000000" w:rsidRDefault="00000000" w:rsidRPr="00000000" w14:paraId="000000E2">
            <w:pPr>
              <w:spacing w:after="40" w:before="40" w:line="320" w:lineRule="auto"/>
              <w:rPr/>
            </w:pPr>
            <w:r w:rsidDel="00000000" w:rsidR="00000000" w:rsidRPr="00000000">
              <w:rPr>
                <w:rFonts w:ascii="Arial" w:cs="Arial" w:eastAsia="Arial" w:hAnsi="Arial"/>
                <w:color w:val="1a1a2e"/>
                <w:sz w:val="21"/>
                <w:szCs w:val="21"/>
                <w:rtl w:val="0"/>
              </w:rPr>
              <w:t xml:space="preserve">Slides 2-3 : La réalité business qui rend tout ça possible</w:t>
            </w:r>
            <w:r w:rsidDel="00000000" w:rsidR="00000000" w:rsidRPr="00000000">
              <w:rPr>
                <w:rtl w:val="0"/>
              </w:rPr>
            </w:r>
          </w:p>
          <w:p w:rsidR="00000000" w:rsidDel="00000000" w:rsidP="00000000" w:rsidRDefault="00000000" w:rsidRPr="00000000" w14:paraId="000000E3">
            <w:pPr>
              <w:spacing w:after="40" w:before="40" w:line="320" w:lineRule="auto"/>
              <w:rPr/>
            </w:pPr>
            <w:r w:rsidDel="00000000" w:rsidR="00000000" w:rsidRPr="00000000">
              <w:rPr>
                <w:rFonts w:ascii="Arial" w:cs="Arial" w:eastAsia="Arial" w:hAnsi="Arial"/>
                <w:color w:val="1a1a2e"/>
                <w:sz w:val="21"/>
                <w:szCs w:val="21"/>
                <w:rtl w:val="0"/>
              </w:rPr>
              <w:t xml:space="preserve">Slides 4-5 : Coulisses de votre manière de travailler</w:t>
            </w:r>
            <w:r w:rsidDel="00000000" w:rsidR="00000000" w:rsidRPr="00000000">
              <w:rPr>
                <w:rtl w:val="0"/>
              </w:rPr>
            </w:r>
          </w:p>
          <w:p w:rsidR="00000000" w:rsidDel="00000000" w:rsidP="00000000" w:rsidRDefault="00000000" w:rsidRPr="00000000" w14:paraId="000000E4">
            <w:pPr>
              <w:spacing w:after="40" w:before="40" w:line="320" w:lineRule="auto"/>
              <w:rPr/>
            </w:pPr>
            <w:r w:rsidDel="00000000" w:rsidR="00000000" w:rsidRPr="00000000">
              <w:rPr>
                <w:rFonts w:ascii="Arial" w:cs="Arial" w:eastAsia="Arial" w:hAnsi="Arial"/>
                <w:color w:val="1a1a2e"/>
                <w:sz w:val="21"/>
                <w:szCs w:val="21"/>
                <w:rtl w:val="0"/>
              </w:rPr>
              <w:t xml:space="preserve">Slides 6-7 : Réflexion philosophique sur le business et la vie</w:t>
            </w:r>
            <w:r w:rsidDel="00000000" w:rsidR="00000000" w:rsidRPr="00000000">
              <w:rPr>
                <w:rtl w:val="0"/>
              </w:rPr>
            </w:r>
          </w:p>
          <w:p w:rsidR="00000000" w:rsidDel="00000000" w:rsidP="00000000" w:rsidRDefault="00000000" w:rsidRPr="00000000" w14:paraId="000000E5">
            <w:pPr>
              <w:spacing w:after="40" w:before="40" w:line="320" w:lineRule="auto"/>
              <w:rPr/>
            </w:pPr>
            <w:r w:rsidDel="00000000" w:rsidR="00000000" w:rsidRPr="00000000">
              <w:rPr>
                <w:rFonts w:ascii="Arial" w:cs="Arial" w:eastAsia="Arial" w:hAnsi="Arial"/>
                <w:color w:val="1a1a2e"/>
                <w:sz w:val="21"/>
                <w:szCs w:val="21"/>
                <w:rtl w:val="0"/>
              </w:rPr>
              <w:t xml:space="preserve">Slide 8 : Invitation à créer une liberté similaire</w:t>
            </w:r>
            <w:r w:rsidDel="00000000" w:rsidR="00000000" w:rsidRPr="00000000">
              <w:rPr>
                <w:rtl w:val="0"/>
              </w:rPr>
            </w:r>
          </w:p>
          <w:p w:rsidR="00000000" w:rsidDel="00000000" w:rsidP="00000000" w:rsidRDefault="00000000" w:rsidRPr="00000000" w14:paraId="000000E6">
            <w:pPr>
              <w:spacing w:after="40" w:before="40" w:line="320" w:lineRule="auto"/>
              <w:rPr/>
            </w:pPr>
            <w:r w:rsidDel="00000000" w:rsidR="00000000" w:rsidRPr="00000000">
              <w:rPr>
                <w:rtl w:val="0"/>
              </w:rPr>
            </w:r>
          </w:p>
          <w:p w:rsidR="00000000" w:rsidDel="00000000" w:rsidP="00000000" w:rsidRDefault="00000000" w:rsidRPr="00000000" w14:paraId="000000E7">
            <w:pPr>
              <w:spacing w:after="40" w:before="40" w:line="320" w:lineRule="auto"/>
              <w:rPr/>
            </w:pPr>
            <w:r w:rsidDel="00000000" w:rsidR="00000000" w:rsidRPr="00000000">
              <w:rPr>
                <w:rFonts w:ascii="Arial" w:cs="Arial" w:eastAsia="Arial" w:hAnsi="Arial"/>
                <w:color w:val="1a1a2e"/>
                <w:sz w:val="21"/>
                <w:szCs w:val="21"/>
                <w:rtl w:val="0"/>
              </w:rPr>
              <w:t xml:space="preserve">Quand l’utiliser : en voyage, après un milestone business, lors d’interactions client marquantes, ou simplement pour nourrir votre audience.</w:t>
            </w:r>
            <w:r w:rsidDel="00000000" w:rsidR="00000000" w:rsidRPr="00000000">
              <w:rPr>
                <w:rtl w:val="0"/>
              </w:rPr>
            </w:r>
          </w:p>
        </w:tc>
      </w:tr>
    </w:tbl>
    <w:p w:rsidR="00000000" w:rsidDel="00000000" w:rsidP="00000000" w:rsidRDefault="00000000" w:rsidRPr="00000000" w14:paraId="000000E8">
      <w:pPr>
        <w:spacing w:after="0" w:before="60" w:lineRule="auto"/>
        <w:rPr/>
      </w:pPr>
      <w:r w:rsidDel="00000000" w:rsidR="00000000" w:rsidRPr="00000000">
        <w:rPr>
          <w:rtl w:val="0"/>
        </w:rPr>
      </w:r>
    </w:p>
    <w:tbl>
      <w:tblPr>
        <w:tblStyle w:val="Table1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0E9">
            <w:pPr>
              <w:spacing w:after="60" w:before="0" w:lineRule="auto"/>
              <w:rPr/>
            </w:pPr>
            <w:r w:rsidDel="00000000" w:rsidR="00000000" w:rsidRPr="00000000">
              <w:rPr>
                <w:rFonts w:ascii="Arial" w:cs="Arial" w:eastAsia="Arial" w:hAnsi="Arial"/>
                <w:b w:val="1"/>
                <w:bCs w:val="1"/>
                <w:color w:val="00d4ff"/>
                <w:sz w:val="22"/>
                <w:szCs w:val="22"/>
                <w:rtl w:val="0"/>
              </w:rPr>
              <w:t xml:space="preserve">⚡ Point clé</w:t>
            </w:r>
            <w:r w:rsidDel="00000000" w:rsidR="00000000" w:rsidRPr="00000000">
              <w:rPr>
                <w:rtl w:val="0"/>
              </w:rPr>
            </w:r>
          </w:p>
          <w:p w:rsidR="00000000" w:rsidDel="00000000" w:rsidP="00000000" w:rsidRDefault="00000000" w:rsidRPr="00000000" w14:paraId="000000EA">
            <w:pPr>
              <w:spacing w:after="0" w:before="0" w:line="320" w:lineRule="auto"/>
              <w:rPr/>
            </w:pPr>
            <w:r w:rsidDel="00000000" w:rsidR="00000000" w:rsidRPr="00000000">
              <w:rPr>
                <w:rFonts w:ascii="Arial" w:cs="Arial" w:eastAsia="Arial" w:hAnsi="Arial"/>
                <w:color w:val="1a1a2e"/>
                <w:sz w:val="21"/>
                <w:szCs w:val="21"/>
                <w:rtl w:val="0"/>
              </w:rPr>
              <w:t xml:space="preserve">Les séquences lifestyle fonctionnent parce qu’elles changent les croyances, créent de la curiosité et montrent un résultat tangible sans rien dire de technique. Votre prospect se dit : «qu’est-ce qu’il fait pour vivre comme ça ?» C’est ce mystère qui génère l’engagement.</w:t>
            </w:r>
            <w:r w:rsidDel="00000000" w:rsidR="00000000" w:rsidRPr="00000000">
              <w:rPr>
                <w:rtl w:val="0"/>
              </w:rPr>
            </w:r>
          </w:p>
        </w:tc>
      </w:tr>
    </w:tbl>
    <w:p w:rsidR="00000000" w:rsidDel="00000000" w:rsidP="00000000" w:rsidRDefault="00000000" w:rsidRPr="00000000" w14:paraId="000000EB">
      <w:pPr>
        <w:spacing w:after="0" w:before="100" w:lineRule="auto"/>
        <w:rPr/>
      </w:pPr>
      <w:r w:rsidDel="00000000" w:rsidR="00000000" w:rsidRPr="00000000">
        <w:rPr>
          <w:rtl w:val="0"/>
        </w:rPr>
      </w:r>
    </w:p>
    <w:p w:rsidR="00000000" w:rsidDel="00000000" w:rsidP="00000000" w:rsidRDefault="00000000" w:rsidRPr="00000000" w14:paraId="000000EC">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3.4 La Séquence Q&amp;A Interactive</w:t>
      </w:r>
      <w:r w:rsidDel="00000000" w:rsidR="00000000" w:rsidRPr="00000000">
        <w:rPr>
          <w:rtl w:val="0"/>
        </w:rPr>
      </w:r>
    </w:p>
    <w:p w:rsidR="00000000" w:rsidDel="00000000" w:rsidP="00000000" w:rsidRDefault="00000000" w:rsidRPr="00000000" w14:paraId="000000ED">
      <w:pPr>
        <w:spacing w:after="0" w:before="80" w:lineRule="auto"/>
        <w:rPr/>
      </w:pPr>
      <w:r w:rsidDel="00000000" w:rsidR="00000000" w:rsidRPr="00000000">
        <w:rPr>
          <w:rtl w:val="0"/>
        </w:rPr>
      </w:r>
    </w:p>
    <w:p w:rsidR="00000000" w:rsidDel="00000000" w:rsidP="00000000" w:rsidRDefault="00000000" w:rsidRPr="00000000" w14:paraId="000000EE">
      <w:pPr>
        <w:spacing w:after="80" w:before="80" w:line="340" w:lineRule="auto"/>
        <w:rPr/>
      </w:pPr>
      <w:r w:rsidDel="00000000" w:rsidR="00000000" w:rsidRPr="00000000">
        <w:rPr>
          <w:rFonts w:ascii="Arial" w:cs="Arial" w:eastAsia="Arial" w:hAnsi="Arial"/>
          <w:b w:val="1"/>
          <w:bCs w:val="1"/>
          <w:color w:val="1a1a2e"/>
          <w:sz w:val="22"/>
          <w:szCs w:val="22"/>
          <w:rtl w:val="0"/>
        </w:rPr>
        <w:t xml:space="preserve">Objectif : créer de l’engagement direct et identifier les prospects chauds. </w:t>
      </w:r>
      <w:r w:rsidDel="00000000" w:rsidR="00000000" w:rsidRPr="00000000">
        <w:rPr>
          <w:rFonts w:ascii="Arial" w:cs="Arial" w:eastAsia="Arial" w:hAnsi="Arial"/>
          <w:color w:val="1a1a2e"/>
          <w:sz w:val="22"/>
          <w:szCs w:val="22"/>
          <w:rtl w:val="0"/>
        </w:rPr>
        <w:t xml:space="preserve">Utilisez les stickers interactifs d’Instagram (sondages, questions, quiz) pour segmenter votre audience et générer des conversations.</w:t>
      </w:r>
      <w:r w:rsidDel="00000000" w:rsidR="00000000" w:rsidRPr="00000000">
        <w:rPr>
          <w:rtl w:val="0"/>
        </w:rPr>
      </w:r>
    </w:p>
    <w:p w:rsidR="00000000" w:rsidDel="00000000" w:rsidP="00000000" w:rsidRDefault="00000000" w:rsidRPr="00000000" w14:paraId="000000EF">
      <w:pPr>
        <w:spacing w:after="0" w:before="60" w:lineRule="auto"/>
        <w:rPr/>
      </w:pPr>
      <w:r w:rsidDel="00000000" w:rsidR="00000000" w:rsidRPr="00000000">
        <w:rPr>
          <w:rtl w:val="0"/>
        </w:rPr>
      </w:r>
    </w:p>
    <w:tbl>
      <w:tblPr>
        <w:tblStyle w:val="Table1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2540" w:space="0" w:sz="6" w:val="single"/>
              <w:bottom w:color="000000" w:space="0" w:sz="0" w:val="nil"/>
              <w:right w:color="000000" w:space="0" w:sz="0" w:val="nil"/>
            </w:tcBorders>
            <w:shd w:fill="f0f4ff" w:val="clear"/>
            <w:tcMar>
              <w:top w:w="100.0" w:type="dxa"/>
              <w:left w:w="200.0" w:type="dxa"/>
              <w:bottom w:w="100.0" w:type="dxa"/>
              <w:right w:w="200.0" w:type="dxa"/>
            </w:tcMar>
          </w:tcPr>
          <w:p w:rsidR="00000000" w:rsidDel="00000000" w:rsidP="00000000" w:rsidRDefault="00000000" w:rsidRPr="00000000" w14:paraId="000000F0">
            <w:pPr>
              <w:spacing w:after="80" w:before="0" w:lineRule="auto"/>
              <w:rPr/>
            </w:pPr>
            <w:r w:rsidDel="00000000" w:rsidR="00000000" w:rsidRPr="00000000">
              <w:rPr>
                <w:rFonts w:ascii="Arial" w:cs="Arial" w:eastAsia="Arial" w:hAnsi="Arial"/>
                <w:b w:val="1"/>
                <w:bCs w:val="1"/>
                <w:color w:val="0a2540"/>
                <w:sz w:val="22"/>
                <w:szCs w:val="22"/>
                <w:rtl w:val="0"/>
              </w:rPr>
              <w:t xml:space="preserve">🎯 Mise en pratique : Les 4 types de stickers stratégiques</w:t>
            </w:r>
            <w:r w:rsidDel="00000000" w:rsidR="00000000" w:rsidRPr="00000000">
              <w:rPr>
                <w:rtl w:val="0"/>
              </w:rPr>
            </w:r>
          </w:p>
          <w:p w:rsidR="00000000" w:rsidDel="00000000" w:rsidP="00000000" w:rsidRDefault="00000000" w:rsidRPr="00000000" w14:paraId="000000F1">
            <w:pPr>
              <w:spacing w:after="40" w:before="40" w:line="320" w:lineRule="auto"/>
              <w:rPr/>
            </w:pPr>
            <w:r w:rsidDel="00000000" w:rsidR="00000000" w:rsidRPr="00000000">
              <w:rPr>
                <w:rFonts w:ascii="Arial" w:cs="Arial" w:eastAsia="Arial" w:hAnsi="Arial"/>
                <w:color w:val="1a1a2e"/>
                <w:sz w:val="21"/>
                <w:szCs w:val="21"/>
                <w:rtl w:val="0"/>
              </w:rPr>
              <w:t xml:space="preserve">Sondages : segmenter votre audience — «Vous galez plus avec A ou B ?»</w:t>
            </w:r>
            <w:r w:rsidDel="00000000" w:rsidR="00000000" w:rsidRPr="00000000">
              <w:rPr>
                <w:rtl w:val="0"/>
              </w:rPr>
            </w:r>
          </w:p>
          <w:p w:rsidR="00000000" w:rsidDel="00000000" w:rsidP="00000000" w:rsidRDefault="00000000" w:rsidRPr="00000000" w14:paraId="000000F2">
            <w:pPr>
              <w:spacing w:after="40" w:before="40" w:line="320" w:lineRule="auto"/>
              <w:rPr/>
            </w:pPr>
            <w:r w:rsidDel="00000000" w:rsidR="00000000" w:rsidRPr="00000000">
              <w:rPr>
                <w:rFonts w:ascii="Arial" w:cs="Arial" w:eastAsia="Arial" w:hAnsi="Arial"/>
                <w:color w:val="1a1a2e"/>
                <w:sz w:val="21"/>
                <w:szCs w:val="21"/>
                <w:rtl w:val="0"/>
              </w:rPr>
              <w:t xml:space="preserve">Stickers Question : récolter des témoignages et de la preuve sociale — «Quel est votre plus grand défi en ce moment ?»</w:t>
            </w:r>
            <w:r w:rsidDel="00000000" w:rsidR="00000000" w:rsidRPr="00000000">
              <w:rPr>
                <w:rtl w:val="0"/>
              </w:rPr>
            </w:r>
          </w:p>
          <w:p w:rsidR="00000000" w:rsidDel="00000000" w:rsidP="00000000" w:rsidRDefault="00000000" w:rsidRPr="00000000" w14:paraId="000000F3">
            <w:pPr>
              <w:spacing w:after="40" w:before="40" w:line="320" w:lineRule="auto"/>
              <w:rPr/>
            </w:pPr>
            <w:r w:rsidDel="00000000" w:rsidR="00000000" w:rsidRPr="00000000">
              <w:rPr>
                <w:rFonts w:ascii="Arial" w:cs="Arial" w:eastAsia="Arial" w:hAnsi="Arial"/>
                <w:color w:val="1a1a2e"/>
                <w:sz w:val="21"/>
                <w:szCs w:val="21"/>
                <w:rtl w:val="0"/>
              </w:rPr>
              <w:t xml:space="preserve">Quiz : pré-qualifier vos leads — «Qu’est-ce qu’une augmentation de 30% de vos clients représenterait pour votre CA ?»</w:t>
            </w:r>
            <w:r w:rsidDel="00000000" w:rsidR="00000000" w:rsidRPr="00000000">
              <w:rPr>
                <w:rtl w:val="0"/>
              </w:rPr>
            </w:r>
          </w:p>
          <w:p w:rsidR="00000000" w:rsidDel="00000000" w:rsidP="00000000" w:rsidRDefault="00000000" w:rsidRPr="00000000" w14:paraId="000000F4">
            <w:pPr>
              <w:spacing w:after="40" w:before="40" w:line="320" w:lineRule="auto"/>
              <w:rPr/>
            </w:pPr>
            <w:r w:rsidDel="00000000" w:rsidR="00000000" w:rsidRPr="00000000">
              <w:rPr>
                <w:rFonts w:ascii="Arial" w:cs="Arial" w:eastAsia="Arial" w:hAnsi="Arial"/>
                <w:color w:val="1a1a2e"/>
                <w:sz w:val="21"/>
                <w:szCs w:val="21"/>
                <w:rtl w:val="0"/>
              </w:rPr>
              <w:t xml:space="preserve">Compte à rebours : créer de l’urgence — «Date limite de candidature dans...»</w:t>
            </w:r>
            <w:r w:rsidDel="00000000" w:rsidR="00000000" w:rsidRPr="00000000">
              <w:rPr>
                <w:rtl w:val="0"/>
              </w:rPr>
            </w:r>
          </w:p>
          <w:p w:rsidR="00000000" w:rsidDel="00000000" w:rsidP="00000000" w:rsidRDefault="00000000" w:rsidRPr="00000000" w14:paraId="000000F5">
            <w:pPr>
              <w:spacing w:after="40" w:before="40" w:line="320" w:lineRule="auto"/>
              <w:rPr/>
            </w:pPr>
            <w:r w:rsidDel="00000000" w:rsidR="00000000" w:rsidRPr="00000000">
              <w:rPr>
                <w:rtl w:val="0"/>
              </w:rPr>
            </w:r>
          </w:p>
          <w:p w:rsidR="00000000" w:rsidDel="00000000" w:rsidP="00000000" w:rsidRDefault="00000000" w:rsidRPr="00000000" w14:paraId="000000F6">
            <w:pPr>
              <w:spacing w:after="40" w:before="40" w:line="320" w:lineRule="auto"/>
              <w:rPr/>
            </w:pPr>
            <w:r w:rsidDel="00000000" w:rsidR="00000000" w:rsidRPr="00000000">
              <w:rPr>
                <w:rFonts w:ascii="Arial" w:cs="Arial" w:eastAsia="Arial" w:hAnsi="Arial"/>
                <w:color w:val="1a1a2e"/>
                <w:sz w:val="21"/>
                <w:szCs w:val="21"/>
                <w:rtl w:val="0"/>
              </w:rPr>
              <w:t xml:space="preserve">Quand l’utiliser : une fois par semaine pour maintenir l’engagement et identifier les prospects les plus intéressés.</w:t>
            </w:r>
            <w:r w:rsidDel="00000000" w:rsidR="00000000" w:rsidRPr="00000000">
              <w:rPr>
                <w:rtl w:val="0"/>
              </w:rPr>
            </w:r>
          </w:p>
        </w:tc>
      </w:tr>
    </w:tbl>
    <w:p w:rsidR="00000000" w:rsidDel="00000000" w:rsidP="00000000" w:rsidRDefault="00000000" w:rsidRPr="00000000" w14:paraId="000000F7">
      <w:pPr>
        <w:spacing w:after="0" w:before="100" w:lineRule="auto"/>
        <w:rPr/>
      </w:pPr>
      <w:r w:rsidDel="00000000" w:rsidR="00000000" w:rsidRPr="00000000">
        <w:rPr>
          <w:rtl w:val="0"/>
        </w:rPr>
      </w:r>
    </w:p>
    <w:p w:rsidR="00000000" w:rsidDel="00000000" w:rsidP="00000000" w:rsidRDefault="00000000" w:rsidRPr="00000000" w14:paraId="000000F8">
      <w:pPr>
        <w:spacing w:after="120" w:before="240" w:lineRule="auto"/>
        <w:rPr/>
      </w:pPr>
      <w:r w:rsidDel="00000000" w:rsidR="00000000" w:rsidRPr="00000000">
        <w:rPr>
          <w:rFonts w:ascii="Arial" w:cs="Arial" w:eastAsia="Arial" w:hAnsi="Arial"/>
          <w:b w:val="1"/>
          <w:bCs w:val="1"/>
          <w:color w:val="1a1a2e"/>
          <w:sz w:val="24"/>
          <w:szCs w:val="24"/>
          <w:rtl w:val="0"/>
        </w:rPr>
        <w:t xml:space="preserve">Récapitulatif des 4 types de séquences</w:t>
      </w:r>
      <w:r w:rsidDel="00000000" w:rsidR="00000000" w:rsidRPr="00000000">
        <w:rPr>
          <w:rtl w:val="0"/>
        </w:rPr>
      </w:r>
    </w:p>
    <w:p w:rsidR="00000000" w:rsidDel="00000000" w:rsidP="00000000" w:rsidRDefault="00000000" w:rsidRPr="00000000" w14:paraId="000000F9">
      <w:pPr>
        <w:spacing w:after="0" w:before="60" w:lineRule="auto"/>
        <w:rPr/>
      </w:pPr>
      <w:r w:rsidDel="00000000" w:rsidR="00000000" w:rsidRPr="00000000">
        <w:rPr>
          <w:rtl w:val="0"/>
        </w:rPr>
      </w:r>
    </w:p>
    <w:tbl>
      <w:tblPr>
        <w:tblStyle w:val="Table1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4013"/>
        <w:gridCol w:w="2513"/>
        <w:tblGridChange w:id="0">
          <w:tblGrid>
            <w:gridCol w:w="2500"/>
            <w:gridCol w:w="4013"/>
            <w:gridCol w:w="2513"/>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FA">
            <w:pPr>
              <w:jc w:val="left"/>
              <w:rPr/>
            </w:pPr>
            <w:r w:rsidDel="00000000" w:rsidR="00000000" w:rsidRPr="00000000">
              <w:rPr>
                <w:rFonts w:ascii="Arial" w:cs="Arial" w:eastAsia="Arial" w:hAnsi="Arial"/>
                <w:b w:val="1"/>
                <w:bCs w:val="1"/>
                <w:color w:val="ffffff"/>
                <w:sz w:val="20"/>
                <w:szCs w:val="20"/>
                <w:rtl w:val="0"/>
              </w:rPr>
              <w:t xml:space="preserve">Type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FB">
            <w:pPr>
              <w:jc w:val="left"/>
              <w:rPr/>
            </w:pPr>
            <w:r w:rsidDel="00000000" w:rsidR="00000000" w:rsidRPr="00000000">
              <w:rPr>
                <w:rFonts w:ascii="Arial" w:cs="Arial" w:eastAsia="Arial" w:hAnsi="Arial"/>
                <w:b w:val="1"/>
                <w:bCs w:val="1"/>
                <w:color w:val="ffffff"/>
                <w:sz w:val="20"/>
                <w:szCs w:val="20"/>
                <w:rtl w:val="0"/>
              </w:rPr>
              <w:t xml:space="preserve">Objectif principal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0FC">
            <w:pPr>
              <w:jc w:val="left"/>
              <w:rPr/>
            </w:pPr>
            <w:r w:rsidDel="00000000" w:rsidR="00000000" w:rsidRPr="00000000">
              <w:rPr>
                <w:rFonts w:ascii="Arial" w:cs="Arial" w:eastAsia="Arial" w:hAnsi="Arial"/>
                <w:b w:val="1"/>
                <w:bCs w:val="1"/>
                <w:color w:val="ffffff"/>
                <w:sz w:val="20"/>
                <w:szCs w:val="20"/>
                <w:rtl w:val="0"/>
              </w:rPr>
              <w:t xml:space="preserve">Fréquence recommandée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D">
            <w:pPr>
              <w:jc w:val="left"/>
              <w:rPr/>
            </w:pPr>
            <w:r w:rsidDel="00000000" w:rsidR="00000000" w:rsidRPr="00000000">
              <w:rPr>
                <w:rFonts w:ascii="Arial" w:cs="Arial" w:eastAsia="Arial" w:hAnsi="Arial"/>
                <w:b w:val="0"/>
                <w:bCs w:val="0"/>
                <w:color w:val="1a1a2e"/>
                <w:sz w:val="20"/>
                <w:szCs w:val="20"/>
                <w:rtl w:val="0"/>
              </w:rPr>
              <w:t xml:space="preserve">Transformation client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E">
            <w:pPr>
              <w:jc w:val="left"/>
              <w:rPr/>
            </w:pPr>
            <w:r w:rsidDel="00000000" w:rsidR="00000000" w:rsidRPr="00000000">
              <w:rPr>
                <w:rFonts w:ascii="Arial" w:cs="Arial" w:eastAsia="Arial" w:hAnsi="Arial"/>
                <w:b w:val="0"/>
                <w:bCs w:val="0"/>
                <w:color w:val="1a1a2e"/>
                <w:sz w:val="20"/>
                <w:szCs w:val="20"/>
                <w:rtl w:val="0"/>
              </w:rPr>
              <w:t xml:space="preserve">Prouver vos résultats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0FF">
            <w:pPr>
              <w:jc w:val="left"/>
              <w:rPr/>
            </w:pPr>
            <w:r w:rsidDel="00000000" w:rsidR="00000000" w:rsidRPr="00000000">
              <w:rPr>
                <w:rFonts w:ascii="Arial" w:cs="Arial" w:eastAsia="Arial" w:hAnsi="Arial"/>
                <w:b w:val="0"/>
                <w:bCs w:val="0"/>
                <w:color w:val="1a1a2e"/>
                <w:sz w:val="20"/>
                <w:szCs w:val="20"/>
                <w:rtl w:val="0"/>
              </w:rPr>
              <w:t xml:space="preserve">1-2x / semaine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00">
            <w:pPr>
              <w:jc w:val="left"/>
              <w:rPr/>
            </w:pPr>
            <w:r w:rsidDel="00000000" w:rsidR="00000000" w:rsidRPr="00000000">
              <w:rPr>
                <w:rFonts w:ascii="Arial" w:cs="Arial" w:eastAsia="Arial" w:hAnsi="Arial"/>
                <w:b w:val="0"/>
                <w:bCs w:val="0"/>
                <w:color w:val="1a1a2e"/>
                <w:sz w:val="20"/>
                <w:szCs w:val="20"/>
                <w:rtl w:val="0"/>
              </w:rPr>
              <w:t xml:space="preserve">Problème-Agitation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01">
            <w:pPr>
              <w:jc w:val="left"/>
              <w:rPr/>
            </w:pPr>
            <w:r w:rsidDel="00000000" w:rsidR="00000000" w:rsidRPr="00000000">
              <w:rPr>
                <w:rFonts w:ascii="Arial" w:cs="Arial" w:eastAsia="Arial" w:hAnsi="Arial"/>
                <w:b w:val="0"/>
                <w:bCs w:val="0"/>
                <w:color w:val="1a1a2e"/>
                <w:sz w:val="20"/>
                <w:szCs w:val="20"/>
                <w:rtl w:val="0"/>
              </w:rPr>
              <w:t xml:space="preserve">Créer le désir de changement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02">
            <w:pPr>
              <w:jc w:val="left"/>
              <w:rPr/>
            </w:pPr>
            <w:r w:rsidDel="00000000" w:rsidR="00000000" w:rsidRPr="00000000">
              <w:rPr>
                <w:rFonts w:ascii="Arial" w:cs="Arial" w:eastAsia="Arial" w:hAnsi="Arial"/>
                <w:b w:val="0"/>
                <w:bCs w:val="0"/>
                <w:color w:val="1a1a2e"/>
                <w:sz w:val="20"/>
                <w:szCs w:val="20"/>
                <w:rtl w:val="0"/>
              </w:rPr>
              <w:t xml:space="preserve">1x / semaine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3">
            <w:pPr>
              <w:jc w:val="left"/>
              <w:rPr/>
            </w:pPr>
            <w:r w:rsidDel="00000000" w:rsidR="00000000" w:rsidRPr="00000000">
              <w:rPr>
                <w:rFonts w:ascii="Arial" w:cs="Arial" w:eastAsia="Arial" w:hAnsi="Arial"/>
                <w:b w:val="0"/>
                <w:bCs w:val="0"/>
                <w:color w:val="1a1a2e"/>
                <w:sz w:val="20"/>
                <w:szCs w:val="20"/>
                <w:rtl w:val="0"/>
              </w:rPr>
              <w:t xml:space="preserve">Lifestyle-Autorité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4">
            <w:pPr>
              <w:jc w:val="left"/>
              <w:rPr/>
            </w:pPr>
            <w:r w:rsidDel="00000000" w:rsidR="00000000" w:rsidRPr="00000000">
              <w:rPr>
                <w:rFonts w:ascii="Arial" w:cs="Arial" w:eastAsia="Arial" w:hAnsi="Arial"/>
                <w:b w:val="0"/>
                <w:bCs w:val="0"/>
                <w:color w:val="1a1a2e"/>
                <w:sz w:val="20"/>
                <w:szCs w:val="20"/>
                <w:rtl w:val="0"/>
              </w:rPr>
              <w:t xml:space="preserve">Générer aspiration et connexion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05">
            <w:pPr>
              <w:jc w:val="left"/>
              <w:rPr/>
            </w:pPr>
            <w:r w:rsidDel="00000000" w:rsidR="00000000" w:rsidRPr="00000000">
              <w:rPr>
                <w:rFonts w:ascii="Arial" w:cs="Arial" w:eastAsia="Arial" w:hAnsi="Arial"/>
                <w:b w:val="0"/>
                <w:bCs w:val="0"/>
                <w:color w:val="1a1a2e"/>
                <w:sz w:val="20"/>
                <w:szCs w:val="20"/>
                <w:rtl w:val="0"/>
              </w:rPr>
              <w:t xml:space="preserve">2-3x / semaine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06">
            <w:pPr>
              <w:jc w:val="left"/>
              <w:rPr/>
            </w:pPr>
            <w:r w:rsidDel="00000000" w:rsidR="00000000" w:rsidRPr="00000000">
              <w:rPr>
                <w:rFonts w:ascii="Arial" w:cs="Arial" w:eastAsia="Arial" w:hAnsi="Arial"/>
                <w:b w:val="0"/>
                <w:bCs w:val="0"/>
                <w:color w:val="1a1a2e"/>
                <w:sz w:val="20"/>
                <w:szCs w:val="20"/>
                <w:rtl w:val="0"/>
              </w:rPr>
              <w:t xml:space="preserve">Q&amp;A Interactive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07">
            <w:pPr>
              <w:jc w:val="left"/>
              <w:rPr/>
            </w:pPr>
            <w:r w:rsidDel="00000000" w:rsidR="00000000" w:rsidRPr="00000000">
              <w:rPr>
                <w:rFonts w:ascii="Arial" w:cs="Arial" w:eastAsia="Arial" w:hAnsi="Arial"/>
                <w:b w:val="0"/>
                <w:bCs w:val="0"/>
                <w:color w:val="1a1a2e"/>
                <w:sz w:val="20"/>
                <w:szCs w:val="20"/>
                <w:rtl w:val="0"/>
              </w:rPr>
              <w:t xml:space="preserve">Engager et identifier les prospects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08">
            <w:pPr>
              <w:jc w:val="left"/>
              <w:rPr/>
            </w:pPr>
            <w:r w:rsidDel="00000000" w:rsidR="00000000" w:rsidRPr="00000000">
              <w:rPr>
                <w:rFonts w:ascii="Arial" w:cs="Arial" w:eastAsia="Arial" w:hAnsi="Arial"/>
                <w:b w:val="0"/>
                <w:bCs w:val="0"/>
                <w:color w:val="1a1a2e"/>
                <w:sz w:val="20"/>
                <w:szCs w:val="20"/>
                <w:rtl w:val="0"/>
              </w:rPr>
              <w:t xml:space="preserve">1x / semaine</w:t>
            </w:r>
            <w:r w:rsidDel="00000000" w:rsidR="00000000" w:rsidRPr="00000000">
              <w:rPr>
                <w:rtl w:val="0"/>
              </w:rPr>
            </w:r>
          </w:p>
        </w:tc>
      </w:tr>
    </w:tbl>
    <w:p w:rsidR="00000000" w:rsidDel="00000000" w:rsidP="00000000" w:rsidRDefault="00000000" w:rsidRPr="00000000" w14:paraId="00000109">
      <w:pPr>
        <w:rPr/>
      </w:pPr>
      <w:r w:rsidDel="00000000" w:rsidR="00000000" w:rsidRPr="00000000">
        <w:br w:type="page"/>
      </w:r>
      <w:r w:rsidDel="00000000" w:rsidR="00000000" w:rsidRPr="00000000">
        <w:rPr>
          <w:rtl w:val="0"/>
        </w:rPr>
      </w:r>
    </w:p>
    <w:p w:rsidR="00000000" w:rsidDel="00000000" w:rsidP="00000000" w:rsidRDefault="00000000" w:rsidRPr="00000000" w14:paraId="0000010A">
      <w:pPr>
        <w:spacing w:after="40" w:before="80" w:lineRule="auto"/>
        <w:jc w:val="right"/>
        <w:rPr/>
      </w:pPr>
      <w:sdt>
        <w:sdtPr>
          <w:id w:val="-1020942565"/>
          <w:tag w:val="goog_rdk_10"/>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4 — 4 minutes</w:t>
          </w:r>
        </w:sdtContent>
      </w:sdt>
      <w:r w:rsidDel="00000000" w:rsidR="00000000" w:rsidRPr="00000000">
        <w:rPr>
          <w:rtl w:val="0"/>
        </w:rPr>
      </w:r>
    </w:p>
    <w:p w:rsidR="00000000" w:rsidDel="00000000" w:rsidP="00000000" w:rsidRDefault="00000000" w:rsidRPr="00000000" w14:paraId="0000010B">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4. L’art du storytelling dans les Stories</w:t>
      </w:r>
      <w:r w:rsidDel="00000000" w:rsidR="00000000" w:rsidRPr="00000000">
        <w:rPr>
          <w:rtl w:val="0"/>
        </w:rPr>
      </w:r>
    </w:p>
    <w:p w:rsidR="00000000" w:rsidDel="00000000" w:rsidP="00000000" w:rsidRDefault="00000000" w:rsidRPr="00000000" w14:paraId="0000010C">
      <w:pPr>
        <w:spacing w:after="0" w:before="100" w:lineRule="auto"/>
        <w:rPr/>
      </w:pPr>
      <w:r w:rsidDel="00000000" w:rsidR="00000000" w:rsidRPr="00000000">
        <w:rPr>
          <w:rtl w:val="0"/>
        </w:rPr>
      </w:r>
    </w:p>
    <w:p w:rsidR="00000000" w:rsidDel="00000000" w:rsidP="00000000" w:rsidRDefault="00000000" w:rsidRPr="00000000" w14:paraId="0000010D">
      <w:pPr>
        <w:spacing w:after="80" w:before="80" w:line="340" w:lineRule="auto"/>
        <w:rPr/>
      </w:pPr>
      <w:r w:rsidDel="00000000" w:rsidR="00000000" w:rsidRPr="00000000">
        <w:rPr>
          <w:rFonts w:ascii="Arial" w:cs="Arial" w:eastAsia="Arial" w:hAnsi="Arial"/>
          <w:b w:val="1"/>
          <w:bCs w:val="1"/>
          <w:color w:val="1a1a2e"/>
          <w:sz w:val="22"/>
          <w:szCs w:val="22"/>
          <w:rtl w:val="0"/>
        </w:rPr>
        <w:t xml:space="preserve">La différence entre un contenu qui convertit et un contenu que l’on scrolle, c’est le storytelling. </w:t>
      </w:r>
      <w:r w:rsidDel="00000000" w:rsidR="00000000" w:rsidRPr="00000000">
        <w:rPr>
          <w:rFonts w:ascii="Arial" w:cs="Arial" w:eastAsia="Arial" w:hAnsi="Arial"/>
          <w:color w:val="1a1a2e"/>
          <w:sz w:val="22"/>
          <w:szCs w:val="22"/>
          <w:rtl w:val="0"/>
        </w:rPr>
        <w:t xml:space="preserve">Et le storytelling repose sur un principe simple : ne laissez pas votre audience faire le travail de visualisation — faites-le pour elle.</w:t>
      </w:r>
      <w:r w:rsidDel="00000000" w:rsidR="00000000" w:rsidRPr="00000000">
        <w:rPr>
          <w:rtl w:val="0"/>
        </w:rPr>
      </w:r>
    </w:p>
    <w:p w:rsidR="00000000" w:rsidDel="00000000" w:rsidP="00000000" w:rsidRDefault="00000000" w:rsidRPr="00000000" w14:paraId="0000010E">
      <w:pPr>
        <w:spacing w:after="40" w:before="40" w:lineRule="auto"/>
        <w:rPr/>
      </w:pPr>
      <w:r w:rsidDel="00000000" w:rsidR="00000000" w:rsidRPr="00000000">
        <w:rPr>
          <w:rFonts w:ascii="Arial" w:cs="Arial" w:eastAsia="Arial" w:hAnsi="Arial"/>
          <w:i w:val="1"/>
          <w:iCs w:val="1"/>
          <w:color w:val="d1d5db"/>
          <w:sz w:val="18"/>
          <w:szCs w:val="18"/>
          <w:rtl w:val="0"/>
        </w:rPr>
        <w:t xml:space="preserve">[Pause naturelle]</w:t>
      </w:r>
      <w:r w:rsidDel="00000000" w:rsidR="00000000" w:rsidRPr="00000000">
        <w:rPr>
          <w:rtl w:val="0"/>
        </w:rPr>
      </w:r>
    </w:p>
    <w:p w:rsidR="00000000" w:rsidDel="00000000" w:rsidP="00000000" w:rsidRDefault="00000000" w:rsidRPr="00000000" w14:paraId="0000010F">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4.1 Le principe de la visualisation intégrée</w:t>
      </w:r>
      <w:r w:rsidDel="00000000" w:rsidR="00000000" w:rsidRPr="00000000">
        <w:rPr>
          <w:rtl w:val="0"/>
        </w:rPr>
      </w:r>
    </w:p>
    <w:p w:rsidR="00000000" w:rsidDel="00000000" w:rsidP="00000000" w:rsidRDefault="00000000" w:rsidRPr="00000000" w14:paraId="00000110">
      <w:pPr>
        <w:spacing w:after="0" w:before="80" w:lineRule="auto"/>
        <w:rPr/>
      </w:pPr>
      <w:r w:rsidDel="00000000" w:rsidR="00000000" w:rsidRPr="00000000">
        <w:rPr>
          <w:rtl w:val="0"/>
        </w:rPr>
      </w:r>
    </w:p>
    <w:p w:rsidR="00000000" w:rsidDel="00000000" w:rsidP="00000000" w:rsidRDefault="00000000" w:rsidRPr="00000000" w14:paraId="00000111">
      <w:pPr>
        <w:spacing w:after="80" w:before="80" w:line="340" w:lineRule="auto"/>
        <w:rPr/>
      </w:pPr>
      <w:r w:rsidDel="00000000" w:rsidR="00000000" w:rsidRPr="00000000">
        <w:rPr>
          <w:rFonts w:ascii="Arial" w:cs="Arial" w:eastAsia="Arial" w:hAnsi="Arial"/>
          <w:color w:val="1a1a2e"/>
          <w:sz w:val="22"/>
          <w:szCs w:val="22"/>
          <w:rtl w:val="0"/>
        </w:rPr>
        <w:t xml:space="preserve">Pensez à la différence entre lire un livre et regarder un film. Pourquoi la plupart des gens préfèrent le film ? Parce que le film fait le travail de visualisation à leur place. Avec un livre, le lecteur doit utiliser son imagination. Avec un film, tout est déjà là.</w:t>
      </w:r>
      <w:r w:rsidDel="00000000" w:rsidR="00000000" w:rsidRPr="00000000">
        <w:rPr>
          <w:rtl w:val="0"/>
        </w:rPr>
      </w:r>
    </w:p>
    <w:p w:rsidR="00000000" w:rsidDel="00000000" w:rsidP="00000000" w:rsidRDefault="00000000" w:rsidRPr="00000000" w14:paraId="00000112">
      <w:pPr>
        <w:spacing w:after="80" w:before="80" w:line="340" w:lineRule="auto"/>
        <w:rPr/>
      </w:pPr>
      <w:r w:rsidDel="00000000" w:rsidR="00000000" w:rsidRPr="00000000">
        <w:rPr>
          <w:rFonts w:ascii="Arial" w:cs="Arial" w:eastAsia="Arial" w:hAnsi="Arial"/>
          <w:b w:val="1"/>
          <w:bCs w:val="1"/>
          <w:color w:val="1a1a2e"/>
          <w:sz w:val="22"/>
          <w:szCs w:val="22"/>
          <w:rtl w:val="0"/>
        </w:rPr>
        <w:t xml:space="preserve">Vos Stories doivent fonctionner comme un film, pas comme un livre. </w:t>
      </w:r>
      <w:r w:rsidDel="00000000" w:rsidR="00000000" w:rsidRPr="00000000">
        <w:rPr>
          <w:rFonts w:ascii="Arial" w:cs="Arial" w:eastAsia="Arial" w:hAnsi="Arial"/>
          <w:color w:val="1a1a2e"/>
          <w:sz w:val="22"/>
          <w:szCs w:val="22"/>
          <w:rtl w:val="0"/>
        </w:rPr>
        <w:t xml:space="preserve">Chaque slide doit combiner du texte (le copy) ET du visuel (l’image, la capture d’écran, la photo) pour que votre audience n’ait aucun effort à fournir pour comprendre votre message.</w:t>
      </w:r>
      <w:r w:rsidDel="00000000" w:rsidR="00000000" w:rsidRPr="00000000">
        <w:rPr>
          <w:rtl w:val="0"/>
        </w:rPr>
      </w:r>
    </w:p>
    <w:p w:rsidR="00000000" w:rsidDel="00000000" w:rsidP="00000000" w:rsidRDefault="00000000" w:rsidRPr="00000000" w14:paraId="00000113">
      <w:pPr>
        <w:spacing w:after="0" w:before="100" w:lineRule="auto"/>
        <w:rPr/>
      </w:pPr>
      <w:r w:rsidDel="00000000" w:rsidR="00000000" w:rsidRPr="00000000">
        <w:rPr>
          <w:rtl w:val="0"/>
        </w:rPr>
      </w:r>
    </w:p>
    <w:p w:rsidR="00000000" w:rsidDel="00000000" w:rsidP="00000000" w:rsidRDefault="00000000" w:rsidRPr="00000000" w14:paraId="00000114">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4.2 Raconter plutôt qu’annoncer</w:t>
      </w:r>
      <w:r w:rsidDel="00000000" w:rsidR="00000000" w:rsidRPr="00000000">
        <w:rPr>
          <w:rtl w:val="0"/>
        </w:rPr>
      </w:r>
    </w:p>
    <w:p w:rsidR="00000000" w:rsidDel="00000000" w:rsidP="00000000" w:rsidRDefault="00000000" w:rsidRPr="00000000" w14:paraId="00000115">
      <w:pPr>
        <w:spacing w:after="0" w:before="80" w:lineRule="auto"/>
        <w:rPr/>
      </w:pPr>
      <w:r w:rsidDel="00000000" w:rsidR="00000000" w:rsidRPr="00000000">
        <w:rPr>
          <w:rtl w:val="0"/>
        </w:rPr>
      </w:r>
    </w:p>
    <w:p w:rsidR="00000000" w:rsidDel="00000000" w:rsidP="00000000" w:rsidRDefault="00000000" w:rsidRPr="00000000" w14:paraId="00000116">
      <w:pPr>
        <w:spacing w:after="80" w:before="80" w:line="340" w:lineRule="auto"/>
        <w:rPr/>
      </w:pPr>
      <w:r w:rsidDel="00000000" w:rsidR="00000000" w:rsidRPr="00000000">
        <w:rPr>
          <w:rFonts w:ascii="Arial" w:cs="Arial" w:eastAsia="Arial" w:hAnsi="Arial"/>
          <w:color w:val="1a1a2e"/>
          <w:sz w:val="22"/>
          <w:szCs w:val="22"/>
          <w:rtl w:val="0"/>
        </w:rPr>
        <w:t xml:space="preserve">Comparez ces deux approches :</w:t>
      </w:r>
      <w:r w:rsidDel="00000000" w:rsidR="00000000" w:rsidRPr="00000000">
        <w:rPr>
          <w:rtl w:val="0"/>
        </w:rPr>
      </w:r>
    </w:p>
    <w:p w:rsidR="00000000" w:rsidDel="00000000" w:rsidP="00000000" w:rsidRDefault="00000000" w:rsidRPr="00000000" w14:paraId="00000117">
      <w:pPr>
        <w:spacing w:after="0" w:before="60" w:lineRule="auto"/>
        <w:rPr/>
      </w:pPr>
      <w:r w:rsidDel="00000000" w:rsidR="00000000" w:rsidRPr="00000000">
        <w:rPr>
          <w:rtl w:val="0"/>
        </w:rPr>
      </w:r>
    </w:p>
    <w:tbl>
      <w:tblPr>
        <w:tblStyle w:val="Table2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18">
            <w:pPr>
              <w:jc w:val="left"/>
              <w:rPr/>
            </w:pPr>
            <w:r w:rsidDel="00000000" w:rsidR="00000000" w:rsidRPr="00000000">
              <w:rPr>
                <w:rFonts w:ascii="Arial" w:cs="Arial" w:eastAsia="Arial" w:hAnsi="Arial"/>
                <w:b w:val="1"/>
                <w:bCs w:val="1"/>
                <w:color w:val="ffffff"/>
                <w:sz w:val="20"/>
                <w:szCs w:val="20"/>
                <w:rtl w:val="0"/>
              </w:rPr>
              <w:t xml:space="preserve">Approche «annonce» (faible)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1"/>
                <w:bCs w:val="1"/>
                <w:color w:val="ffffff"/>
                <w:sz w:val="20"/>
                <w:szCs w:val="20"/>
                <w:rtl w:val="0"/>
              </w:rPr>
              <w:t xml:space="preserve">Approche «story» (puissante)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0"/>
                <w:bCs w:val="0"/>
                <w:color w:val="1a1a2e"/>
                <w:sz w:val="20"/>
                <w:szCs w:val="20"/>
                <w:rtl w:val="0"/>
              </w:rPr>
              <w:t xml:space="preserve">«On a une nouvelle offre, elle est top.»</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B">
            <w:pPr>
              <w:jc w:val="left"/>
              <w:rPr/>
            </w:pPr>
            <w:r w:rsidDel="00000000" w:rsidR="00000000" w:rsidRPr="00000000">
              <w:rPr>
                <w:rFonts w:ascii="Arial" w:cs="Arial" w:eastAsia="Arial" w:hAnsi="Arial"/>
                <w:b w:val="0"/>
                <w:bCs w:val="0"/>
                <w:color w:val="1a1a2e"/>
                <w:sz w:val="20"/>
                <w:szCs w:val="20"/>
                <w:rtl w:val="0"/>
              </w:rPr>
              <w:t xml:space="preserve">«Il y a une raison spéciale pour laquelle j’ai regroupé mon équipe de 6 personnes pendant un mois complet. On travaille sur quelque chose depuis 16 semaines...»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1a1a2e"/>
                <w:sz w:val="20"/>
                <w:szCs w:val="20"/>
                <w:rtl w:val="0"/>
              </w:rPr>
              <w:t xml:space="preserve">«Mon client a fait un bon mois.»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0"/>
                <w:bCs w:val="0"/>
                <w:color w:val="1a1a2e"/>
                <w:sz w:val="20"/>
                <w:szCs w:val="20"/>
                <w:rtl w:val="0"/>
              </w:rPr>
              <w:t xml:space="preserve">«Il y a 8 semaines, Thomas n’était qu’un prospect dans mes DM. Aujourd’hui, il vient de closer son 5ème client à 5K€.»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E">
            <w:pPr>
              <w:jc w:val="left"/>
              <w:rPr/>
            </w:pPr>
            <w:r w:rsidDel="00000000" w:rsidR="00000000" w:rsidRPr="00000000">
              <w:rPr>
                <w:rFonts w:ascii="Arial" w:cs="Arial" w:eastAsia="Arial" w:hAnsi="Arial"/>
                <w:b w:val="0"/>
                <w:bCs w:val="0"/>
                <w:color w:val="1a1a2e"/>
                <w:sz w:val="20"/>
                <w:szCs w:val="20"/>
                <w:rtl w:val="0"/>
              </w:rPr>
              <w:t xml:space="preserve">«Nos résultats sont bons.»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1a1a2e"/>
                <w:sz w:val="20"/>
                <w:szCs w:val="20"/>
                <w:rtl w:val="0"/>
              </w:rPr>
              <w:t xml:space="preserve">«J’ai refusé de partager quoi que ce soit sur ce projet tant que je n’étais pas sûr à 110% de la délivrance. Ce moment est arrivé.»</w:t>
            </w:r>
            <w:r w:rsidDel="00000000" w:rsidR="00000000" w:rsidRPr="00000000">
              <w:rPr>
                <w:rtl w:val="0"/>
              </w:rPr>
            </w:r>
          </w:p>
        </w:tc>
      </w:tr>
    </w:tbl>
    <w:p w:rsidR="00000000" w:rsidDel="00000000" w:rsidP="00000000" w:rsidRDefault="00000000" w:rsidRPr="00000000" w14:paraId="00000120">
      <w:pPr>
        <w:spacing w:after="0" w:before="100" w:lineRule="auto"/>
        <w:rPr/>
      </w:pPr>
      <w:r w:rsidDel="00000000" w:rsidR="00000000" w:rsidRPr="00000000">
        <w:rPr>
          <w:rtl w:val="0"/>
        </w:rPr>
      </w:r>
    </w:p>
    <w:tbl>
      <w:tblPr>
        <w:tblStyle w:val="Table2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121">
            <w:pPr>
              <w:spacing w:after="60" w:before="0" w:lineRule="auto"/>
              <w:rPr/>
            </w:pPr>
            <w:r w:rsidDel="00000000" w:rsidR="00000000" w:rsidRPr="00000000">
              <w:rPr>
                <w:rFonts w:ascii="Arial" w:cs="Arial" w:eastAsia="Arial" w:hAnsi="Arial"/>
                <w:b w:val="1"/>
                <w:bCs w:val="1"/>
                <w:color w:val="00d4ff"/>
                <w:sz w:val="22"/>
                <w:szCs w:val="22"/>
                <w:rtl w:val="0"/>
              </w:rPr>
              <w:t xml:space="preserve">⚡ Point clé</w:t>
            </w:r>
            <w:r w:rsidDel="00000000" w:rsidR="00000000" w:rsidRPr="00000000">
              <w:rPr>
                <w:rtl w:val="0"/>
              </w:rPr>
            </w:r>
          </w:p>
          <w:p w:rsidR="00000000" w:rsidDel="00000000" w:rsidP="00000000" w:rsidRDefault="00000000" w:rsidRPr="00000000" w14:paraId="00000122">
            <w:pPr>
              <w:spacing w:after="0" w:before="0" w:line="320" w:lineRule="auto"/>
              <w:rPr/>
            </w:pPr>
            <w:r w:rsidDel="00000000" w:rsidR="00000000" w:rsidRPr="00000000">
              <w:rPr>
                <w:rFonts w:ascii="Arial" w:cs="Arial" w:eastAsia="Arial" w:hAnsi="Arial"/>
                <w:color w:val="1a1a2e"/>
                <w:sz w:val="21"/>
                <w:szCs w:val="21"/>
                <w:rtl w:val="0"/>
              </w:rPr>
              <w:t xml:space="preserve">Quand vous arrêtez de dire à votre audience quoi penser et que vous la faites visualiser votre réalité, vous activez son cerveau émotionnel. C’est cette activation émotionnelle qui déclenche l’action. Le storytelling n’est pas un luxe — c’est le mécanisme de conversion.</w:t>
            </w:r>
            <w:r w:rsidDel="00000000" w:rsidR="00000000" w:rsidRPr="00000000">
              <w:rPr>
                <w:rtl w:val="0"/>
              </w:rPr>
            </w:r>
          </w:p>
        </w:tc>
      </w:tr>
    </w:tbl>
    <w:p w:rsidR="00000000" w:rsidDel="00000000" w:rsidP="00000000" w:rsidRDefault="00000000" w:rsidRPr="00000000" w14:paraId="00000123">
      <w:pPr>
        <w:spacing w:after="0" w:before="100" w:lineRule="auto"/>
        <w:rPr/>
      </w:pPr>
      <w:r w:rsidDel="00000000" w:rsidR="00000000" w:rsidRPr="00000000">
        <w:rPr>
          <w:rtl w:val="0"/>
        </w:rPr>
      </w:r>
    </w:p>
    <w:p w:rsidR="00000000" w:rsidDel="00000000" w:rsidP="00000000" w:rsidRDefault="00000000" w:rsidRPr="00000000" w14:paraId="00000124">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4.3 Le copy des Stories : garder la même structure</w:t>
      </w:r>
      <w:r w:rsidDel="00000000" w:rsidR="00000000" w:rsidRPr="00000000">
        <w:rPr>
          <w:rtl w:val="0"/>
        </w:rPr>
      </w:r>
    </w:p>
    <w:p w:rsidR="00000000" w:rsidDel="00000000" w:rsidP="00000000" w:rsidRDefault="00000000" w:rsidRPr="00000000" w14:paraId="00000125">
      <w:pPr>
        <w:spacing w:after="0" w:before="80" w:lineRule="auto"/>
        <w:rPr/>
      </w:pPr>
      <w:r w:rsidDel="00000000" w:rsidR="00000000" w:rsidRPr="00000000">
        <w:rPr>
          <w:rtl w:val="0"/>
        </w:rPr>
      </w:r>
    </w:p>
    <w:p w:rsidR="00000000" w:rsidDel="00000000" w:rsidP="00000000" w:rsidRDefault="00000000" w:rsidRPr="00000000" w14:paraId="00000126">
      <w:pPr>
        <w:spacing w:after="80" w:before="80" w:line="340" w:lineRule="auto"/>
        <w:rPr/>
      </w:pPr>
      <w:r w:rsidDel="00000000" w:rsidR="00000000" w:rsidRPr="00000000">
        <w:rPr>
          <w:rFonts w:ascii="Arial" w:cs="Arial" w:eastAsia="Arial" w:hAnsi="Arial"/>
          <w:color w:val="1a1a2e"/>
          <w:sz w:val="22"/>
          <w:szCs w:val="22"/>
          <w:rtl w:val="0"/>
        </w:rPr>
        <w:t xml:space="preserve">Le copy de vos Stories suit exactement la même logique que vos Reels et vos publicités : Hook, Corps, CTA. La seule différence : dans les Stories, le CTA n’est pas toujours nécessaire. Parfois, une séquence sert uniquement à nourrir, pas à convertir directement.</w:t>
      </w:r>
      <w:r w:rsidDel="00000000" w:rsidR="00000000" w:rsidRPr="00000000">
        <w:rPr>
          <w:rtl w:val="0"/>
        </w:rPr>
      </w:r>
    </w:p>
    <w:p w:rsidR="00000000" w:rsidDel="00000000" w:rsidP="00000000" w:rsidRDefault="00000000" w:rsidRPr="00000000" w14:paraId="00000127">
      <w:pPr>
        <w:spacing w:after="80" w:before="80" w:line="340" w:lineRule="auto"/>
        <w:rPr/>
      </w:pPr>
      <w:r w:rsidDel="00000000" w:rsidR="00000000" w:rsidRPr="00000000">
        <w:rPr>
          <w:rFonts w:ascii="Arial" w:cs="Arial" w:eastAsia="Arial" w:hAnsi="Arial"/>
          <w:b w:val="1"/>
          <w:bCs w:val="1"/>
          <w:color w:val="1a1a2e"/>
          <w:sz w:val="22"/>
          <w:szCs w:val="22"/>
          <w:rtl w:val="0"/>
        </w:rPr>
        <w:t xml:space="preserve">Règle : </w:t>
      </w:r>
      <w:r w:rsidDel="00000000" w:rsidR="00000000" w:rsidRPr="00000000">
        <w:rPr>
          <w:rFonts w:ascii="Arial" w:cs="Arial" w:eastAsia="Arial" w:hAnsi="Arial"/>
          <w:color w:val="1a1a2e"/>
          <w:sz w:val="22"/>
          <w:szCs w:val="22"/>
          <w:rtl w:val="0"/>
        </w:rPr>
        <w:t xml:space="preserve">si vous débutez, utilisez le framework de scripté fourni. Après 1 à 2 semaines de pratique régulière, le processus s’imprime naturellement dans votre esprit et vous n’aurez plus besoin de suivre le framework à la lettre.</w:t>
      </w:r>
      <w:r w:rsidDel="00000000" w:rsidR="00000000" w:rsidRPr="00000000">
        <w:rPr>
          <w:rtl w:val="0"/>
        </w:rPr>
      </w:r>
    </w:p>
    <w:p w:rsidR="00000000" w:rsidDel="00000000" w:rsidP="00000000" w:rsidRDefault="00000000" w:rsidRPr="00000000" w14:paraId="00000128">
      <w:pPr>
        <w:spacing w:after="0" w:before="60" w:lineRule="auto"/>
        <w:rPr/>
      </w:pPr>
      <w:r w:rsidDel="00000000" w:rsidR="00000000" w:rsidRPr="00000000">
        <w:rPr>
          <w:rtl w:val="0"/>
        </w:rPr>
      </w:r>
    </w:p>
    <w:tbl>
      <w:tblPr>
        <w:tblStyle w:val="Table2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2540" w:space="0" w:sz="6" w:val="single"/>
              <w:bottom w:color="000000" w:space="0" w:sz="0" w:val="nil"/>
              <w:right w:color="000000" w:space="0" w:sz="0" w:val="nil"/>
            </w:tcBorders>
            <w:shd w:fill="f0f4ff" w:val="clear"/>
            <w:tcMar>
              <w:top w:w="100.0" w:type="dxa"/>
              <w:left w:w="200.0" w:type="dxa"/>
              <w:bottom w:w="100.0" w:type="dxa"/>
              <w:right w:w="200.0" w:type="dxa"/>
            </w:tcMar>
          </w:tcPr>
          <w:p w:rsidR="00000000" w:rsidDel="00000000" w:rsidP="00000000" w:rsidRDefault="00000000" w:rsidRPr="00000000" w14:paraId="00000129">
            <w:pPr>
              <w:spacing w:after="80" w:before="0" w:lineRule="auto"/>
              <w:rPr/>
            </w:pPr>
            <w:r w:rsidDel="00000000" w:rsidR="00000000" w:rsidRPr="00000000">
              <w:rPr>
                <w:rFonts w:ascii="Arial" w:cs="Arial" w:eastAsia="Arial" w:hAnsi="Arial"/>
                <w:b w:val="1"/>
                <w:bCs w:val="1"/>
                <w:color w:val="0a2540"/>
                <w:sz w:val="22"/>
                <w:szCs w:val="22"/>
                <w:rtl w:val="0"/>
              </w:rPr>
              <w:t xml:space="preserve">🎯 Mise en pratique : La progression naturelle</w:t>
            </w:r>
            <w:r w:rsidDel="00000000" w:rsidR="00000000" w:rsidRPr="00000000">
              <w:rPr>
                <w:rtl w:val="0"/>
              </w:rPr>
            </w:r>
          </w:p>
          <w:p w:rsidR="00000000" w:rsidDel="00000000" w:rsidP="00000000" w:rsidRDefault="00000000" w:rsidRPr="00000000" w14:paraId="0000012A">
            <w:pPr>
              <w:spacing w:after="40" w:before="40" w:line="320" w:lineRule="auto"/>
              <w:rPr/>
            </w:pPr>
            <w:r w:rsidDel="00000000" w:rsidR="00000000" w:rsidRPr="00000000">
              <w:rPr>
                <w:rFonts w:ascii="Arial" w:cs="Arial" w:eastAsia="Arial" w:hAnsi="Arial"/>
                <w:color w:val="1a1a2e"/>
                <w:sz w:val="21"/>
                <w:szCs w:val="21"/>
                <w:rtl w:val="0"/>
              </w:rPr>
              <w:t xml:space="preserve">Semaine 1-2 : Suivez le framework slide par slide. Écrivez tout votre copy avant de créer.</w:t>
            </w:r>
            <w:r w:rsidDel="00000000" w:rsidR="00000000" w:rsidRPr="00000000">
              <w:rPr>
                <w:rtl w:val="0"/>
              </w:rPr>
            </w:r>
          </w:p>
          <w:p w:rsidR="00000000" w:rsidDel="00000000" w:rsidP="00000000" w:rsidRDefault="00000000" w:rsidRPr="00000000" w14:paraId="0000012B">
            <w:pPr>
              <w:spacing w:after="40" w:before="40" w:line="320" w:lineRule="auto"/>
              <w:rPr/>
            </w:pPr>
            <w:r w:rsidDel="00000000" w:rsidR="00000000" w:rsidRPr="00000000">
              <w:rPr>
                <w:rFonts w:ascii="Arial" w:cs="Arial" w:eastAsia="Arial" w:hAnsi="Arial"/>
                <w:color w:val="1a1a2e"/>
                <w:sz w:val="21"/>
                <w:szCs w:val="21"/>
                <w:rtl w:val="0"/>
              </w:rPr>
              <w:t xml:space="preserve">Semaine 3-4 : Vous commencez à intérioriser la structure. Vous notez juste l’idée clé par slide.</w:t>
            </w:r>
            <w:r w:rsidDel="00000000" w:rsidR="00000000" w:rsidRPr="00000000">
              <w:rPr>
                <w:rtl w:val="0"/>
              </w:rPr>
            </w:r>
          </w:p>
          <w:p w:rsidR="00000000" w:rsidDel="00000000" w:rsidP="00000000" w:rsidRDefault="00000000" w:rsidRPr="00000000" w14:paraId="0000012C">
            <w:pPr>
              <w:spacing w:after="40" w:before="40" w:line="320" w:lineRule="auto"/>
              <w:rPr/>
            </w:pPr>
            <w:r w:rsidDel="00000000" w:rsidR="00000000" w:rsidRPr="00000000">
              <w:rPr>
                <w:rFonts w:ascii="Arial" w:cs="Arial" w:eastAsia="Arial" w:hAnsi="Arial"/>
                <w:color w:val="1a1a2e"/>
                <w:sz w:val="21"/>
                <w:szCs w:val="21"/>
                <w:rtl w:val="0"/>
              </w:rPr>
              <w:t xml:space="preserve">Mois 2+ : Le framework est intégré. Vous créez vos séquences naturellement, sans notes.</w:t>
            </w:r>
            <w:r w:rsidDel="00000000" w:rsidR="00000000" w:rsidRPr="00000000">
              <w:rPr>
                <w:rtl w:val="0"/>
              </w:rPr>
            </w:r>
          </w:p>
          <w:p w:rsidR="00000000" w:rsidDel="00000000" w:rsidP="00000000" w:rsidRDefault="00000000" w:rsidRPr="00000000" w14:paraId="0000012D">
            <w:pPr>
              <w:spacing w:after="40" w:before="40" w:line="320" w:lineRule="auto"/>
              <w:rPr/>
            </w:pPr>
            <w:r w:rsidDel="00000000" w:rsidR="00000000" w:rsidRPr="00000000">
              <w:rPr>
                <w:rtl w:val="0"/>
              </w:rPr>
            </w:r>
          </w:p>
          <w:p w:rsidR="00000000" w:rsidDel="00000000" w:rsidP="00000000" w:rsidRDefault="00000000" w:rsidRPr="00000000" w14:paraId="0000012E">
            <w:pPr>
              <w:spacing w:after="40" w:before="40" w:line="320" w:lineRule="auto"/>
              <w:rPr/>
            </w:pPr>
            <w:r w:rsidDel="00000000" w:rsidR="00000000" w:rsidRPr="00000000">
              <w:rPr>
                <w:rFonts w:ascii="Arial" w:cs="Arial" w:eastAsia="Arial" w:hAnsi="Arial"/>
                <w:color w:val="1a1a2e"/>
                <w:sz w:val="21"/>
                <w:szCs w:val="21"/>
                <w:rtl w:val="0"/>
              </w:rPr>
              <w:t xml:space="preserve">C’est exactement le parcours des clients les plus performants : ils ont commencé par suivre le framework rigoureusement, puis l’ont intériorisé à force de répétition.</w:t>
            </w:r>
            <w:r w:rsidDel="00000000" w:rsidR="00000000" w:rsidRPr="00000000">
              <w:rPr>
                <w:rtl w:val="0"/>
              </w:rPr>
            </w:r>
          </w:p>
        </w:tc>
      </w:tr>
    </w:tbl>
    <w:p w:rsidR="00000000" w:rsidDel="00000000" w:rsidP="00000000" w:rsidRDefault="00000000" w:rsidRPr="00000000" w14:paraId="0000012F">
      <w:pPr>
        <w:rPr/>
      </w:pPr>
      <w:r w:rsidDel="00000000" w:rsidR="00000000" w:rsidRPr="00000000">
        <w:br w:type="page"/>
      </w:r>
      <w:r w:rsidDel="00000000" w:rsidR="00000000" w:rsidRPr="00000000">
        <w:rPr>
          <w:rtl w:val="0"/>
        </w:rPr>
      </w:r>
    </w:p>
    <w:p w:rsidR="00000000" w:rsidDel="00000000" w:rsidP="00000000" w:rsidRDefault="00000000" w:rsidRPr="00000000" w14:paraId="00000130">
      <w:pPr>
        <w:spacing w:after="40" w:before="80" w:lineRule="auto"/>
        <w:jc w:val="right"/>
        <w:rPr/>
      </w:pPr>
      <w:sdt>
        <w:sdtPr>
          <w:id w:val="660102272"/>
          <w:tag w:val="goog_rdk_11"/>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5 — 4 minutes</w:t>
          </w:r>
        </w:sdtContent>
      </w:sdt>
      <w:r w:rsidDel="00000000" w:rsidR="00000000" w:rsidRPr="00000000">
        <w:rPr>
          <w:rtl w:val="0"/>
        </w:rPr>
      </w:r>
    </w:p>
    <w:p w:rsidR="00000000" w:rsidDel="00000000" w:rsidP="00000000" w:rsidRDefault="00000000" w:rsidRPr="00000000" w14:paraId="00000131">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5. La banque de contenu 5×5×5</w:t>
      </w:r>
      <w:r w:rsidDel="00000000" w:rsidR="00000000" w:rsidRPr="00000000">
        <w:rPr>
          <w:rtl w:val="0"/>
        </w:rPr>
      </w:r>
    </w:p>
    <w:p w:rsidR="00000000" w:rsidDel="00000000" w:rsidP="00000000" w:rsidRDefault="00000000" w:rsidRPr="00000000" w14:paraId="00000132">
      <w:pPr>
        <w:spacing w:after="0" w:before="100" w:lineRule="auto"/>
        <w:rPr/>
      </w:pPr>
      <w:r w:rsidDel="00000000" w:rsidR="00000000" w:rsidRPr="00000000">
        <w:rPr>
          <w:rtl w:val="0"/>
        </w:rPr>
      </w:r>
    </w:p>
    <w:p w:rsidR="00000000" w:rsidDel="00000000" w:rsidP="00000000" w:rsidRDefault="00000000" w:rsidRPr="00000000" w14:paraId="00000133">
      <w:pPr>
        <w:spacing w:after="80" w:before="80" w:line="340" w:lineRule="auto"/>
        <w:rPr/>
      </w:pPr>
      <w:r w:rsidDel="00000000" w:rsidR="00000000" w:rsidRPr="00000000">
        <w:rPr>
          <w:rFonts w:ascii="Arial" w:cs="Arial" w:eastAsia="Arial" w:hAnsi="Arial"/>
          <w:b w:val="1"/>
          <w:bCs w:val="1"/>
          <w:color w:val="1a1a2e"/>
          <w:sz w:val="22"/>
          <w:szCs w:val="22"/>
          <w:rtl w:val="0"/>
        </w:rPr>
        <w:t xml:space="preserve">Pour être régulier sans pression permanente de création, construisez une banque de contenu réutilisable. </w:t>
      </w:r>
      <w:r w:rsidDel="00000000" w:rsidR="00000000" w:rsidRPr="00000000">
        <w:rPr>
          <w:rFonts w:ascii="Arial" w:cs="Arial" w:eastAsia="Arial" w:hAnsi="Arial"/>
          <w:color w:val="1a1a2e"/>
          <w:sz w:val="22"/>
          <w:szCs w:val="22"/>
          <w:rtl w:val="0"/>
        </w:rPr>
        <w:t xml:space="preserve">Le système 5×5×5 : 5 catégories de contenu, 5 déclinaisons chacune, réutilisables 5 fois ou plus.</w:t>
      </w:r>
      <w:r w:rsidDel="00000000" w:rsidR="00000000" w:rsidRPr="00000000">
        <w:rPr>
          <w:rtl w:val="0"/>
        </w:rPr>
      </w:r>
    </w:p>
    <w:p w:rsidR="00000000" w:rsidDel="00000000" w:rsidP="00000000" w:rsidRDefault="00000000" w:rsidRPr="00000000" w14:paraId="00000134">
      <w:pPr>
        <w:spacing w:after="0" w:before="80" w:lineRule="auto"/>
        <w:rPr/>
      </w:pPr>
      <w:r w:rsidDel="00000000" w:rsidR="00000000" w:rsidRPr="00000000">
        <w:rPr>
          <w:rtl w:val="0"/>
        </w:rPr>
      </w:r>
    </w:p>
    <w:p w:rsidR="00000000" w:rsidDel="00000000" w:rsidP="00000000" w:rsidRDefault="00000000" w:rsidRPr="00000000" w14:paraId="00000135">
      <w:pPr>
        <w:spacing w:after="60" w:before="60" w:lineRule="auto"/>
        <w:rPr/>
      </w:pPr>
      <w:r w:rsidDel="00000000" w:rsidR="00000000" w:rsidRPr="00000000">
        <w:rPr>
          <w:rFonts w:ascii="Arial" w:cs="Arial" w:eastAsia="Arial" w:hAnsi="Arial"/>
          <w:i w:val="1"/>
          <w:iCs w:val="1"/>
          <w:color w:val="9ca3af"/>
          <w:sz w:val="20"/>
          <w:szCs w:val="20"/>
          <w:rtl w:val="0"/>
        </w:rPr>
        <w:t xml:space="preserve">[VISUEL : Afficher le schéma 5×5×5 en grille visuelle]</w:t>
      </w:r>
      <w:r w:rsidDel="00000000" w:rsidR="00000000" w:rsidRPr="00000000">
        <w:rPr>
          <w:rtl w:val="0"/>
        </w:rPr>
      </w:r>
    </w:p>
    <w:p w:rsidR="00000000" w:rsidDel="00000000" w:rsidP="00000000" w:rsidRDefault="00000000" w:rsidRPr="00000000" w14:paraId="00000136">
      <w:pPr>
        <w:spacing w:after="120" w:before="240" w:lineRule="auto"/>
        <w:rPr/>
      </w:pPr>
      <w:r w:rsidDel="00000000" w:rsidR="00000000" w:rsidRPr="00000000">
        <w:rPr>
          <w:rFonts w:ascii="Arial" w:cs="Arial" w:eastAsia="Arial" w:hAnsi="Arial"/>
          <w:b w:val="1"/>
          <w:bCs w:val="1"/>
          <w:color w:val="1a1a2e"/>
          <w:sz w:val="24"/>
          <w:szCs w:val="24"/>
          <w:rtl w:val="0"/>
        </w:rPr>
        <w:t xml:space="preserve">Catégorie 1 : Succès clients (5 déclinaisons)</w:t>
      </w:r>
      <w:r w:rsidDel="00000000" w:rsidR="00000000" w:rsidRPr="00000000">
        <w:rPr>
          <w:rtl w:val="0"/>
        </w:rPr>
      </w:r>
    </w:p>
    <w:p w:rsidR="00000000" w:rsidDel="00000000" w:rsidP="00000000" w:rsidRDefault="00000000" w:rsidRPr="00000000" w14:paraId="00000137">
      <w:pPr>
        <w:spacing w:after="0" w:before="60" w:lineRule="auto"/>
        <w:rPr/>
      </w:pPr>
      <w:r w:rsidDel="00000000" w:rsidR="00000000" w:rsidRPr="00000000">
        <w:rPr>
          <w:rtl w:val="0"/>
        </w:rPr>
      </w:r>
    </w:p>
    <w:tbl>
      <w:tblPr>
        <w:tblStyle w:val="Table2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138">
            <w:pPr>
              <w:spacing w:after="80" w:before="0" w:lineRule="auto"/>
              <w:rPr/>
            </w:pPr>
            <w:r w:rsidDel="00000000" w:rsidR="00000000" w:rsidRPr="00000000">
              <w:rPr>
                <w:rFonts w:ascii="Arial" w:cs="Arial" w:eastAsia="Arial" w:hAnsi="Arial"/>
                <w:b w:val="1"/>
                <w:bCs w:val="1"/>
                <w:color w:val="00d4ff"/>
                <w:sz w:val="22"/>
                <w:szCs w:val="22"/>
                <w:rtl w:val="0"/>
              </w:rPr>
              <w:t xml:space="preserve">5 formats de succès clients</w:t>
            </w:r>
            <w:r w:rsidDel="00000000" w:rsidR="00000000" w:rsidRPr="00000000">
              <w:rPr>
                <w:rtl w:val="0"/>
              </w:rPr>
            </w:r>
          </w:p>
          <w:p w:rsidR="00000000" w:rsidDel="00000000" w:rsidP="00000000" w:rsidRDefault="00000000" w:rsidRPr="00000000" w14:paraId="00000139">
            <w:pPr>
              <w:spacing w:after="40" w:before="40" w:line="320" w:lineRule="auto"/>
              <w:rPr/>
            </w:pPr>
            <w:r w:rsidDel="00000000" w:rsidR="00000000" w:rsidRPr="00000000">
              <w:rPr>
                <w:rFonts w:ascii="Arial" w:cs="Arial" w:eastAsia="Arial" w:hAnsi="Arial"/>
                <w:color w:val="1a1a2e"/>
                <w:sz w:val="21"/>
                <w:szCs w:val="21"/>
                <w:rtl w:val="0"/>
              </w:rPr>
              <w:t xml:space="preserve">1. Transformations avant/après : progression de CA, de résultats, de métriques</w:t>
            </w:r>
            <w:r w:rsidDel="00000000" w:rsidR="00000000" w:rsidRPr="00000000">
              <w:rPr>
                <w:rtl w:val="0"/>
              </w:rPr>
            </w:r>
          </w:p>
          <w:p w:rsidR="00000000" w:rsidDel="00000000" w:rsidP="00000000" w:rsidRDefault="00000000" w:rsidRPr="00000000" w14:paraId="0000013A">
            <w:pPr>
              <w:spacing w:after="40" w:before="40" w:line="320" w:lineRule="auto"/>
              <w:rPr/>
            </w:pPr>
            <w:r w:rsidDel="00000000" w:rsidR="00000000" w:rsidRPr="00000000">
              <w:rPr>
                <w:rFonts w:ascii="Arial" w:cs="Arial" w:eastAsia="Arial" w:hAnsi="Arial"/>
                <w:color w:val="1a1a2e"/>
                <w:sz w:val="21"/>
                <w:szCs w:val="21"/>
                <w:rtl w:val="0"/>
              </w:rPr>
              <w:t xml:space="preserve">2. Captures de témoignages : formatées avec votre branding</w:t>
            </w:r>
            <w:r w:rsidDel="00000000" w:rsidR="00000000" w:rsidRPr="00000000">
              <w:rPr>
                <w:rtl w:val="0"/>
              </w:rPr>
            </w:r>
          </w:p>
          <w:p w:rsidR="00000000" w:rsidDel="00000000" w:rsidP="00000000" w:rsidRDefault="00000000" w:rsidRPr="00000000" w14:paraId="0000013B">
            <w:pPr>
              <w:spacing w:after="40" w:before="40" w:line="320" w:lineRule="auto"/>
              <w:rPr/>
            </w:pPr>
            <w:r w:rsidDel="00000000" w:rsidR="00000000" w:rsidRPr="00000000">
              <w:rPr>
                <w:rFonts w:ascii="Arial" w:cs="Arial" w:eastAsia="Arial" w:hAnsi="Arial"/>
                <w:color w:val="1a1a2e"/>
                <w:sz w:val="21"/>
                <w:szCs w:val="21"/>
                <w:rtl w:val="0"/>
              </w:rPr>
              <w:t xml:space="preserve">3. Démonstrations de processus : comment vous avez obtenu un résultat spécifique</w:t>
            </w:r>
            <w:r w:rsidDel="00000000" w:rsidR="00000000" w:rsidRPr="00000000">
              <w:rPr>
                <w:rtl w:val="0"/>
              </w:rPr>
            </w:r>
          </w:p>
          <w:p w:rsidR="00000000" w:rsidDel="00000000" w:rsidP="00000000" w:rsidRDefault="00000000" w:rsidRPr="00000000" w14:paraId="0000013C">
            <w:pPr>
              <w:spacing w:after="40" w:before="40" w:line="320" w:lineRule="auto"/>
              <w:rPr/>
            </w:pPr>
            <w:r w:rsidDel="00000000" w:rsidR="00000000" w:rsidRPr="00000000">
              <w:rPr>
                <w:rFonts w:ascii="Arial" w:cs="Arial" w:eastAsia="Arial" w:hAnsi="Arial"/>
                <w:color w:val="1a1a2e"/>
                <w:sz w:val="21"/>
                <w:szCs w:val="21"/>
                <w:rtl w:val="0"/>
              </w:rPr>
              <w:t xml:space="preserve">4. Célébrations de milestones : réussites notables de vos clients</w:t>
            </w:r>
            <w:r w:rsidDel="00000000" w:rsidR="00000000" w:rsidRPr="00000000">
              <w:rPr>
                <w:rtl w:val="0"/>
              </w:rPr>
            </w:r>
          </w:p>
          <w:p w:rsidR="00000000" w:rsidDel="00000000" w:rsidP="00000000" w:rsidRDefault="00000000" w:rsidRPr="00000000" w14:paraId="0000013D">
            <w:pPr>
              <w:spacing w:after="40" w:before="40" w:line="320" w:lineRule="auto"/>
              <w:rPr/>
            </w:pPr>
            <w:r w:rsidDel="00000000" w:rsidR="00000000" w:rsidRPr="00000000">
              <w:rPr>
                <w:rFonts w:ascii="Arial" w:cs="Arial" w:eastAsia="Arial" w:hAnsi="Arial"/>
                <w:color w:val="1a1a2e"/>
                <w:sz w:val="21"/>
                <w:szCs w:val="21"/>
                <w:rtl w:val="0"/>
              </w:rPr>
              <w:t xml:space="preserve">5. Calculs de ROI : démonstrations visuelles du retour sur investissement</w:t>
            </w:r>
            <w:r w:rsidDel="00000000" w:rsidR="00000000" w:rsidRPr="00000000">
              <w:rPr>
                <w:rtl w:val="0"/>
              </w:rPr>
            </w:r>
          </w:p>
        </w:tc>
      </w:tr>
    </w:tbl>
    <w:p w:rsidR="00000000" w:rsidDel="00000000" w:rsidP="00000000" w:rsidRDefault="00000000" w:rsidRPr="00000000" w14:paraId="0000013E">
      <w:pPr>
        <w:spacing w:after="0" w:before="80" w:lineRule="auto"/>
        <w:rPr/>
      </w:pPr>
      <w:r w:rsidDel="00000000" w:rsidR="00000000" w:rsidRPr="00000000">
        <w:rPr>
          <w:rtl w:val="0"/>
        </w:rPr>
      </w:r>
    </w:p>
    <w:p w:rsidR="00000000" w:rsidDel="00000000" w:rsidP="00000000" w:rsidRDefault="00000000" w:rsidRPr="00000000" w14:paraId="0000013F">
      <w:pPr>
        <w:spacing w:after="120" w:before="240" w:lineRule="auto"/>
        <w:rPr/>
      </w:pPr>
      <w:r w:rsidDel="00000000" w:rsidR="00000000" w:rsidRPr="00000000">
        <w:rPr>
          <w:rFonts w:ascii="Arial" w:cs="Arial" w:eastAsia="Arial" w:hAnsi="Arial"/>
          <w:b w:val="1"/>
          <w:bCs w:val="1"/>
          <w:color w:val="1a1a2e"/>
          <w:sz w:val="24"/>
          <w:szCs w:val="24"/>
          <w:rtl w:val="0"/>
        </w:rPr>
        <w:t xml:space="preserve">Catégorie 2 : Autorité (5 déclinaisons)</w:t>
      </w:r>
      <w:r w:rsidDel="00000000" w:rsidR="00000000" w:rsidRPr="00000000">
        <w:rPr>
          <w:rtl w:val="0"/>
        </w:rPr>
      </w:r>
    </w:p>
    <w:p w:rsidR="00000000" w:rsidDel="00000000" w:rsidP="00000000" w:rsidRDefault="00000000" w:rsidRPr="00000000" w14:paraId="00000140">
      <w:pPr>
        <w:spacing w:after="0" w:before="60" w:lineRule="auto"/>
        <w:rPr/>
      </w:pPr>
      <w:r w:rsidDel="00000000" w:rsidR="00000000" w:rsidRPr="00000000">
        <w:rPr>
          <w:rtl w:val="0"/>
        </w:rPr>
      </w:r>
    </w:p>
    <w:tbl>
      <w:tblPr>
        <w:tblStyle w:val="Table2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141">
            <w:pPr>
              <w:spacing w:after="80" w:before="0" w:lineRule="auto"/>
              <w:rPr/>
            </w:pPr>
            <w:r w:rsidDel="00000000" w:rsidR="00000000" w:rsidRPr="00000000">
              <w:rPr>
                <w:rFonts w:ascii="Arial" w:cs="Arial" w:eastAsia="Arial" w:hAnsi="Arial"/>
                <w:b w:val="1"/>
                <w:bCs w:val="1"/>
                <w:color w:val="00d4ff"/>
                <w:sz w:val="22"/>
                <w:szCs w:val="22"/>
                <w:rtl w:val="0"/>
              </w:rPr>
              <w:t xml:space="preserve">5 formats d’autorité</w:t>
            </w:r>
            <w:r w:rsidDel="00000000" w:rsidR="00000000" w:rsidRPr="00000000">
              <w:rPr>
                <w:rtl w:val="0"/>
              </w:rPr>
            </w:r>
          </w:p>
          <w:p w:rsidR="00000000" w:rsidDel="00000000" w:rsidP="00000000" w:rsidRDefault="00000000" w:rsidRPr="00000000" w14:paraId="00000142">
            <w:pPr>
              <w:spacing w:after="40" w:before="40" w:line="320" w:lineRule="auto"/>
              <w:rPr/>
            </w:pPr>
            <w:r w:rsidDel="00000000" w:rsidR="00000000" w:rsidRPr="00000000">
              <w:rPr>
                <w:rFonts w:ascii="Arial" w:cs="Arial" w:eastAsia="Arial" w:hAnsi="Arial"/>
                <w:color w:val="1a1a2e"/>
                <w:sz w:val="21"/>
                <w:szCs w:val="21"/>
                <w:rtl w:val="0"/>
              </w:rPr>
              <w:t xml:space="preserve">1. Perspectives contrariantes : mythes de votre secteur que vous déconstruisez</w:t>
            </w:r>
            <w:r w:rsidDel="00000000" w:rsidR="00000000" w:rsidRPr="00000000">
              <w:rPr>
                <w:rtl w:val="0"/>
              </w:rPr>
            </w:r>
          </w:p>
          <w:p w:rsidR="00000000" w:rsidDel="00000000" w:rsidP="00000000" w:rsidRDefault="00000000" w:rsidRPr="00000000" w14:paraId="00000143">
            <w:pPr>
              <w:spacing w:after="40" w:before="40" w:line="320" w:lineRule="auto"/>
              <w:rPr/>
            </w:pPr>
            <w:r w:rsidDel="00000000" w:rsidR="00000000" w:rsidRPr="00000000">
              <w:rPr>
                <w:rFonts w:ascii="Arial" w:cs="Arial" w:eastAsia="Arial" w:hAnsi="Arial"/>
                <w:color w:val="1a1a2e"/>
                <w:sz w:val="21"/>
                <w:szCs w:val="21"/>
                <w:rtl w:val="0"/>
              </w:rPr>
              <w:t xml:space="preserve">2. Insights chiffrés : observations soutenues par des données</w:t>
            </w:r>
            <w:r w:rsidDel="00000000" w:rsidR="00000000" w:rsidRPr="00000000">
              <w:rPr>
                <w:rtl w:val="0"/>
              </w:rPr>
            </w:r>
          </w:p>
          <w:p w:rsidR="00000000" w:rsidDel="00000000" w:rsidP="00000000" w:rsidRDefault="00000000" w:rsidRPr="00000000" w14:paraId="00000144">
            <w:pPr>
              <w:spacing w:after="40" w:before="40" w:line="320" w:lineRule="auto"/>
              <w:rPr/>
            </w:pPr>
            <w:r w:rsidDel="00000000" w:rsidR="00000000" w:rsidRPr="00000000">
              <w:rPr>
                <w:rFonts w:ascii="Arial" w:cs="Arial" w:eastAsia="Arial" w:hAnsi="Arial"/>
                <w:color w:val="1a1a2e"/>
                <w:sz w:val="21"/>
                <w:szCs w:val="21"/>
                <w:rtl w:val="0"/>
              </w:rPr>
              <w:t xml:space="preserve">3. Prédictions marché : où vous voyez votre industrie aller</w:t>
            </w:r>
            <w:r w:rsidDel="00000000" w:rsidR="00000000" w:rsidRPr="00000000">
              <w:rPr>
                <w:rtl w:val="0"/>
              </w:rPr>
            </w:r>
          </w:p>
          <w:p w:rsidR="00000000" w:rsidDel="00000000" w:rsidP="00000000" w:rsidRDefault="00000000" w:rsidRPr="00000000" w14:paraId="00000145">
            <w:pPr>
              <w:spacing w:after="40" w:before="40" w:line="320" w:lineRule="auto"/>
              <w:rPr/>
            </w:pPr>
            <w:r w:rsidDel="00000000" w:rsidR="00000000" w:rsidRPr="00000000">
              <w:rPr>
                <w:rFonts w:ascii="Arial" w:cs="Arial" w:eastAsia="Arial" w:hAnsi="Arial"/>
                <w:color w:val="1a1a2e"/>
                <w:sz w:val="21"/>
                <w:szCs w:val="21"/>
                <w:rtl w:val="0"/>
              </w:rPr>
              <w:t xml:space="preserve">4. Décryptages de méthodologie : votre approche unique détaillée</w:t>
            </w:r>
            <w:r w:rsidDel="00000000" w:rsidR="00000000" w:rsidRPr="00000000">
              <w:rPr>
                <w:rtl w:val="0"/>
              </w:rPr>
            </w:r>
          </w:p>
          <w:p w:rsidR="00000000" w:rsidDel="00000000" w:rsidP="00000000" w:rsidRDefault="00000000" w:rsidRPr="00000000" w14:paraId="00000146">
            <w:pPr>
              <w:spacing w:after="40" w:before="40" w:line="320" w:lineRule="auto"/>
              <w:rPr/>
            </w:pPr>
            <w:r w:rsidDel="00000000" w:rsidR="00000000" w:rsidRPr="00000000">
              <w:rPr>
                <w:rFonts w:ascii="Arial" w:cs="Arial" w:eastAsia="Arial" w:hAnsi="Arial"/>
                <w:color w:val="1a1a2e"/>
                <w:sz w:val="21"/>
                <w:szCs w:val="21"/>
                <w:rtl w:val="0"/>
              </w:rPr>
              <w:t xml:space="preserve">5. Leçons clés : apprentissages majeurs de votre parcours</w:t>
            </w:r>
            <w:r w:rsidDel="00000000" w:rsidR="00000000" w:rsidRPr="00000000">
              <w:rPr>
                <w:rtl w:val="0"/>
              </w:rPr>
            </w:r>
          </w:p>
        </w:tc>
      </w:tr>
    </w:tbl>
    <w:p w:rsidR="00000000" w:rsidDel="00000000" w:rsidP="00000000" w:rsidRDefault="00000000" w:rsidRPr="00000000" w14:paraId="00000147">
      <w:pPr>
        <w:spacing w:after="0" w:before="80" w:lineRule="auto"/>
        <w:rPr/>
      </w:pPr>
      <w:r w:rsidDel="00000000" w:rsidR="00000000" w:rsidRPr="00000000">
        <w:rPr>
          <w:rtl w:val="0"/>
        </w:rPr>
      </w:r>
    </w:p>
    <w:p w:rsidR="00000000" w:rsidDel="00000000" w:rsidP="00000000" w:rsidRDefault="00000000" w:rsidRPr="00000000" w14:paraId="00000148">
      <w:pPr>
        <w:spacing w:after="120" w:before="240" w:lineRule="auto"/>
        <w:rPr/>
      </w:pPr>
      <w:r w:rsidDel="00000000" w:rsidR="00000000" w:rsidRPr="00000000">
        <w:rPr>
          <w:rFonts w:ascii="Arial" w:cs="Arial" w:eastAsia="Arial" w:hAnsi="Arial"/>
          <w:b w:val="1"/>
          <w:bCs w:val="1"/>
          <w:color w:val="1a1a2e"/>
          <w:sz w:val="24"/>
          <w:szCs w:val="24"/>
          <w:rtl w:val="0"/>
        </w:rPr>
        <w:t xml:space="preserve">Catégorie 3 : Éducation (5 déclinaisons)</w:t>
      </w:r>
      <w:r w:rsidDel="00000000" w:rsidR="00000000" w:rsidRPr="00000000">
        <w:rPr>
          <w:rtl w:val="0"/>
        </w:rPr>
      </w:r>
    </w:p>
    <w:p w:rsidR="00000000" w:rsidDel="00000000" w:rsidP="00000000" w:rsidRDefault="00000000" w:rsidRPr="00000000" w14:paraId="00000149">
      <w:pPr>
        <w:spacing w:after="0" w:before="60" w:lineRule="auto"/>
        <w:rPr/>
      </w:pPr>
      <w:r w:rsidDel="00000000" w:rsidR="00000000" w:rsidRPr="00000000">
        <w:rPr>
          <w:rtl w:val="0"/>
        </w:rPr>
      </w:r>
    </w:p>
    <w:tbl>
      <w:tblPr>
        <w:tblStyle w:val="Table2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14A">
            <w:pPr>
              <w:spacing w:after="80" w:before="0" w:lineRule="auto"/>
              <w:rPr/>
            </w:pPr>
            <w:r w:rsidDel="00000000" w:rsidR="00000000" w:rsidRPr="00000000">
              <w:rPr>
                <w:rFonts w:ascii="Arial" w:cs="Arial" w:eastAsia="Arial" w:hAnsi="Arial"/>
                <w:b w:val="1"/>
                <w:bCs w:val="1"/>
                <w:color w:val="00d4ff"/>
                <w:sz w:val="22"/>
                <w:szCs w:val="22"/>
                <w:rtl w:val="0"/>
              </w:rPr>
              <w:t xml:space="preserve">5 formats éducatifs</w:t>
            </w:r>
            <w:r w:rsidDel="00000000" w:rsidR="00000000" w:rsidRPr="00000000">
              <w:rPr>
                <w:rtl w:val="0"/>
              </w:rPr>
            </w:r>
          </w:p>
          <w:p w:rsidR="00000000" w:rsidDel="00000000" w:rsidP="00000000" w:rsidRDefault="00000000" w:rsidRPr="00000000" w14:paraId="0000014B">
            <w:pPr>
              <w:spacing w:after="40" w:before="40" w:line="320" w:lineRule="auto"/>
              <w:rPr/>
            </w:pPr>
            <w:r w:rsidDel="00000000" w:rsidR="00000000" w:rsidRPr="00000000">
              <w:rPr>
                <w:rFonts w:ascii="Arial" w:cs="Arial" w:eastAsia="Arial" w:hAnsi="Arial"/>
                <w:color w:val="1a1a2e"/>
                <w:sz w:val="21"/>
                <w:szCs w:val="21"/>
                <w:rtl w:val="0"/>
              </w:rPr>
              <w:t xml:space="preserve">1. Explication de frameworks : modèles visuels de vos systèmes</w:t>
            </w:r>
            <w:r w:rsidDel="00000000" w:rsidR="00000000" w:rsidRPr="00000000">
              <w:rPr>
                <w:rtl w:val="0"/>
              </w:rPr>
            </w:r>
          </w:p>
          <w:p w:rsidR="00000000" w:rsidDel="00000000" w:rsidP="00000000" w:rsidRDefault="00000000" w:rsidRPr="00000000" w14:paraId="0000014C">
            <w:pPr>
              <w:spacing w:after="40" w:before="40" w:line="320" w:lineRule="auto"/>
              <w:rPr/>
            </w:pPr>
            <w:r w:rsidDel="00000000" w:rsidR="00000000" w:rsidRPr="00000000">
              <w:rPr>
                <w:rFonts w:ascii="Arial" w:cs="Arial" w:eastAsia="Arial" w:hAnsi="Arial"/>
                <w:color w:val="1a1a2e"/>
                <w:sz w:val="21"/>
                <w:szCs w:val="21"/>
                <w:rtl w:val="0"/>
              </w:rPr>
              <w:t xml:space="preserve">2. Erreurs fréquentes : problèmes du marché et corrections</w:t>
            </w:r>
            <w:r w:rsidDel="00000000" w:rsidR="00000000" w:rsidRPr="00000000">
              <w:rPr>
                <w:rtl w:val="0"/>
              </w:rPr>
            </w:r>
          </w:p>
          <w:p w:rsidR="00000000" w:rsidDel="00000000" w:rsidP="00000000" w:rsidRDefault="00000000" w:rsidRPr="00000000" w14:paraId="0000014D">
            <w:pPr>
              <w:spacing w:after="40" w:before="40" w:line="320" w:lineRule="auto"/>
              <w:rPr/>
            </w:pPr>
            <w:r w:rsidDel="00000000" w:rsidR="00000000" w:rsidRPr="00000000">
              <w:rPr>
                <w:rFonts w:ascii="Arial" w:cs="Arial" w:eastAsia="Arial" w:hAnsi="Arial"/>
                <w:color w:val="1a1a2e"/>
                <w:sz w:val="21"/>
                <w:szCs w:val="21"/>
                <w:rtl w:val="0"/>
              </w:rPr>
              <w:t xml:space="preserve">3. Guides étape par étape : processus d’implémentation</w:t>
            </w:r>
            <w:r w:rsidDel="00000000" w:rsidR="00000000" w:rsidRPr="00000000">
              <w:rPr>
                <w:rtl w:val="0"/>
              </w:rPr>
            </w:r>
          </w:p>
          <w:p w:rsidR="00000000" w:rsidDel="00000000" w:rsidP="00000000" w:rsidRDefault="00000000" w:rsidRPr="00000000" w14:paraId="0000014E">
            <w:pPr>
              <w:spacing w:after="40" w:before="40" w:line="320" w:lineRule="auto"/>
              <w:rPr/>
            </w:pPr>
            <w:r w:rsidDel="00000000" w:rsidR="00000000" w:rsidRPr="00000000">
              <w:rPr>
                <w:rFonts w:ascii="Arial" w:cs="Arial" w:eastAsia="Arial" w:hAnsi="Arial"/>
                <w:color w:val="1a1a2e"/>
                <w:sz w:val="21"/>
                <w:szCs w:val="21"/>
                <w:rtl w:val="0"/>
              </w:rPr>
              <w:t xml:space="preserve">4. Recommandations d’outils : logiciels ou méthodes que vous utilisez</w:t>
            </w:r>
            <w:r w:rsidDel="00000000" w:rsidR="00000000" w:rsidRPr="00000000">
              <w:rPr>
                <w:rtl w:val="0"/>
              </w:rPr>
            </w:r>
          </w:p>
          <w:p w:rsidR="00000000" w:rsidDel="00000000" w:rsidP="00000000" w:rsidRDefault="00000000" w:rsidRPr="00000000" w14:paraId="0000014F">
            <w:pPr>
              <w:spacing w:after="40" w:before="40" w:line="320" w:lineRule="auto"/>
              <w:rPr/>
            </w:pPr>
            <w:r w:rsidDel="00000000" w:rsidR="00000000" w:rsidRPr="00000000">
              <w:rPr>
                <w:rFonts w:ascii="Arial" w:cs="Arial" w:eastAsia="Arial" w:hAnsi="Arial"/>
                <w:color w:val="1a1a2e"/>
                <w:sz w:val="21"/>
                <w:szCs w:val="21"/>
                <w:rtl w:val="0"/>
              </w:rPr>
              <w:t xml:space="preserve">5. Checklists actionnables : points d’évaluation pratiques</w:t>
            </w:r>
            <w:r w:rsidDel="00000000" w:rsidR="00000000" w:rsidRPr="00000000">
              <w:rPr>
                <w:rtl w:val="0"/>
              </w:rPr>
            </w:r>
          </w:p>
        </w:tc>
      </w:tr>
    </w:tbl>
    <w:p w:rsidR="00000000" w:rsidDel="00000000" w:rsidP="00000000" w:rsidRDefault="00000000" w:rsidRPr="00000000" w14:paraId="00000150">
      <w:pPr>
        <w:spacing w:after="0" w:before="80" w:lineRule="auto"/>
        <w:rPr/>
      </w:pPr>
      <w:r w:rsidDel="00000000" w:rsidR="00000000" w:rsidRPr="00000000">
        <w:rPr>
          <w:rtl w:val="0"/>
        </w:rPr>
      </w:r>
    </w:p>
    <w:p w:rsidR="00000000" w:rsidDel="00000000" w:rsidP="00000000" w:rsidRDefault="00000000" w:rsidRPr="00000000" w14:paraId="00000151">
      <w:pPr>
        <w:spacing w:after="120" w:before="240" w:lineRule="auto"/>
        <w:rPr/>
      </w:pPr>
      <w:r w:rsidDel="00000000" w:rsidR="00000000" w:rsidRPr="00000000">
        <w:rPr>
          <w:rFonts w:ascii="Arial" w:cs="Arial" w:eastAsia="Arial" w:hAnsi="Arial"/>
          <w:b w:val="1"/>
          <w:bCs w:val="1"/>
          <w:color w:val="1a1a2e"/>
          <w:sz w:val="24"/>
          <w:szCs w:val="24"/>
          <w:rtl w:val="0"/>
        </w:rPr>
        <w:t xml:space="preserve">Catégorie 4 : Connexion personnelle (5 déclinaisons)</w:t>
      </w:r>
      <w:r w:rsidDel="00000000" w:rsidR="00000000" w:rsidRPr="00000000">
        <w:rPr>
          <w:rtl w:val="0"/>
        </w:rPr>
      </w:r>
    </w:p>
    <w:p w:rsidR="00000000" w:rsidDel="00000000" w:rsidP="00000000" w:rsidRDefault="00000000" w:rsidRPr="00000000" w14:paraId="00000152">
      <w:pPr>
        <w:spacing w:after="0" w:before="60" w:lineRule="auto"/>
        <w:rPr/>
      </w:pPr>
      <w:r w:rsidDel="00000000" w:rsidR="00000000" w:rsidRPr="00000000">
        <w:rPr>
          <w:rtl w:val="0"/>
        </w:rPr>
      </w:r>
    </w:p>
    <w:tbl>
      <w:tblPr>
        <w:tblStyle w:val="Table2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153">
            <w:pPr>
              <w:spacing w:after="80" w:before="0" w:lineRule="auto"/>
              <w:rPr/>
            </w:pPr>
            <w:r w:rsidDel="00000000" w:rsidR="00000000" w:rsidRPr="00000000">
              <w:rPr>
                <w:rFonts w:ascii="Arial" w:cs="Arial" w:eastAsia="Arial" w:hAnsi="Arial"/>
                <w:b w:val="1"/>
                <w:bCs w:val="1"/>
                <w:color w:val="00d4ff"/>
                <w:sz w:val="22"/>
                <w:szCs w:val="22"/>
                <w:rtl w:val="0"/>
              </w:rPr>
              <w:t xml:space="preserve">5 formats de connexion</w:t>
            </w:r>
            <w:r w:rsidDel="00000000" w:rsidR="00000000" w:rsidRPr="00000000">
              <w:rPr>
                <w:rtl w:val="0"/>
              </w:rPr>
            </w:r>
          </w:p>
          <w:p w:rsidR="00000000" w:rsidDel="00000000" w:rsidP="00000000" w:rsidRDefault="00000000" w:rsidRPr="00000000" w14:paraId="00000154">
            <w:pPr>
              <w:spacing w:after="40" w:before="40" w:line="320" w:lineRule="auto"/>
              <w:rPr/>
            </w:pPr>
            <w:r w:rsidDel="00000000" w:rsidR="00000000" w:rsidRPr="00000000">
              <w:rPr>
                <w:rFonts w:ascii="Arial" w:cs="Arial" w:eastAsia="Arial" w:hAnsi="Arial"/>
                <w:color w:val="1a1a2e"/>
                <w:sz w:val="21"/>
                <w:szCs w:val="21"/>
                <w:rtl w:val="0"/>
              </w:rPr>
              <w:t xml:space="preserve">1. Coulisses : votre environnement de travail, votre quotidien</w:t>
            </w:r>
            <w:r w:rsidDel="00000000" w:rsidR="00000000" w:rsidRPr="00000000">
              <w:rPr>
                <w:rtl w:val="0"/>
              </w:rPr>
            </w:r>
          </w:p>
          <w:p w:rsidR="00000000" w:rsidDel="00000000" w:rsidP="00000000" w:rsidRDefault="00000000" w:rsidRPr="00000000" w14:paraId="00000155">
            <w:pPr>
              <w:spacing w:after="40" w:before="40" w:line="320" w:lineRule="auto"/>
              <w:rPr/>
            </w:pPr>
            <w:r w:rsidDel="00000000" w:rsidR="00000000" w:rsidRPr="00000000">
              <w:rPr>
                <w:rFonts w:ascii="Arial" w:cs="Arial" w:eastAsia="Arial" w:hAnsi="Arial"/>
                <w:color w:val="1a1a2e"/>
                <w:sz w:val="21"/>
                <w:szCs w:val="21"/>
                <w:rtl w:val="0"/>
              </w:rPr>
              <w:t xml:space="preserve">2. Routines : comment vous structurez vos journées</w:t>
            </w:r>
            <w:r w:rsidDel="00000000" w:rsidR="00000000" w:rsidRPr="00000000">
              <w:rPr>
                <w:rtl w:val="0"/>
              </w:rPr>
            </w:r>
          </w:p>
          <w:p w:rsidR="00000000" w:rsidDel="00000000" w:rsidP="00000000" w:rsidRDefault="00000000" w:rsidRPr="00000000" w14:paraId="00000156">
            <w:pPr>
              <w:spacing w:after="40" w:before="40" w:line="320" w:lineRule="auto"/>
              <w:rPr/>
            </w:pPr>
            <w:r w:rsidDel="00000000" w:rsidR="00000000" w:rsidRPr="00000000">
              <w:rPr>
                <w:rFonts w:ascii="Arial" w:cs="Arial" w:eastAsia="Arial" w:hAnsi="Arial"/>
                <w:color w:val="1a1a2e"/>
                <w:sz w:val="21"/>
                <w:szCs w:val="21"/>
                <w:rtl w:val="0"/>
              </w:rPr>
              <w:t xml:space="preserve">3. Philosophie : vos croyances fondamentales sur votre métier</w:t>
            </w:r>
            <w:r w:rsidDel="00000000" w:rsidR="00000000" w:rsidRPr="00000000">
              <w:rPr>
                <w:rtl w:val="0"/>
              </w:rPr>
            </w:r>
          </w:p>
          <w:p w:rsidR="00000000" w:rsidDel="00000000" w:rsidP="00000000" w:rsidRDefault="00000000" w:rsidRPr="00000000" w14:paraId="00000157">
            <w:pPr>
              <w:spacing w:after="40" w:before="40" w:line="320" w:lineRule="auto"/>
              <w:rPr/>
            </w:pPr>
            <w:r w:rsidDel="00000000" w:rsidR="00000000" w:rsidRPr="00000000">
              <w:rPr>
                <w:rFonts w:ascii="Arial" w:cs="Arial" w:eastAsia="Arial" w:hAnsi="Arial"/>
                <w:color w:val="1a1a2e"/>
                <w:sz w:val="21"/>
                <w:szCs w:val="21"/>
                <w:rtl w:val="0"/>
              </w:rPr>
              <w:t xml:space="preserve">4. Recommandations : livres, podcasts, ressources qui vous influencent</w:t>
            </w:r>
            <w:r w:rsidDel="00000000" w:rsidR="00000000" w:rsidRPr="00000000">
              <w:rPr>
                <w:rtl w:val="0"/>
              </w:rPr>
            </w:r>
          </w:p>
          <w:p w:rsidR="00000000" w:rsidDel="00000000" w:rsidP="00000000" w:rsidRDefault="00000000" w:rsidRPr="00000000" w14:paraId="00000158">
            <w:pPr>
              <w:spacing w:after="40" w:before="40" w:line="320" w:lineRule="auto"/>
              <w:rPr/>
            </w:pPr>
            <w:r w:rsidDel="00000000" w:rsidR="00000000" w:rsidRPr="00000000">
              <w:rPr>
                <w:rFonts w:ascii="Arial" w:cs="Arial" w:eastAsia="Arial" w:hAnsi="Arial"/>
                <w:color w:val="1a1a2e"/>
                <w:sz w:val="21"/>
                <w:szCs w:val="21"/>
                <w:rtl w:val="0"/>
              </w:rPr>
              <w:t xml:space="preserve">5. Réussites personnelles : célébrations et milestones</w:t>
            </w:r>
            <w:r w:rsidDel="00000000" w:rsidR="00000000" w:rsidRPr="00000000">
              <w:rPr>
                <w:rtl w:val="0"/>
              </w:rPr>
            </w:r>
          </w:p>
        </w:tc>
      </w:tr>
    </w:tbl>
    <w:p w:rsidR="00000000" w:rsidDel="00000000" w:rsidP="00000000" w:rsidRDefault="00000000" w:rsidRPr="00000000" w14:paraId="00000159">
      <w:pPr>
        <w:spacing w:after="0" w:before="80" w:lineRule="auto"/>
        <w:rPr/>
      </w:pPr>
      <w:r w:rsidDel="00000000" w:rsidR="00000000" w:rsidRPr="00000000">
        <w:rPr>
          <w:rtl w:val="0"/>
        </w:rPr>
      </w:r>
    </w:p>
    <w:p w:rsidR="00000000" w:rsidDel="00000000" w:rsidP="00000000" w:rsidRDefault="00000000" w:rsidRPr="00000000" w14:paraId="0000015A">
      <w:pPr>
        <w:spacing w:after="120" w:before="240" w:lineRule="auto"/>
        <w:rPr/>
      </w:pPr>
      <w:r w:rsidDel="00000000" w:rsidR="00000000" w:rsidRPr="00000000">
        <w:rPr>
          <w:rFonts w:ascii="Arial" w:cs="Arial" w:eastAsia="Arial" w:hAnsi="Arial"/>
          <w:b w:val="1"/>
          <w:bCs w:val="1"/>
          <w:color w:val="1a1a2e"/>
          <w:sz w:val="24"/>
          <w:szCs w:val="24"/>
          <w:rtl w:val="0"/>
        </w:rPr>
        <w:t xml:space="preserve">Catégorie 5 : Conversion (5 déclinaisons)</w:t>
      </w:r>
      <w:r w:rsidDel="00000000" w:rsidR="00000000" w:rsidRPr="00000000">
        <w:rPr>
          <w:rtl w:val="0"/>
        </w:rPr>
      </w:r>
    </w:p>
    <w:p w:rsidR="00000000" w:rsidDel="00000000" w:rsidP="00000000" w:rsidRDefault="00000000" w:rsidRPr="00000000" w14:paraId="0000015B">
      <w:pPr>
        <w:spacing w:after="0" w:before="60" w:lineRule="auto"/>
        <w:rPr/>
      </w:pPr>
      <w:r w:rsidDel="00000000" w:rsidR="00000000" w:rsidRPr="00000000">
        <w:rPr>
          <w:rtl w:val="0"/>
        </w:rPr>
      </w:r>
    </w:p>
    <w:tbl>
      <w:tblPr>
        <w:tblStyle w:val="Table2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15C">
            <w:pPr>
              <w:spacing w:after="80" w:before="0" w:lineRule="auto"/>
              <w:rPr/>
            </w:pPr>
            <w:r w:rsidDel="00000000" w:rsidR="00000000" w:rsidRPr="00000000">
              <w:rPr>
                <w:rFonts w:ascii="Arial" w:cs="Arial" w:eastAsia="Arial" w:hAnsi="Arial"/>
                <w:b w:val="1"/>
                <w:bCs w:val="1"/>
                <w:color w:val="00d4ff"/>
                <w:sz w:val="22"/>
                <w:szCs w:val="22"/>
                <w:rtl w:val="0"/>
              </w:rPr>
              <w:t xml:space="preserve">5 formats de conversion</w:t>
            </w:r>
            <w:r w:rsidDel="00000000" w:rsidR="00000000" w:rsidRPr="00000000">
              <w:rPr>
                <w:rtl w:val="0"/>
              </w:rPr>
            </w:r>
          </w:p>
          <w:p w:rsidR="00000000" w:rsidDel="00000000" w:rsidP="00000000" w:rsidRDefault="00000000" w:rsidRPr="00000000" w14:paraId="0000015D">
            <w:pPr>
              <w:spacing w:after="40" w:before="40" w:line="320" w:lineRule="auto"/>
              <w:rPr/>
            </w:pPr>
            <w:r w:rsidDel="00000000" w:rsidR="00000000" w:rsidRPr="00000000">
              <w:rPr>
                <w:rFonts w:ascii="Arial" w:cs="Arial" w:eastAsia="Arial" w:hAnsi="Arial"/>
                <w:color w:val="1a1a2e"/>
                <w:sz w:val="21"/>
                <w:szCs w:val="21"/>
                <w:rtl w:val="0"/>
              </w:rPr>
              <w:t xml:space="preserve">1. Offres limitées : opportunités à durée déterminée</w:t>
            </w:r>
            <w:r w:rsidDel="00000000" w:rsidR="00000000" w:rsidRPr="00000000">
              <w:rPr>
                <w:rtl w:val="0"/>
              </w:rPr>
            </w:r>
          </w:p>
          <w:p w:rsidR="00000000" w:rsidDel="00000000" w:rsidP="00000000" w:rsidRDefault="00000000" w:rsidRPr="00000000" w14:paraId="0000015E">
            <w:pPr>
              <w:spacing w:after="40" w:before="40" w:line="320" w:lineRule="auto"/>
              <w:rPr/>
            </w:pPr>
            <w:r w:rsidDel="00000000" w:rsidR="00000000" w:rsidRPr="00000000">
              <w:rPr>
                <w:rFonts w:ascii="Arial" w:cs="Arial" w:eastAsia="Arial" w:hAnsi="Arial"/>
                <w:color w:val="1a1a2e"/>
                <w:sz w:val="21"/>
                <w:szCs w:val="21"/>
                <w:rtl w:val="0"/>
              </w:rPr>
              <w:t xml:space="preserve">2. Processus de candidature : comment travailler avec vous</w:t>
            </w:r>
            <w:r w:rsidDel="00000000" w:rsidR="00000000" w:rsidRPr="00000000">
              <w:rPr>
                <w:rtl w:val="0"/>
              </w:rPr>
            </w:r>
          </w:p>
          <w:p w:rsidR="00000000" w:rsidDel="00000000" w:rsidP="00000000" w:rsidRDefault="00000000" w:rsidRPr="00000000" w14:paraId="0000015F">
            <w:pPr>
              <w:spacing w:after="40" w:before="40" w:line="320" w:lineRule="auto"/>
              <w:rPr/>
            </w:pPr>
            <w:r w:rsidDel="00000000" w:rsidR="00000000" w:rsidRPr="00000000">
              <w:rPr>
                <w:rFonts w:ascii="Arial" w:cs="Arial" w:eastAsia="Arial" w:hAnsi="Arial"/>
                <w:color w:val="1a1a2e"/>
                <w:sz w:val="21"/>
                <w:szCs w:val="21"/>
                <w:rtl w:val="0"/>
              </w:rPr>
              <w:t xml:space="preserve">3. Teasers de case studies : aperçus d’études de cas complètes</w:t>
            </w:r>
            <w:r w:rsidDel="00000000" w:rsidR="00000000" w:rsidRPr="00000000">
              <w:rPr>
                <w:rtl w:val="0"/>
              </w:rPr>
            </w:r>
          </w:p>
          <w:p w:rsidR="00000000" w:rsidDel="00000000" w:rsidP="00000000" w:rsidRDefault="00000000" w:rsidRPr="00000000" w14:paraId="00000160">
            <w:pPr>
              <w:spacing w:after="40" w:before="40" w:line="320" w:lineRule="auto"/>
              <w:rPr/>
            </w:pPr>
            <w:r w:rsidDel="00000000" w:rsidR="00000000" w:rsidRPr="00000000">
              <w:rPr>
                <w:rFonts w:ascii="Arial" w:cs="Arial" w:eastAsia="Arial" w:hAnsi="Arial"/>
                <w:color w:val="1a1a2e"/>
                <w:sz w:val="21"/>
                <w:szCs w:val="21"/>
                <w:rtl w:val="0"/>
              </w:rPr>
              <w:t xml:space="preserve">4. Invitations Q&amp;A : opportunités d’engagement</w:t>
            </w:r>
            <w:r w:rsidDel="00000000" w:rsidR="00000000" w:rsidRPr="00000000">
              <w:rPr>
                <w:rtl w:val="0"/>
              </w:rPr>
            </w:r>
          </w:p>
          <w:p w:rsidR="00000000" w:rsidDel="00000000" w:rsidP="00000000" w:rsidRDefault="00000000" w:rsidRPr="00000000" w14:paraId="00000161">
            <w:pPr>
              <w:spacing w:after="40" w:before="40" w:line="320" w:lineRule="auto"/>
              <w:rPr/>
            </w:pPr>
            <w:r w:rsidDel="00000000" w:rsidR="00000000" w:rsidRPr="00000000">
              <w:rPr>
                <w:rFonts w:ascii="Arial" w:cs="Arial" w:eastAsia="Arial" w:hAnsi="Arial"/>
                <w:color w:val="1a1a2e"/>
                <w:sz w:val="21"/>
                <w:szCs w:val="21"/>
                <w:rtl w:val="0"/>
              </w:rPr>
              <w:t xml:space="preserve">5. Prompts DM : appels à l’action spécifiques</w:t>
            </w:r>
            <w:r w:rsidDel="00000000" w:rsidR="00000000" w:rsidRPr="00000000">
              <w:rPr>
                <w:rtl w:val="0"/>
              </w:rPr>
            </w:r>
          </w:p>
        </w:tc>
      </w:tr>
    </w:tbl>
    <w:p w:rsidR="00000000" w:rsidDel="00000000" w:rsidP="00000000" w:rsidRDefault="00000000" w:rsidRPr="00000000" w14:paraId="00000162">
      <w:pPr>
        <w:spacing w:after="0" w:before="100" w:lineRule="auto"/>
        <w:rPr/>
      </w:pPr>
      <w:r w:rsidDel="00000000" w:rsidR="00000000" w:rsidRPr="00000000">
        <w:rPr>
          <w:rtl w:val="0"/>
        </w:rPr>
      </w:r>
    </w:p>
    <w:tbl>
      <w:tblPr>
        <w:tblStyle w:val="Table2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163">
            <w:pPr>
              <w:spacing w:after="60" w:before="0" w:lineRule="auto"/>
              <w:rPr/>
            </w:pPr>
            <w:r w:rsidDel="00000000" w:rsidR="00000000" w:rsidRPr="00000000">
              <w:rPr>
                <w:rFonts w:ascii="Arial" w:cs="Arial" w:eastAsia="Arial" w:hAnsi="Arial"/>
                <w:b w:val="1"/>
                <w:bCs w:val="1"/>
                <w:color w:val="00d4ff"/>
                <w:sz w:val="22"/>
                <w:szCs w:val="22"/>
                <w:rtl w:val="0"/>
              </w:rPr>
              <w:t xml:space="preserve">⚡ Point clé</w:t>
            </w:r>
            <w:r w:rsidDel="00000000" w:rsidR="00000000" w:rsidRPr="00000000">
              <w:rPr>
                <w:rtl w:val="0"/>
              </w:rPr>
            </w:r>
          </w:p>
          <w:p w:rsidR="00000000" w:rsidDel="00000000" w:rsidP="00000000" w:rsidRDefault="00000000" w:rsidRPr="00000000" w14:paraId="00000164">
            <w:pPr>
              <w:spacing w:after="0" w:before="0" w:line="320" w:lineRule="auto"/>
              <w:rPr/>
            </w:pPr>
            <w:r w:rsidDel="00000000" w:rsidR="00000000" w:rsidRPr="00000000">
              <w:rPr>
                <w:rFonts w:ascii="Arial" w:cs="Arial" w:eastAsia="Arial" w:hAnsi="Arial"/>
                <w:color w:val="1a1a2e"/>
                <w:sz w:val="21"/>
                <w:szCs w:val="21"/>
                <w:rtl w:val="0"/>
              </w:rPr>
              <w:t xml:space="preserve">Créez cette banque de contenu une fois, puis alimentez-la régulièrement. Un simple tableur avec les colonnes Catégorie | Format | Contenu | Dernière utilisation | Performance suffit. Rafraîchissez avec de nouveaux exemples chaque trimestre.</w:t>
            </w:r>
            <w:r w:rsidDel="00000000" w:rsidR="00000000" w:rsidRPr="00000000">
              <w:rPr>
                <w:rtl w:val="0"/>
              </w:rPr>
            </w:r>
          </w:p>
        </w:tc>
      </w:tr>
    </w:tbl>
    <w:p w:rsidR="00000000" w:rsidDel="00000000" w:rsidP="00000000" w:rsidRDefault="00000000" w:rsidRPr="00000000" w14:paraId="00000165">
      <w:pPr>
        <w:rPr/>
      </w:pPr>
      <w:r w:rsidDel="00000000" w:rsidR="00000000" w:rsidRPr="00000000">
        <w:br w:type="page"/>
      </w:r>
      <w:r w:rsidDel="00000000" w:rsidR="00000000" w:rsidRPr="00000000">
        <w:rPr>
          <w:rtl w:val="0"/>
        </w:rPr>
      </w:r>
    </w:p>
    <w:p w:rsidR="00000000" w:rsidDel="00000000" w:rsidP="00000000" w:rsidRDefault="00000000" w:rsidRPr="00000000" w14:paraId="00000166">
      <w:pPr>
        <w:spacing w:after="40" w:before="80" w:lineRule="auto"/>
        <w:jc w:val="right"/>
        <w:rPr/>
      </w:pPr>
      <w:sdt>
        <w:sdtPr>
          <w:id w:val="1355869416"/>
          <w:tag w:val="goog_rdk_12"/>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6 — 3 minutes</w:t>
          </w:r>
        </w:sdtContent>
      </w:sdt>
      <w:r w:rsidDel="00000000" w:rsidR="00000000" w:rsidRPr="00000000">
        <w:rPr>
          <w:rtl w:val="0"/>
        </w:rPr>
      </w:r>
    </w:p>
    <w:p w:rsidR="00000000" w:rsidDel="00000000" w:rsidP="00000000" w:rsidRDefault="00000000" w:rsidRPr="00000000" w14:paraId="00000167">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6. Les principes de design visuel</w:t>
      </w:r>
      <w:r w:rsidDel="00000000" w:rsidR="00000000" w:rsidRPr="00000000">
        <w:rPr>
          <w:rtl w:val="0"/>
        </w:rPr>
      </w:r>
    </w:p>
    <w:p w:rsidR="00000000" w:rsidDel="00000000" w:rsidP="00000000" w:rsidRDefault="00000000" w:rsidRPr="00000000" w14:paraId="00000168">
      <w:pPr>
        <w:spacing w:after="0" w:before="100" w:lineRule="auto"/>
        <w:rPr/>
      </w:pPr>
      <w:r w:rsidDel="00000000" w:rsidR="00000000" w:rsidRPr="00000000">
        <w:rPr>
          <w:rtl w:val="0"/>
        </w:rPr>
      </w:r>
    </w:p>
    <w:p w:rsidR="00000000" w:rsidDel="00000000" w:rsidP="00000000" w:rsidRDefault="00000000" w:rsidRPr="00000000" w14:paraId="00000169">
      <w:pPr>
        <w:spacing w:after="80" w:before="80" w:line="340" w:lineRule="auto"/>
        <w:rPr/>
      </w:pPr>
      <w:r w:rsidDel="00000000" w:rsidR="00000000" w:rsidRPr="00000000">
        <w:rPr>
          <w:rFonts w:ascii="Arial" w:cs="Arial" w:eastAsia="Arial" w:hAnsi="Arial"/>
          <w:color w:val="1a1a2e"/>
          <w:sz w:val="22"/>
          <w:szCs w:val="22"/>
          <w:rtl w:val="0"/>
        </w:rPr>
        <w:t xml:space="preserve">La présentation visuelle de vos Stories impacte directement leur taux de conversion. Vous n’avez pas besoin d’être designer — vous avez besoin de cohérence.</w:t>
      </w:r>
      <w:r w:rsidDel="00000000" w:rsidR="00000000" w:rsidRPr="00000000">
        <w:rPr>
          <w:rtl w:val="0"/>
        </w:rPr>
      </w:r>
    </w:p>
    <w:p w:rsidR="00000000" w:rsidDel="00000000" w:rsidP="00000000" w:rsidRDefault="00000000" w:rsidRPr="00000000" w14:paraId="0000016A">
      <w:pPr>
        <w:spacing w:after="0" w:before="80" w:lineRule="auto"/>
        <w:rPr/>
      </w:pPr>
      <w:r w:rsidDel="00000000" w:rsidR="00000000" w:rsidRPr="00000000">
        <w:rPr>
          <w:rtl w:val="0"/>
        </w:rPr>
      </w:r>
    </w:p>
    <w:p w:rsidR="00000000" w:rsidDel="00000000" w:rsidP="00000000" w:rsidRDefault="00000000" w:rsidRPr="00000000" w14:paraId="0000016B">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6.1 Les règles typographiques</w:t>
      </w:r>
      <w:r w:rsidDel="00000000" w:rsidR="00000000" w:rsidRPr="00000000">
        <w:rPr>
          <w:rtl w:val="0"/>
        </w:rPr>
      </w:r>
    </w:p>
    <w:p w:rsidR="00000000" w:rsidDel="00000000" w:rsidP="00000000" w:rsidRDefault="00000000" w:rsidRPr="00000000" w14:paraId="0000016C">
      <w:pPr>
        <w:spacing w:after="0" w:before="60" w:lineRule="auto"/>
        <w:rPr/>
      </w:pPr>
      <w:r w:rsidDel="00000000" w:rsidR="00000000" w:rsidRPr="00000000">
        <w:rPr>
          <w:rtl w:val="0"/>
        </w:rPr>
      </w:r>
    </w:p>
    <w:tbl>
      <w:tblPr>
        <w:tblStyle w:val="Table2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6D">
            <w:pPr>
              <w:jc w:val="left"/>
              <w:rPr/>
            </w:pPr>
            <w:r w:rsidDel="00000000" w:rsidR="00000000" w:rsidRPr="00000000">
              <w:rPr>
                <w:rFonts w:ascii="Arial" w:cs="Arial" w:eastAsia="Arial" w:hAnsi="Arial"/>
                <w:b w:val="1"/>
                <w:bCs w:val="1"/>
                <w:color w:val="ffffff"/>
                <w:sz w:val="20"/>
                <w:szCs w:val="20"/>
                <w:rtl w:val="0"/>
              </w:rPr>
              <w:t xml:space="preserve">Élément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6E">
            <w:pPr>
              <w:jc w:val="left"/>
              <w:rPr/>
            </w:pPr>
            <w:r w:rsidDel="00000000" w:rsidR="00000000" w:rsidRPr="00000000">
              <w:rPr>
                <w:rFonts w:ascii="Arial" w:cs="Arial" w:eastAsia="Arial" w:hAnsi="Arial"/>
                <w:b w:val="1"/>
                <w:bCs w:val="1"/>
                <w:color w:val="ffffff"/>
                <w:sz w:val="20"/>
                <w:szCs w:val="20"/>
                <w:rtl w:val="0"/>
              </w:rPr>
              <w:t xml:space="preserve">Règle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6F">
            <w:pPr>
              <w:jc w:val="left"/>
              <w:rPr/>
            </w:pPr>
            <w:r w:rsidDel="00000000" w:rsidR="00000000" w:rsidRPr="00000000">
              <w:rPr>
                <w:rFonts w:ascii="Arial" w:cs="Arial" w:eastAsia="Arial" w:hAnsi="Arial"/>
                <w:b w:val="0"/>
                <w:bCs w:val="0"/>
                <w:color w:val="1a1a2e"/>
                <w:sz w:val="20"/>
                <w:szCs w:val="20"/>
                <w:rtl w:val="0"/>
              </w:rPr>
              <w:t xml:space="preserve">Polices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0">
            <w:pPr>
              <w:jc w:val="left"/>
              <w:rPr/>
            </w:pPr>
            <w:r w:rsidDel="00000000" w:rsidR="00000000" w:rsidRPr="00000000">
              <w:rPr>
                <w:rFonts w:ascii="Arial" w:cs="Arial" w:eastAsia="Arial" w:hAnsi="Arial"/>
                <w:b w:val="0"/>
                <w:bCs w:val="0"/>
                <w:color w:val="1a1a2e"/>
                <w:sz w:val="20"/>
                <w:szCs w:val="20"/>
                <w:rtl w:val="0"/>
              </w:rPr>
              <w:t xml:space="preserve">Maximum 2 polices sur l’ensemble de vos Stories (une sans-serif lisible pour le corps)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71">
            <w:pPr>
              <w:jc w:val="left"/>
              <w:rPr/>
            </w:pPr>
            <w:r w:rsidDel="00000000" w:rsidR="00000000" w:rsidRPr="00000000">
              <w:rPr>
                <w:rFonts w:ascii="Arial" w:cs="Arial" w:eastAsia="Arial" w:hAnsi="Arial"/>
                <w:b w:val="0"/>
                <w:bCs w:val="0"/>
                <w:color w:val="1a1a2e"/>
                <w:sz w:val="20"/>
                <w:szCs w:val="20"/>
                <w:rtl w:val="0"/>
              </w:rPr>
              <w:t xml:space="preserve">Taille de texte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72">
            <w:pPr>
              <w:jc w:val="left"/>
              <w:rPr/>
            </w:pPr>
            <w:r w:rsidDel="00000000" w:rsidR="00000000" w:rsidRPr="00000000">
              <w:rPr>
                <w:rFonts w:ascii="Arial" w:cs="Arial" w:eastAsia="Arial" w:hAnsi="Arial"/>
                <w:b w:val="0"/>
                <w:bCs w:val="0"/>
                <w:color w:val="1a1a2e"/>
                <w:sz w:val="20"/>
                <w:szCs w:val="20"/>
                <w:rtl w:val="0"/>
              </w:rPr>
              <w:t xml:space="preserve">14-18pt minimum pour garantir la lisibilité sur mobile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3">
            <w:pPr>
              <w:jc w:val="left"/>
              <w:rPr/>
            </w:pPr>
            <w:r w:rsidDel="00000000" w:rsidR="00000000" w:rsidRPr="00000000">
              <w:rPr>
                <w:rFonts w:ascii="Arial" w:cs="Arial" w:eastAsia="Arial" w:hAnsi="Arial"/>
                <w:b w:val="0"/>
                <w:bCs w:val="0"/>
                <w:color w:val="1a1a2e"/>
                <w:sz w:val="20"/>
                <w:szCs w:val="20"/>
                <w:rtl w:val="0"/>
              </w:rPr>
              <w:t xml:space="preserve">Quantité de texte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4">
            <w:pPr>
              <w:jc w:val="left"/>
              <w:rPr/>
            </w:pPr>
            <w:r w:rsidDel="00000000" w:rsidR="00000000" w:rsidRPr="00000000">
              <w:rPr>
                <w:rFonts w:ascii="Arial" w:cs="Arial" w:eastAsia="Arial" w:hAnsi="Arial"/>
                <w:b w:val="0"/>
                <w:bCs w:val="0"/>
                <w:color w:val="1a1a2e"/>
                <w:sz w:val="20"/>
                <w:szCs w:val="20"/>
                <w:rtl w:val="0"/>
              </w:rPr>
              <w:t xml:space="preserve">1-2 phrases par slide maximum. Découpez les points longs sur plusieurs slides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75">
            <w:pPr>
              <w:jc w:val="left"/>
              <w:rPr/>
            </w:pPr>
            <w:r w:rsidDel="00000000" w:rsidR="00000000" w:rsidRPr="00000000">
              <w:rPr>
                <w:rFonts w:ascii="Arial" w:cs="Arial" w:eastAsia="Arial" w:hAnsi="Arial"/>
                <w:b w:val="0"/>
                <w:bCs w:val="0"/>
                <w:color w:val="1a1a2e"/>
                <w:sz w:val="20"/>
                <w:szCs w:val="20"/>
                <w:rtl w:val="0"/>
              </w:rPr>
              <w:t xml:space="preserve">Listes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76">
            <w:pPr>
              <w:jc w:val="left"/>
              <w:rPr/>
            </w:pPr>
            <w:r w:rsidDel="00000000" w:rsidR="00000000" w:rsidRPr="00000000">
              <w:rPr>
                <w:rFonts w:ascii="Arial" w:cs="Arial" w:eastAsia="Arial" w:hAnsi="Arial"/>
                <w:b w:val="0"/>
                <w:bCs w:val="0"/>
                <w:color w:val="1a1a2e"/>
                <w:sz w:val="20"/>
                <w:szCs w:val="20"/>
                <w:rtl w:val="0"/>
              </w:rPr>
              <w:t xml:space="preserve">3-4 points maximum par slide si vous utilisez des bullet points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7">
            <w:pPr>
              <w:jc w:val="left"/>
              <w:rPr/>
            </w:pPr>
            <w:r w:rsidDel="00000000" w:rsidR="00000000" w:rsidRPr="00000000">
              <w:rPr>
                <w:rFonts w:ascii="Arial" w:cs="Arial" w:eastAsia="Arial" w:hAnsi="Arial"/>
                <w:b w:val="0"/>
                <w:bCs w:val="0"/>
                <w:color w:val="1a1a2e"/>
                <w:sz w:val="20"/>
                <w:szCs w:val="20"/>
                <w:rtl w:val="0"/>
              </w:rPr>
              <w:t xml:space="preserve">Exception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8">
            <w:pPr>
              <w:jc w:val="left"/>
              <w:rPr/>
            </w:pPr>
            <w:r w:rsidDel="00000000" w:rsidR="00000000" w:rsidRPr="00000000">
              <w:rPr>
                <w:rFonts w:ascii="Arial" w:cs="Arial" w:eastAsia="Arial" w:hAnsi="Arial"/>
                <w:b w:val="0"/>
                <w:bCs w:val="0"/>
                <w:color w:val="1a1a2e"/>
                <w:sz w:val="20"/>
                <w:szCs w:val="20"/>
                <w:rtl w:val="0"/>
              </w:rPr>
              <w:t xml:space="preserve">Parfois, une Story longue filtre les lecteurs les plus qualifiés (moins de lecteurs, mais plus engagés)</w:t>
            </w:r>
            <w:r w:rsidDel="00000000" w:rsidR="00000000" w:rsidRPr="00000000">
              <w:rPr>
                <w:rtl w:val="0"/>
              </w:rPr>
            </w:r>
          </w:p>
        </w:tc>
      </w:tr>
    </w:tbl>
    <w:p w:rsidR="00000000" w:rsidDel="00000000" w:rsidP="00000000" w:rsidRDefault="00000000" w:rsidRPr="00000000" w14:paraId="00000179">
      <w:pPr>
        <w:spacing w:after="0" w:before="100" w:lineRule="auto"/>
        <w:rPr/>
      </w:pPr>
      <w:r w:rsidDel="00000000" w:rsidR="00000000" w:rsidRPr="00000000">
        <w:rPr>
          <w:rtl w:val="0"/>
        </w:rPr>
      </w:r>
    </w:p>
    <w:p w:rsidR="00000000" w:rsidDel="00000000" w:rsidP="00000000" w:rsidRDefault="00000000" w:rsidRPr="00000000" w14:paraId="0000017A">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6.2 La psychologie des couleurs</w:t>
      </w:r>
      <w:r w:rsidDel="00000000" w:rsidR="00000000" w:rsidRPr="00000000">
        <w:rPr>
          <w:rtl w:val="0"/>
        </w:rPr>
      </w:r>
    </w:p>
    <w:p w:rsidR="00000000" w:rsidDel="00000000" w:rsidP="00000000" w:rsidRDefault="00000000" w:rsidRPr="00000000" w14:paraId="0000017B">
      <w:pPr>
        <w:spacing w:after="0" w:before="60" w:lineRule="auto"/>
        <w:rPr/>
      </w:pPr>
      <w:r w:rsidDel="00000000" w:rsidR="00000000" w:rsidRPr="00000000">
        <w:rPr>
          <w:rtl w:val="0"/>
        </w:rPr>
      </w:r>
    </w:p>
    <w:tbl>
      <w:tblPr>
        <w:tblStyle w:val="Table3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3513"/>
        <w:gridCol w:w="3513"/>
        <w:tblGridChange w:id="0">
          <w:tblGrid>
            <w:gridCol w:w="2000"/>
            <w:gridCol w:w="3513"/>
            <w:gridCol w:w="3513"/>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7C">
            <w:pPr>
              <w:jc w:val="left"/>
              <w:rPr/>
            </w:pPr>
            <w:r w:rsidDel="00000000" w:rsidR="00000000" w:rsidRPr="00000000">
              <w:rPr>
                <w:rFonts w:ascii="Arial" w:cs="Arial" w:eastAsia="Arial" w:hAnsi="Arial"/>
                <w:b w:val="1"/>
                <w:bCs w:val="1"/>
                <w:color w:val="ffffff"/>
                <w:sz w:val="20"/>
                <w:szCs w:val="20"/>
                <w:rtl w:val="0"/>
              </w:rPr>
              <w:t xml:space="preserve">Couleur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7D">
            <w:pPr>
              <w:jc w:val="left"/>
              <w:rPr/>
            </w:pPr>
            <w:r w:rsidDel="00000000" w:rsidR="00000000" w:rsidRPr="00000000">
              <w:rPr>
                <w:rFonts w:ascii="Arial" w:cs="Arial" w:eastAsia="Arial" w:hAnsi="Arial"/>
                <w:b w:val="1"/>
                <w:bCs w:val="1"/>
                <w:color w:val="ffffff"/>
                <w:sz w:val="20"/>
                <w:szCs w:val="20"/>
                <w:rtl w:val="0"/>
              </w:rPr>
              <w:t xml:space="preserve">Effet psychologique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7E">
            <w:pPr>
              <w:jc w:val="left"/>
              <w:rPr/>
            </w:pPr>
            <w:r w:rsidDel="00000000" w:rsidR="00000000" w:rsidRPr="00000000">
              <w:rPr>
                <w:rFonts w:ascii="Arial" w:cs="Arial" w:eastAsia="Arial" w:hAnsi="Arial"/>
                <w:b w:val="1"/>
                <w:bCs w:val="1"/>
                <w:color w:val="ffffff"/>
                <w:sz w:val="20"/>
                <w:szCs w:val="20"/>
                <w:rtl w:val="0"/>
              </w:rPr>
              <w:t xml:space="preserve">Utilisation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7F">
            <w:pPr>
              <w:jc w:val="left"/>
              <w:rPr/>
            </w:pPr>
            <w:r w:rsidDel="00000000" w:rsidR="00000000" w:rsidRPr="00000000">
              <w:rPr>
                <w:rFonts w:ascii="Arial" w:cs="Arial" w:eastAsia="Arial" w:hAnsi="Arial"/>
                <w:b w:val="0"/>
                <w:bCs w:val="0"/>
                <w:color w:val="1a1a2e"/>
                <w:sz w:val="20"/>
                <w:szCs w:val="20"/>
                <w:rtl w:val="0"/>
              </w:rPr>
              <w:t xml:space="preserve">Bleu profond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0">
            <w:pPr>
              <w:jc w:val="left"/>
              <w:rPr/>
            </w:pPr>
            <w:r w:rsidDel="00000000" w:rsidR="00000000" w:rsidRPr="00000000">
              <w:rPr>
                <w:rFonts w:ascii="Arial" w:cs="Arial" w:eastAsia="Arial" w:hAnsi="Arial"/>
                <w:b w:val="0"/>
                <w:bCs w:val="0"/>
                <w:color w:val="1a1a2e"/>
                <w:sz w:val="20"/>
                <w:szCs w:val="20"/>
                <w:rtl w:val="0"/>
              </w:rPr>
              <w:t xml:space="preserve">Confiance, expertise, stabilité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1">
            <w:pPr>
              <w:jc w:val="left"/>
              <w:rPr/>
            </w:pPr>
            <w:r w:rsidDel="00000000" w:rsidR="00000000" w:rsidRPr="00000000">
              <w:rPr>
                <w:rFonts w:ascii="Arial" w:cs="Arial" w:eastAsia="Arial" w:hAnsi="Arial"/>
                <w:b w:val="0"/>
                <w:bCs w:val="0"/>
                <w:color w:val="1a1a2e"/>
                <w:sz w:val="20"/>
                <w:szCs w:val="20"/>
                <w:rtl w:val="0"/>
              </w:rPr>
              <w:t xml:space="preserve">Contenu d’autorité, frameworks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82">
            <w:pPr>
              <w:jc w:val="left"/>
              <w:rPr/>
            </w:pPr>
            <w:r w:rsidDel="00000000" w:rsidR="00000000" w:rsidRPr="00000000">
              <w:rPr>
                <w:rFonts w:ascii="Arial" w:cs="Arial" w:eastAsia="Arial" w:hAnsi="Arial"/>
                <w:b w:val="0"/>
                <w:bCs w:val="0"/>
                <w:color w:val="1a1a2e"/>
                <w:sz w:val="20"/>
                <w:szCs w:val="20"/>
                <w:rtl w:val="0"/>
              </w:rPr>
              <w:t xml:space="preserve">Or / Jaune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83">
            <w:pPr>
              <w:jc w:val="left"/>
              <w:rPr/>
            </w:pPr>
            <w:r w:rsidDel="00000000" w:rsidR="00000000" w:rsidRPr="00000000">
              <w:rPr>
                <w:rFonts w:ascii="Arial" w:cs="Arial" w:eastAsia="Arial" w:hAnsi="Arial"/>
                <w:b w:val="0"/>
                <w:bCs w:val="0"/>
                <w:color w:val="1a1a2e"/>
                <w:sz w:val="20"/>
                <w:szCs w:val="20"/>
                <w:rtl w:val="0"/>
              </w:rPr>
              <w:t xml:space="preserve">Optimisme, clarté, richesse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84">
            <w:pPr>
              <w:jc w:val="left"/>
              <w:rPr/>
            </w:pPr>
            <w:r w:rsidDel="00000000" w:rsidR="00000000" w:rsidRPr="00000000">
              <w:rPr>
                <w:rFonts w:ascii="Arial" w:cs="Arial" w:eastAsia="Arial" w:hAnsi="Arial"/>
                <w:b w:val="0"/>
                <w:bCs w:val="0"/>
                <w:color w:val="1a1a2e"/>
                <w:sz w:val="20"/>
                <w:szCs w:val="20"/>
                <w:rtl w:val="0"/>
              </w:rPr>
              <w:t xml:space="preserve">Résultats, chiffres financiers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5">
            <w:pPr>
              <w:jc w:val="left"/>
              <w:rPr/>
            </w:pPr>
            <w:r w:rsidDel="00000000" w:rsidR="00000000" w:rsidRPr="00000000">
              <w:rPr>
                <w:rFonts w:ascii="Arial" w:cs="Arial" w:eastAsia="Arial" w:hAnsi="Arial"/>
                <w:b w:val="0"/>
                <w:bCs w:val="0"/>
                <w:color w:val="1a1a2e"/>
                <w:sz w:val="20"/>
                <w:szCs w:val="20"/>
                <w:rtl w:val="0"/>
              </w:rPr>
              <w:t xml:space="preserve">Orange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6">
            <w:pPr>
              <w:jc w:val="left"/>
              <w:rPr/>
            </w:pPr>
            <w:r w:rsidDel="00000000" w:rsidR="00000000" w:rsidRPr="00000000">
              <w:rPr>
                <w:rFonts w:ascii="Arial" w:cs="Arial" w:eastAsia="Arial" w:hAnsi="Arial"/>
                <w:b w:val="0"/>
                <w:bCs w:val="0"/>
                <w:color w:val="1a1a2e"/>
                <w:sz w:val="20"/>
                <w:szCs w:val="20"/>
                <w:rtl w:val="0"/>
              </w:rPr>
              <w:t xml:space="preserve">Énergie, enthousiasme, action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7">
            <w:pPr>
              <w:jc w:val="left"/>
              <w:rPr/>
            </w:pPr>
            <w:r w:rsidDel="00000000" w:rsidR="00000000" w:rsidRPr="00000000">
              <w:rPr>
                <w:rFonts w:ascii="Arial" w:cs="Arial" w:eastAsia="Arial" w:hAnsi="Arial"/>
                <w:b w:val="0"/>
                <w:bCs w:val="0"/>
                <w:color w:val="1a1a2e"/>
                <w:sz w:val="20"/>
                <w:szCs w:val="20"/>
                <w:rtl w:val="0"/>
              </w:rPr>
              <w:t xml:space="preserve">CTA, offres urgentes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88">
            <w:pPr>
              <w:jc w:val="left"/>
              <w:rPr/>
            </w:pPr>
            <w:r w:rsidDel="00000000" w:rsidR="00000000" w:rsidRPr="00000000">
              <w:rPr>
                <w:rFonts w:ascii="Arial" w:cs="Arial" w:eastAsia="Arial" w:hAnsi="Arial"/>
                <w:b w:val="0"/>
                <w:bCs w:val="0"/>
                <w:color w:val="1a1a2e"/>
                <w:sz w:val="20"/>
                <w:szCs w:val="20"/>
                <w:rtl w:val="0"/>
              </w:rPr>
              <w:t xml:space="preserve">Vert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89">
            <w:pPr>
              <w:jc w:val="left"/>
              <w:rPr/>
            </w:pPr>
            <w:r w:rsidDel="00000000" w:rsidR="00000000" w:rsidRPr="00000000">
              <w:rPr>
                <w:rFonts w:ascii="Arial" w:cs="Arial" w:eastAsia="Arial" w:hAnsi="Arial"/>
                <w:b w:val="0"/>
                <w:bCs w:val="0"/>
                <w:color w:val="1a1a2e"/>
                <w:sz w:val="20"/>
                <w:szCs w:val="20"/>
                <w:rtl w:val="0"/>
              </w:rPr>
              <w:t xml:space="preserve">Croissance, succès, progrès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8A">
            <w:pPr>
              <w:jc w:val="left"/>
              <w:rPr/>
            </w:pPr>
            <w:r w:rsidDel="00000000" w:rsidR="00000000" w:rsidRPr="00000000">
              <w:rPr>
                <w:rFonts w:ascii="Arial" w:cs="Arial" w:eastAsia="Arial" w:hAnsi="Arial"/>
                <w:b w:val="0"/>
                <w:bCs w:val="0"/>
                <w:color w:val="1a1a2e"/>
                <w:sz w:val="20"/>
                <w:szCs w:val="20"/>
                <w:rtl w:val="0"/>
              </w:rPr>
              <w:t xml:space="preserve">Transformations, évolutions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B">
            <w:pPr>
              <w:jc w:val="left"/>
              <w:rPr/>
            </w:pPr>
            <w:r w:rsidDel="00000000" w:rsidR="00000000" w:rsidRPr="00000000">
              <w:rPr>
                <w:rFonts w:ascii="Arial" w:cs="Arial" w:eastAsia="Arial" w:hAnsi="Arial"/>
                <w:b w:val="0"/>
                <w:bCs w:val="0"/>
                <w:color w:val="1a1a2e"/>
                <w:sz w:val="20"/>
                <w:szCs w:val="20"/>
                <w:rtl w:val="0"/>
              </w:rPr>
              <w:t xml:space="preserve">Gris foncé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C">
            <w:pPr>
              <w:jc w:val="left"/>
              <w:rPr/>
            </w:pPr>
            <w:r w:rsidDel="00000000" w:rsidR="00000000" w:rsidRPr="00000000">
              <w:rPr>
                <w:rFonts w:ascii="Arial" w:cs="Arial" w:eastAsia="Arial" w:hAnsi="Arial"/>
                <w:b w:val="0"/>
                <w:bCs w:val="0"/>
                <w:color w:val="1a1a2e"/>
                <w:sz w:val="20"/>
                <w:szCs w:val="20"/>
                <w:rtl w:val="0"/>
              </w:rPr>
              <w:t xml:space="preserve">Sophistication, neutralité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8D">
            <w:pPr>
              <w:jc w:val="left"/>
              <w:rPr/>
            </w:pPr>
            <w:r w:rsidDel="00000000" w:rsidR="00000000" w:rsidRPr="00000000">
              <w:rPr>
                <w:rFonts w:ascii="Arial" w:cs="Arial" w:eastAsia="Arial" w:hAnsi="Arial"/>
                <w:b w:val="0"/>
                <w:bCs w:val="0"/>
                <w:color w:val="1a1a2e"/>
                <w:sz w:val="20"/>
                <w:szCs w:val="20"/>
                <w:rtl w:val="0"/>
              </w:rPr>
              <w:t xml:space="preserve">Arrière-plans, texte secondaire</w:t>
            </w:r>
            <w:r w:rsidDel="00000000" w:rsidR="00000000" w:rsidRPr="00000000">
              <w:rPr>
                <w:rtl w:val="0"/>
              </w:rPr>
            </w:r>
          </w:p>
        </w:tc>
      </w:tr>
    </w:tbl>
    <w:p w:rsidR="00000000" w:rsidDel="00000000" w:rsidP="00000000" w:rsidRDefault="00000000" w:rsidRPr="00000000" w14:paraId="0000018E">
      <w:pPr>
        <w:spacing w:after="0" w:before="60" w:lineRule="auto"/>
        <w:rPr/>
      </w:pPr>
      <w:r w:rsidDel="00000000" w:rsidR="00000000" w:rsidRPr="00000000">
        <w:rPr>
          <w:rtl w:val="0"/>
        </w:rPr>
      </w:r>
    </w:p>
    <w:tbl>
      <w:tblPr>
        <w:tblStyle w:val="Table3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2540" w:space="0" w:sz="6" w:val="single"/>
              <w:bottom w:color="000000" w:space="0" w:sz="0" w:val="nil"/>
              <w:right w:color="000000" w:space="0" w:sz="0" w:val="nil"/>
            </w:tcBorders>
            <w:shd w:fill="f0f4ff" w:val="clear"/>
            <w:tcMar>
              <w:top w:w="100.0" w:type="dxa"/>
              <w:left w:w="200.0" w:type="dxa"/>
              <w:bottom w:w="100.0" w:type="dxa"/>
              <w:right w:w="200.0" w:type="dxa"/>
            </w:tcMar>
          </w:tcPr>
          <w:p w:rsidR="00000000" w:rsidDel="00000000" w:rsidP="00000000" w:rsidRDefault="00000000" w:rsidRPr="00000000" w14:paraId="0000018F">
            <w:pPr>
              <w:spacing w:after="80" w:before="0" w:lineRule="auto"/>
              <w:rPr/>
            </w:pPr>
            <w:r w:rsidDel="00000000" w:rsidR="00000000" w:rsidRPr="00000000">
              <w:rPr>
                <w:rFonts w:ascii="Arial" w:cs="Arial" w:eastAsia="Arial" w:hAnsi="Arial"/>
                <w:b w:val="1"/>
                <w:bCs w:val="1"/>
                <w:color w:val="0a2540"/>
                <w:sz w:val="22"/>
                <w:szCs w:val="22"/>
                <w:rtl w:val="0"/>
              </w:rPr>
              <w:t xml:space="preserve">🎯 Mise en pratique : Conseil pratique</w:t>
            </w:r>
            <w:r w:rsidDel="00000000" w:rsidR="00000000" w:rsidRPr="00000000">
              <w:rPr>
                <w:rtl w:val="0"/>
              </w:rPr>
            </w:r>
          </w:p>
          <w:p w:rsidR="00000000" w:rsidDel="00000000" w:rsidP="00000000" w:rsidRDefault="00000000" w:rsidRPr="00000000" w14:paraId="00000190">
            <w:pPr>
              <w:spacing w:after="40" w:before="40" w:line="320" w:lineRule="auto"/>
              <w:rPr/>
            </w:pPr>
            <w:r w:rsidDel="00000000" w:rsidR="00000000" w:rsidRPr="00000000">
              <w:rPr>
                <w:rFonts w:ascii="Arial" w:cs="Arial" w:eastAsia="Arial" w:hAnsi="Arial"/>
                <w:color w:val="1a1a2e"/>
                <w:sz w:val="21"/>
                <w:szCs w:val="21"/>
                <w:rtl w:val="0"/>
              </w:rPr>
              <w:t xml:space="preserve">Gardez un système simple : 80% noir et blanc, 20% couleur d’accent. La cohérence visuelle construit la reconnaissance de marque au fil du temps.</w:t>
            </w:r>
            <w:r w:rsidDel="00000000" w:rsidR="00000000" w:rsidRPr="00000000">
              <w:rPr>
                <w:rtl w:val="0"/>
              </w:rPr>
            </w:r>
          </w:p>
          <w:p w:rsidR="00000000" w:rsidDel="00000000" w:rsidP="00000000" w:rsidRDefault="00000000" w:rsidRPr="00000000" w14:paraId="00000191">
            <w:pPr>
              <w:spacing w:after="40" w:before="40" w:line="320" w:lineRule="auto"/>
              <w:rPr/>
            </w:pPr>
            <w:r w:rsidDel="00000000" w:rsidR="00000000" w:rsidRPr="00000000">
              <w:rPr>
                <w:rtl w:val="0"/>
              </w:rPr>
            </w:r>
          </w:p>
          <w:p w:rsidR="00000000" w:rsidDel="00000000" w:rsidP="00000000" w:rsidRDefault="00000000" w:rsidRPr="00000000" w14:paraId="00000192">
            <w:pPr>
              <w:spacing w:after="40" w:before="40" w:line="320" w:lineRule="auto"/>
              <w:rPr/>
            </w:pPr>
            <w:r w:rsidDel="00000000" w:rsidR="00000000" w:rsidRPr="00000000">
              <w:rPr>
                <w:rFonts w:ascii="Arial" w:cs="Arial" w:eastAsia="Arial" w:hAnsi="Arial"/>
                <w:color w:val="1a1a2e"/>
                <w:sz w:val="21"/>
                <w:szCs w:val="21"/>
                <w:rtl w:val="0"/>
              </w:rPr>
              <w:t xml:space="preserve">Pour les visuels : utilisez Canva avec un dégradé sombre en fond, ajoutez votre photo avec le fond supprimé, superposez votre texte. C’est le format utilisé par les meilleurs créateurs et ça prend 5 minutes à maîtriser.</w:t>
            </w:r>
            <w:r w:rsidDel="00000000" w:rsidR="00000000" w:rsidRPr="00000000">
              <w:rPr>
                <w:rtl w:val="0"/>
              </w:rPr>
            </w:r>
          </w:p>
          <w:p w:rsidR="00000000" w:rsidDel="00000000" w:rsidP="00000000" w:rsidRDefault="00000000" w:rsidRPr="00000000" w14:paraId="00000193">
            <w:pPr>
              <w:spacing w:after="40" w:before="40" w:line="320" w:lineRule="auto"/>
              <w:rPr/>
            </w:pPr>
            <w:r w:rsidDel="00000000" w:rsidR="00000000" w:rsidRPr="00000000">
              <w:rPr>
                <w:rtl w:val="0"/>
              </w:rPr>
            </w:r>
          </w:p>
          <w:p w:rsidR="00000000" w:rsidDel="00000000" w:rsidP="00000000" w:rsidRDefault="00000000" w:rsidRPr="00000000" w14:paraId="00000194">
            <w:pPr>
              <w:spacing w:after="40" w:before="40" w:line="320" w:lineRule="auto"/>
              <w:rPr/>
            </w:pPr>
            <w:r w:rsidDel="00000000" w:rsidR="00000000" w:rsidRPr="00000000">
              <w:rPr>
                <w:rFonts w:ascii="Arial" w:cs="Arial" w:eastAsia="Arial" w:hAnsi="Arial"/>
                <w:color w:val="1a1a2e"/>
                <w:sz w:val="21"/>
                <w:szCs w:val="21"/>
                <w:rtl w:val="0"/>
              </w:rPr>
              <w:t xml:space="preserve">Pour des Stories rapides sans montage : utilisez directement l’éditeur Instagram natif. Photo + texte + flèche. Simple, rapide, efficace.</w:t>
            </w:r>
            <w:r w:rsidDel="00000000" w:rsidR="00000000" w:rsidRPr="00000000">
              <w:rPr>
                <w:rtl w:val="0"/>
              </w:rPr>
            </w:r>
          </w:p>
        </w:tc>
      </w:tr>
    </w:tbl>
    <w:p w:rsidR="00000000" w:rsidDel="00000000" w:rsidP="00000000" w:rsidRDefault="00000000" w:rsidRPr="00000000" w14:paraId="00000195">
      <w:pPr>
        <w:rPr/>
      </w:pPr>
      <w:r w:rsidDel="00000000" w:rsidR="00000000" w:rsidRPr="00000000">
        <w:br w:type="page"/>
      </w:r>
      <w:r w:rsidDel="00000000" w:rsidR="00000000" w:rsidRPr="00000000">
        <w:rPr>
          <w:rtl w:val="0"/>
        </w:rPr>
      </w:r>
    </w:p>
    <w:p w:rsidR="00000000" w:rsidDel="00000000" w:rsidP="00000000" w:rsidRDefault="00000000" w:rsidRPr="00000000" w14:paraId="00000196">
      <w:pPr>
        <w:spacing w:after="40" w:before="80" w:lineRule="auto"/>
        <w:jc w:val="right"/>
        <w:rPr/>
      </w:pPr>
      <w:sdt>
        <w:sdtPr>
          <w:id w:val="1915056062"/>
          <w:tag w:val="goog_rdk_13"/>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7 — 3 minutes</w:t>
          </w:r>
        </w:sdtContent>
      </w:sdt>
      <w:r w:rsidDel="00000000" w:rsidR="00000000" w:rsidRPr="00000000">
        <w:rPr>
          <w:rtl w:val="0"/>
        </w:rPr>
      </w:r>
    </w:p>
    <w:p w:rsidR="00000000" w:rsidDel="00000000" w:rsidP="00000000" w:rsidRDefault="00000000" w:rsidRPr="00000000" w14:paraId="00000197">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7. Les analytics : mesurer ce qui compte vraiment</w:t>
      </w:r>
      <w:r w:rsidDel="00000000" w:rsidR="00000000" w:rsidRPr="00000000">
        <w:rPr>
          <w:rtl w:val="0"/>
        </w:rPr>
      </w:r>
    </w:p>
    <w:p w:rsidR="00000000" w:rsidDel="00000000" w:rsidP="00000000" w:rsidRDefault="00000000" w:rsidRPr="00000000" w14:paraId="00000198">
      <w:pPr>
        <w:spacing w:after="0" w:before="100" w:lineRule="auto"/>
        <w:rPr/>
      </w:pPr>
      <w:r w:rsidDel="00000000" w:rsidR="00000000" w:rsidRPr="00000000">
        <w:rPr>
          <w:rtl w:val="0"/>
        </w:rPr>
      </w:r>
    </w:p>
    <w:p w:rsidR="00000000" w:rsidDel="00000000" w:rsidP="00000000" w:rsidRDefault="00000000" w:rsidRPr="00000000" w14:paraId="00000199">
      <w:pPr>
        <w:spacing w:after="80" w:before="80" w:line="340" w:lineRule="auto"/>
        <w:rPr/>
      </w:pPr>
      <w:r w:rsidDel="00000000" w:rsidR="00000000" w:rsidRPr="00000000">
        <w:rPr>
          <w:rFonts w:ascii="Arial" w:cs="Arial" w:eastAsia="Arial" w:hAnsi="Arial"/>
          <w:color w:val="1a1a2e"/>
          <w:sz w:val="22"/>
          <w:szCs w:val="22"/>
          <w:rtl w:val="0"/>
        </w:rPr>
        <w:t xml:space="preserve">La plupart des gens ignorent complètement les analytics de leurs Stories, ou se focalisent sur les mauvaises métriques. Voici les trois catégories de KPIs qui comptent :</w:t>
      </w:r>
      <w:r w:rsidDel="00000000" w:rsidR="00000000" w:rsidRPr="00000000">
        <w:rPr>
          <w:rtl w:val="0"/>
        </w:rPr>
      </w:r>
    </w:p>
    <w:p w:rsidR="00000000" w:rsidDel="00000000" w:rsidP="00000000" w:rsidRDefault="00000000" w:rsidRPr="00000000" w14:paraId="0000019A">
      <w:pPr>
        <w:spacing w:after="0" w:before="80" w:lineRule="auto"/>
        <w:rPr/>
      </w:pPr>
      <w:r w:rsidDel="00000000" w:rsidR="00000000" w:rsidRPr="00000000">
        <w:rPr>
          <w:rtl w:val="0"/>
        </w:rPr>
      </w:r>
    </w:p>
    <w:p w:rsidR="00000000" w:rsidDel="00000000" w:rsidP="00000000" w:rsidRDefault="00000000" w:rsidRPr="00000000" w14:paraId="0000019B">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7.1 Métriques d’engagement</w:t>
      </w:r>
      <w:r w:rsidDel="00000000" w:rsidR="00000000" w:rsidRPr="00000000">
        <w:rPr>
          <w:rtl w:val="0"/>
        </w:rPr>
      </w:r>
    </w:p>
    <w:p w:rsidR="00000000" w:rsidDel="00000000" w:rsidP="00000000" w:rsidRDefault="00000000" w:rsidRPr="00000000" w14:paraId="0000019C">
      <w:pPr>
        <w:spacing w:after="0" w:before="60" w:lineRule="auto"/>
        <w:rPr/>
      </w:pPr>
      <w:r w:rsidDel="00000000" w:rsidR="00000000" w:rsidRPr="00000000">
        <w:rPr>
          <w:rtl w:val="0"/>
        </w:rPr>
      </w:r>
    </w:p>
    <w:tbl>
      <w:tblPr>
        <w:tblStyle w:val="Table3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13"/>
        <w:gridCol w:w="3013"/>
        <w:tblGridChange w:id="0">
          <w:tblGrid>
            <w:gridCol w:w="2500"/>
            <w:gridCol w:w="3513"/>
            <w:gridCol w:w="3013"/>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9D">
            <w:pPr>
              <w:jc w:val="left"/>
              <w:rPr/>
            </w:pPr>
            <w:r w:rsidDel="00000000" w:rsidR="00000000" w:rsidRPr="00000000">
              <w:rPr>
                <w:rFonts w:ascii="Arial" w:cs="Arial" w:eastAsia="Arial" w:hAnsi="Arial"/>
                <w:b w:val="1"/>
                <w:bCs w:val="1"/>
                <w:color w:val="ffffff"/>
                <w:sz w:val="20"/>
                <w:szCs w:val="20"/>
                <w:rtl w:val="0"/>
              </w:rPr>
              <w:t xml:space="preserve">Métrique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9E">
            <w:pPr>
              <w:jc w:val="left"/>
              <w:rPr/>
            </w:pPr>
            <w:r w:rsidDel="00000000" w:rsidR="00000000" w:rsidRPr="00000000">
              <w:rPr>
                <w:rFonts w:ascii="Arial" w:cs="Arial" w:eastAsia="Arial" w:hAnsi="Arial"/>
                <w:b w:val="1"/>
                <w:bCs w:val="1"/>
                <w:color w:val="ffffff"/>
                <w:sz w:val="20"/>
                <w:szCs w:val="20"/>
                <w:rtl w:val="0"/>
              </w:rPr>
              <w:t xml:space="preserve">Ce qu’elle mesure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9F">
            <w:pPr>
              <w:jc w:val="left"/>
              <w:rPr/>
            </w:pPr>
            <w:r w:rsidDel="00000000" w:rsidR="00000000" w:rsidRPr="00000000">
              <w:rPr>
                <w:rFonts w:ascii="Arial" w:cs="Arial" w:eastAsia="Arial" w:hAnsi="Arial"/>
                <w:b w:val="1"/>
                <w:bCs w:val="1"/>
                <w:color w:val="ffffff"/>
                <w:sz w:val="20"/>
                <w:szCs w:val="20"/>
                <w:rtl w:val="0"/>
              </w:rPr>
              <w:t xml:space="preserve">Benchmark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0">
            <w:pPr>
              <w:jc w:val="left"/>
              <w:rPr/>
            </w:pPr>
            <w:r w:rsidDel="00000000" w:rsidR="00000000" w:rsidRPr="00000000">
              <w:rPr>
                <w:rFonts w:ascii="Arial" w:cs="Arial" w:eastAsia="Arial" w:hAnsi="Arial"/>
                <w:b w:val="0"/>
                <w:bCs w:val="0"/>
                <w:color w:val="1a1a2e"/>
                <w:sz w:val="20"/>
                <w:szCs w:val="20"/>
                <w:rtl w:val="0"/>
              </w:rPr>
              <w:t xml:space="preserve">Taux de complétion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1">
            <w:pPr>
              <w:jc w:val="left"/>
              <w:rPr/>
            </w:pPr>
            <w:r w:rsidDel="00000000" w:rsidR="00000000" w:rsidRPr="00000000">
              <w:rPr>
                <w:rFonts w:ascii="Arial" w:cs="Arial" w:eastAsia="Arial" w:hAnsi="Arial"/>
                <w:b w:val="0"/>
                <w:bCs w:val="0"/>
                <w:color w:val="1a1a2e"/>
                <w:sz w:val="20"/>
                <w:szCs w:val="20"/>
                <w:rtl w:val="0"/>
              </w:rPr>
              <w:t xml:space="preserve">% de viewers qui voient toute la séquence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2">
            <w:pPr>
              <w:jc w:val="left"/>
              <w:rPr/>
            </w:pPr>
            <w:r w:rsidDel="00000000" w:rsidR="00000000" w:rsidRPr="00000000">
              <w:rPr>
                <w:rFonts w:ascii="Arial" w:cs="Arial" w:eastAsia="Arial" w:hAnsi="Arial"/>
                <w:b w:val="0"/>
                <w:bCs w:val="0"/>
                <w:color w:val="1a1a2e"/>
                <w:sz w:val="20"/>
                <w:szCs w:val="20"/>
                <w:rtl w:val="0"/>
              </w:rPr>
              <w:t xml:space="preserve">70%+ = excellent, &lt;50% = à améliorer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A3">
            <w:pPr>
              <w:jc w:val="left"/>
              <w:rPr/>
            </w:pPr>
            <w:r w:rsidDel="00000000" w:rsidR="00000000" w:rsidRPr="00000000">
              <w:rPr>
                <w:rFonts w:ascii="Arial" w:cs="Arial" w:eastAsia="Arial" w:hAnsi="Arial"/>
                <w:b w:val="0"/>
                <w:bCs w:val="0"/>
                <w:color w:val="1a1a2e"/>
                <w:sz w:val="20"/>
                <w:szCs w:val="20"/>
                <w:rtl w:val="0"/>
              </w:rPr>
              <w:t xml:space="preserve">Taux de retour arrière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A4">
            <w:pPr>
              <w:jc w:val="left"/>
              <w:rPr/>
            </w:pPr>
            <w:r w:rsidDel="00000000" w:rsidR="00000000" w:rsidRPr="00000000">
              <w:rPr>
                <w:rFonts w:ascii="Arial" w:cs="Arial" w:eastAsia="Arial" w:hAnsi="Arial"/>
                <w:b w:val="0"/>
                <w:bCs w:val="0"/>
                <w:color w:val="1a1a2e"/>
                <w:sz w:val="20"/>
                <w:szCs w:val="20"/>
                <w:rtl w:val="0"/>
              </w:rPr>
              <w:t xml:space="preserve">Combien de viewers reviennent sur une slide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A5">
            <w:pPr>
              <w:jc w:val="left"/>
              <w:rPr/>
            </w:pPr>
            <w:r w:rsidDel="00000000" w:rsidR="00000000" w:rsidRPr="00000000">
              <w:rPr>
                <w:rFonts w:ascii="Arial" w:cs="Arial" w:eastAsia="Arial" w:hAnsi="Arial"/>
                <w:b w:val="0"/>
                <w:bCs w:val="0"/>
                <w:color w:val="1a1a2e"/>
                <w:sz w:val="20"/>
                <w:szCs w:val="20"/>
                <w:rtl w:val="0"/>
              </w:rPr>
              <w:t xml:space="preserve">Élevé = contenu intéressant à re-lire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6">
            <w:pPr>
              <w:jc w:val="left"/>
              <w:rPr/>
            </w:pPr>
            <w:r w:rsidDel="00000000" w:rsidR="00000000" w:rsidRPr="00000000">
              <w:rPr>
                <w:rFonts w:ascii="Arial" w:cs="Arial" w:eastAsia="Arial" w:hAnsi="Arial"/>
                <w:b w:val="0"/>
                <w:bCs w:val="0"/>
                <w:color w:val="1a1a2e"/>
                <w:sz w:val="20"/>
                <w:szCs w:val="20"/>
                <w:rtl w:val="0"/>
              </w:rPr>
              <w:t xml:space="preserve">Taux de sortie par slide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7">
            <w:pPr>
              <w:jc w:val="left"/>
              <w:rPr/>
            </w:pPr>
            <w:r w:rsidDel="00000000" w:rsidR="00000000" w:rsidRPr="00000000">
              <w:rPr>
                <w:rFonts w:ascii="Arial" w:cs="Arial" w:eastAsia="Arial" w:hAnsi="Arial"/>
                <w:b w:val="0"/>
                <w:bCs w:val="0"/>
                <w:color w:val="1a1a2e"/>
                <w:sz w:val="20"/>
                <w:szCs w:val="20"/>
                <w:rtl w:val="0"/>
              </w:rPr>
              <w:t xml:space="preserve">Où les viewers décrochent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8">
            <w:pPr>
              <w:jc w:val="left"/>
              <w:rPr/>
            </w:pPr>
            <w:r w:rsidDel="00000000" w:rsidR="00000000" w:rsidRPr="00000000">
              <w:rPr>
                <w:rFonts w:ascii="Arial" w:cs="Arial" w:eastAsia="Arial" w:hAnsi="Arial"/>
                <w:b w:val="0"/>
                <w:bCs w:val="0"/>
                <w:color w:val="1a1a2e"/>
                <w:sz w:val="20"/>
                <w:szCs w:val="20"/>
                <w:rtl w:val="0"/>
              </w:rPr>
              <w:t xml:space="preserve">Identifie les points faibles de la séquence</w:t>
            </w:r>
            <w:r w:rsidDel="00000000" w:rsidR="00000000" w:rsidRPr="00000000">
              <w:rPr>
                <w:rtl w:val="0"/>
              </w:rPr>
            </w:r>
          </w:p>
        </w:tc>
      </w:tr>
    </w:tbl>
    <w:p w:rsidR="00000000" w:rsidDel="00000000" w:rsidP="00000000" w:rsidRDefault="00000000" w:rsidRPr="00000000" w14:paraId="000001A9">
      <w:pPr>
        <w:spacing w:after="0" w:before="80" w:lineRule="auto"/>
        <w:rPr/>
      </w:pPr>
      <w:r w:rsidDel="00000000" w:rsidR="00000000" w:rsidRPr="00000000">
        <w:rPr>
          <w:rtl w:val="0"/>
        </w:rPr>
      </w:r>
    </w:p>
    <w:p w:rsidR="00000000" w:rsidDel="00000000" w:rsidP="00000000" w:rsidRDefault="00000000" w:rsidRPr="00000000" w14:paraId="000001AA">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7.2 Métriques de conversion</w:t>
      </w:r>
      <w:r w:rsidDel="00000000" w:rsidR="00000000" w:rsidRPr="00000000">
        <w:rPr>
          <w:rtl w:val="0"/>
        </w:rPr>
      </w:r>
    </w:p>
    <w:p w:rsidR="00000000" w:rsidDel="00000000" w:rsidP="00000000" w:rsidRDefault="00000000" w:rsidRPr="00000000" w14:paraId="000001AB">
      <w:pPr>
        <w:spacing w:after="0" w:before="60" w:lineRule="auto"/>
        <w:rPr/>
      </w:pPr>
      <w:r w:rsidDel="00000000" w:rsidR="00000000" w:rsidRPr="00000000">
        <w:rPr>
          <w:rtl w:val="0"/>
        </w:rPr>
      </w:r>
    </w:p>
    <w:tbl>
      <w:tblPr>
        <w:tblStyle w:val="Table3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500"/>
        <w:gridCol w:w="3513"/>
        <w:gridCol w:w="3013"/>
        <w:tblGridChange w:id="0">
          <w:tblGrid>
            <w:gridCol w:w="2500"/>
            <w:gridCol w:w="3513"/>
            <w:gridCol w:w="3013"/>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AC">
            <w:pPr>
              <w:jc w:val="left"/>
              <w:rPr/>
            </w:pPr>
            <w:r w:rsidDel="00000000" w:rsidR="00000000" w:rsidRPr="00000000">
              <w:rPr>
                <w:rFonts w:ascii="Arial" w:cs="Arial" w:eastAsia="Arial" w:hAnsi="Arial"/>
                <w:b w:val="1"/>
                <w:bCs w:val="1"/>
                <w:color w:val="ffffff"/>
                <w:sz w:val="20"/>
                <w:szCs w:val="20"/>
                <w:rtl w:val="0"/>
              </w:rPr>
              <w:t xml:space="preserve">Métrique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AD">
            <w:pPr>
              <w:jc w:val="left"/>
              <w:rPr/>
            </w:pPr>
            <w:r w:rsidDel="00000000" w:rsidR="00000000" w:rsidRPr="00000000">
              <w:rPr>
                <w:rFonts w:ascii="Arial" w:cs="Arial" w:eastAsia="Arial" w:hAnsi="Arial"/>
                <w:b w:val="1"/>
                <w:bCs w:val="1"/>
                <w:color w:val="ffffff"/>
                <w:sz w:val="20"/>
                <w:szCs w:val="20"/>
                <w:rtl w:val="0"/>
              </w:rPr>
              <w:t xml:space="preserve">Ce qu’elle mesure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AE">
            <w:pPr>
              <w:jc w:val="left"/>
              <w:rPr/>
            </w:pPr>
            <w:r w:rsidDel="00000000" w:rsidR="00000000" w:rsidRPr="00000000">
              <w:rPr>
                <w:rFonts w:ascii="Arial" w:cs="Arial" w:eastAsia="Arial" w:hAnsi="Arial"/>
                <w:b w:val="1"/>
                <w:bCs w:val="1"/>
                <w:color w:val="ffffff"/>
                <w:sz w:val="20"/>
                <w:szCs w:val="20"/>
                <w:rtl w:val="0"/>
              </w:rPr>
              <w:t xml:space="preserve">Benchmark</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AF">
            <w:pPr>
              <w:jc w:val="left"/>
              <w:rPr/>
            </w:pPr>
            <w:r w:rsidDel="00000000" w:rsidR="00000000" w:rsidRPr="00000000">
              <w:rPr>
                <w:rFonts w:ascii="Arial" w:cs="Arial" w:eastAsia="Arial" w:hAnsi="Arial"/>
                <w:b w:val="0"/>
                <w:bCs w:val="0"/>
                <w:color w:val="1a1a2e"/>
                <w:sz w:val="20"/>
                <w:szCs w:val="20"/>
                <w:rtl w:val="0"/>
              </w:rPr>
              <w:t xml:space="preserve">Taux de réponse DM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0">
            <w:pPr>
              <w:jc w:val="left"/>
              <w:rPr/>
            </w:pPr>
            <w:r w:rsidDel="00000000" w:rsidR="00000000" w:rsidRPr="00000000">
              <w:rPr>
                <w:rFonts w:ascii="Arial" w:cs="Arial" w:eastAsia="Arial" w:hAnsi="Arial"/>
                <w:b w:val="0"/>
                <w:bCs w:val="0"/>
                <w:color w:val="1a1a2e"/>
                <w:sz w:val="20"/>
                <w:szCs w:val="20"/>
                <w:rtl w:val="0"/>
              </w:rPr>
              <w:t xml:space="preserve">% de viewers qui suivent le CTA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1">
            <w:pPr>
              <w:jc w:val="left"/>
              <w:rPr/>
            </w:pPr>
            <w:r w:rsidDel="00000000" w:rsidR="00000000" w:rsidRPr="00000000">
              <w:rPr>
                <w:rFonts w:ascii="Arial" w:cs="Arial" w:eastAsia="Arial" w:hAnsi="Arial"/>
                <w:b w:val="0"/>
                <w:bCs w:val="0"/>
                <w:color w:val="1a1a2e"/>
                <w:sz w:val="20"/>
                <w:szCs w:val="20"/>
                <w:rtl w:val="0"/>
              </w:rPr>
              <w:t xml:space="preserve">2-4% = solide, 6%+ = excellent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B2">
            <w:pPr>
              <w:jc w:val="left"/>
              <w:rPr/>
            </w:pPr>
            <w:r w:rsidDel="00000000" w:rsidR="00000000" w:rsidRPr="00000000">
              <w:rPr>
                <w:rFonts w:ascii="Arial" w:cs="Arial" w:eastAsia="Arial" w:hAnsi="Arial"/>
                <w:b w:val="0"/>
                <w:bCs w:val="0"/>
                <w:color w:val="1a1a2e"/>
                <w:sz w:val="20"/>
                <w:szCs w:val="20"/>
                <w:rtl w:val="0"/>
              </w:rPr>
              <w:t xml:space="preserve">Taux de visite profil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B3">
            <w:pPr>
              <w:jc w:val="left"/>
              <w:rPr/>
            </w:pPr>
            <w:r w:rsidDel="00000000" w:rsidR="00000000" w:rsidRPr="00000000">
              <w:rPr>
                <w:rFonts w:ascii="Arial" w:cs="Arial" w:eastAsia="Arial" w:hAnsi="Arial"/>
                <w:b w:val="0"/>
                <w:bCs w:val="0"/>
                <w:color w:val="1a1a2e"/>
                <w:sz w:val="20"/>
                <w:szCs w:val="20"/>
                <w:rtl w:val="0"/>
              </w:rPr>
              <w:t xml:space="preserve">% de viewers qui visitent votre profil</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B4">
            <w:pPr>
              <w:jc w:val="left"/>
              <w:rPr/>
            </w:pPr>
            <w:r w:rsidDel="00000000" w:rsidR="00000000" w:rsidRPr="00000000">
              <w:rPr>
                <w:rFonts w:ascii="Arial" w:cs="Arial" w:eastAsia="Arial" w:hAnsi="Arial"/>
                <w:b w:val="0"/>
                <w:bCs w:val="0"/>
                <w:color w:val="1a1a2e"/>
                <w:sz w:val="20"/>
                <w:szCs w:val="20"/>
                <w:rtl w:val="0"/>
              </w:rPr>
              <w:t xml:space="preserve">Intérêt pour en savoir plus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5">
            <w:pPr>
              <w:jc w:val="left"/>
              <w:rPr/>
            </w:pPr>
            <w:r w:rsidDel="00000000" w:rsidR="00000000" w:rsidRPr="00000000">
              <w:rPr>
                <w:rFonts w:ascii="Arial" w:cs="Arial" w:eastAsia="Arial" w:hAnsi="Arial"/>
                <w:b w:val="0"/>
                <w:bCs w:val="0"/>
                <w:color w:val="1a1a2e"/>
                <w:sz w:val="20"/>
                <w:szCs w:val="20"/>
                <w:rtl w:val="0"/>
              </w:rPr>
              <w:t xml:space="preserve">Qualité des réponses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6">
            <w:pPr>
              <w:jc w:val="left"/>
              <w:rPr/>
            </w:pPr>
            <w:r w:rsidDel="00000000" w:rsidR="00000000" w:rsidRPr="00000000">
              <w:rPr>
                <w:rFonts w:ascii="Arial" w:cs="Arial" w:eastAsia="Arial" w:hAnsi="Arial"/>
                <w:b w:val="0"/>
                <w:bCs w:val="0"/>
                <w:color w:val="1a1a2e"/>
                <w:sz w:val="20"/>
                <w:szCs w:val="20"/>
                <w:rtl w:val="0"/>
              </w:rPr>
              <w:t xml:space="preserve">Pertinence des réponses directes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B7">
            <w:pPr>
              <w:jc w:val="left"/>
              <w:rPr/>
            </w:pPr>
            <w:r w:rsidDel="00000000" w:rsidR="00000000" w:rsidRPr="00000000">
              <w:rPr>
                <w:rFonts w:ascii="Arial" w:cs="Arial" w:eastAsia="Arial" w:hAnsi="Arial"/>
                <w:b w:val="0"/>
                <w:bCs w:val="0"/>
                <w:color w:val="1a1a2e"/>
                <w:sz w:val="20"/>
                <w:szCs w:val="20"/>
                <w:rtl w:val="0"/>
              </w:rPr>
              <w:t xml:space="preserve">Qualité &gt; quantité</w:t>
            </w:r>
            <w:r w:rsidDel="00000000" w:rsidR="00000000" w:rsidRPr="00000000">
              <w:rPr>
                <w:rtl w:val="0"/>
              </w:rPr>
            </w:r>
          </w:p>
        </w:tc>
      </w:tr>
    </w:tbl>
    <w:p w:rsidR="00000000" w:rsidDel="00000000" w:rsidP="00000000" w:rsidRDefault="00000000" w:rsidRPr="00000000" w14:paraId="000001B8">
      <w:pPr>
        <w:spacing w:after="0" w:before="80" w:lineRule="auto"/>
        <w:rPr/>
      </w:pPr>
      <w:r w:rsidDel="00000000" w:rsidR="00000000" w:rsidRPr="00000000">
        <w:rPr>
          <w:rtl w:val="0"/>
        </w:rPr>
      </w:r>
    </w:p>
    <w:p w:rsidR="00000000" w:rsidDel="00000000" w:rsidP="00000000" w:rsidRDefault="00000000" w:rsidRPr="00000000" w14:paraId="000001B9">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7.3 Le processus d’optimisation</w:t>
      </w:r>
      <w:r w:rsidDel="00000000" w:rsidR="00000000" w:rsidRPr="00000000">
        <w:rPr>
          <w:rtl w:val="0"/>
        </w:rPr>
      </w:r>
    </w:p>
    <w:p w:rsidR="00000000" w:rsidDel="00000000" w:rsidP="00000000" w:rsidRDefault="00000000" w:rsidRPr="00000000" w14:paraId="000001BA">
      <w:pPr>
        <w:spacing w:after="0" w:before="60" w:lineRule="auto"/>
        <w:rPr/>
      </w:pPr>
      <w:r w:rsidDel="00000000" w:rsidR="00000000" w:rsidRPr="00000000">
        <w:rPr>
          <w:rtl w:val="0"/>
        </w:rPr>
      </w:r>
    </w:p>
    <w:p w:rsidR="00000000" w:rsidDel="00000000" w:rsidP="00000000" w:rsidRDefault="00000000" w:rsidRPr="00000000" w14:paraId="000001BB">
      <w:pPr>
        <w:spacing w:after="60" w:before="60" w:lineRule="auto"/>
        <w:rPr/>
      </w:pPr>
      <w:r w:rsidDel="00000000" w:rsidR="00000000" w:rsidRPr="00000000">
        <w:rPr>
          <w:rFonts w:ascii="Arial" w:cs="Arial" w:eastAsia="Arial" w:hAnsi="Arial"/>
          <w:i w:val="1"/>
          <w:iCs w:val="1"/>
          <w:color w:val="9ca3af"/>
          <w:sz w:val="20"/>
          <w:szCs w:val="20"/>
          <w:rtl w:val="0"/>
        </w:rPr>
        <w:t xml:space="preserve">[VISUEL : Afficher le cycle d’optimisation en 6 étapes circulaires]</w:t>
      </w:r>
      <w:r w:rsidDel="00000000" w:rsidR="00000000" w:rsidRPr="00000000">
        <w:rPr>
          <w:rtl w:val="0"/>
        </w:rPr>
      </w:r>
    </w:p>
    <w:tbl>
      <w:tblPr>
        <w:tblStyle w:val="Table3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1BC">
            <w:pPr>
              <w:spacing w:after="80" w:before="0" w:lineRule="auto"/>
              <w:rPr/>
            </w:pPr>
            <w:r w:rsidDel="00000000" w:rsidR="00000000" w:rsidRPr="00000000">
              <w:rPr>
                <w:rFonts w:ascii="Arial" w:cs="Arial" w:eastAsia="Arial" w:hAnsi="Arial"/>
                <w:b w:val="1"/>
                <w:bCs w:val="1"/>
                <w:color w:val="00d4ff"/>
                <w:sz w:val="22"/>
                <w:szCs w:val="22"/>
                <w:rtl w:val="0"/>
              </w:rPr>
              <w:t xml:space="preserve">Cycle d’optimisation en 6 étapes</w:t>
            </w:r>
            <w:r w:rsidDel="00000000" w:rsidR="00000000" w:rsidRPr="00000000">
              <w:rPr>
                <w:rtl w:val="0"/>
              </w:rPr>
            </w:r>
          </w:p>
          <w:p w:rsidR="00000000" w:rsidDel="00000000" w:rsidP="00000000" w:rsidRDefault="00000000" w:rsidRPr="00000000" w14:paraId="000001BD">
            <w:pPr>
              <w:spacing w:after="40" w:before="40" w:line="320" w:lineRule="auto"/>
              <w:rPr/>
            </w:pPr>
            <w:r w:rsidDel="00000000" w:rsidR="00000000" w:rsidRPr="00000000">
              <w:rPr>
                <w:rFonts w:ascii="Arial" w:cs="Arial" w:eastAsia="Arial" w:hAnsi="Arial"/>
                <w:color w:val="1a1a2e"/>
                <w:sz w:val="21"/>
                <w:szCs w:val="21"/>
                <w:rtl w:val="0"/>
              </w:rPr>
              <w:t xml:space="preserve">1. Publiez votre séquence de Stories</w:t>
            </w:r>
            <w:r w:rsidDel="00000000" w:rsidR="00000000" w:rsidRPr="00000000">
              <w:rPr>
                <w:rtl w:val="0"/>
              </w:rPr>
            </w:r>
          </w:p>
          <w:p w:rsidR="00000000" w:rsidDel="00000000" w:rsidP="00000000" w:rsidRDefault="00000000" w:rsidRPr="00000000" w14:paraId="000001BE">
            <w:pPr>
              <w:spacing w:after="40" w:before="40" w:line="320" w:lineRule="auto"/>
              <w:rPr/>
            </w:pPr>
            <w:r w:rsidDel="00000000" w:rsidR="00000000" w:rsidRPr="00000000">
              <w:rPr>
                <w:rFonts w:ascii="Arial" w:cs="Arial" w:eastAsia="Arial" w:hAnsi="Arial"/>
                <w:color w:val="1a1a2e"/>
                <w:sz w:val="21"/>
                <w:szCs w:val="21"/>
                <w:rtl w:val="0"/>
              </w:rPr>
              <w:t xml:space="preserve">2. Analysez les métriques après 24 heures</w:t>
            </w:r>
            <w:r w:rsidDel="00000000" w:rsidR="00000000" w:rsidRPr="00000000">
              <w:rPr>
                <w:rtl w:val="0"/>
              </w:rPr>
            </w:r>
          </w:p>
          <w:p w:rsidR="00000000" w:rsidDel="00000000" w:rsidP="00000000" w:rsidRDefault="00000000" w:rsidRPr="00000000" w14:paraId="000001BF">
            <w:pPr>
              <w:spacing w:after="40" w:before="40" w:line="320" w:lineRule="auto"/>
              <w:rPr/>
            </w:pPr>
            <w:r w:rsidDel="00000000" w:rsidR="00000000" w:rsidRPr="00000000">
              <w:rPr>
                <w:rFonts w:ascii="Arial" w:cs="Arial" w:eastAsia="Arial" w:hAnsi="Arial"/>
                <w:color w:val="1a1a2e"/>
                <w:sz w:val="21"/>
                <w:szCs w:val="21"/>
                <w:rtl w:val="0"/>
              </w:rPr>
              <w:t xml:space="preserve">3. Identifiez les slides les plus et les moins performantes</w:t>
            </w:r>
            <w:r w:rsidDel="00000000" w:rsidR="00000000" w:rsidRPr="00000000">
              <w:rPr>
                <w:rtl w:val="0"/>
              </w:rPr>
            </w:r>
          </w:p>
          <w:p w:rsidR="00000000" w:rsidDel="00000000" w:rsidP="00000000" w:rsidRDefault="00000000" w:rsidRPr="00000000" w14:paraId="000001C0">
            <w:pPr>
              <w:spacing w:after="40" w:before="40" w:line="320" w:lineRule="auto"/>
              <w:rPr/>
            </w:pPr>
            <w:r w:rsidDel="00000000" w:rsidR="00000000" w:rsidRPr="00000000">
              <w:rPr>
                <w:rFonts w:ascii="Arial" w:cs="Arial" w:eastAsia="Arial" w:hAnsi="Arial"/>
                <w:color w:val="1a1a2e"/>
                <w:sz w:val="21"/>
                <w:szCs w:val="21"/>
                <w:rtl w:val="0"/>
              </w:rPr>
              <w:t xml:space="preserve">4. Formulez des hypothèses sur les raisons de la performance</w:t>
            </w:r>
            <w:r w:rsidDel="00000000" w:rsidR="00000000" w:rsidRPr="00000000">
              <w:rPr>
                <w:rtl w:val="0"/>
              </w:rPr>
            </w:r>
          </w:p>
          <w:p w:rsidR="00000000" w:rsidDel="00000000" w:rsidP="00000000" w:rsidRDefault="00000000" w:rsidRPr="00000000" w14:paraId="000001C1">
            <w:pPr>
              <w:spacing w:after="40" w:before="40" w:line="320" w:lineRule="auto"/>
              <w:rPr/>
            </w:pPr>
            <w:r w:rsidDel="00000000" w:rsidR="00000000" w:rsidRPr="00000000">
              <w:rPr>
                <w:rFonts w:ascii="Arial" w:cs="Arial" w:eastAsia="Arial" w:hAnsi="Arial"/>
                <w:color w:val="1a1a2e"/>
                <w:sz w:val="21"/>
                <w:szCs w:val="21"/>
                <w:rtl w:val="0"/>
              </w:rPr>
              <w:t xml:space="preserve">5. Testez des variations dans la séquence suivante</w:t>
            </w:r>
            <w:r w:rsidDel="00000000" w:rsidR="00000000" w:rsidRPr="00000000">
              <w:rPr>
                <w:rtl w:val="0"/>
              </w:rPr>
            </w:r>
          </w:p>
          <w:p w:rsidR="00000000" w:rsidDel="00000000" w:rsidP="00000000" w:rsidRDefault="00000000" w:rsidRPr="00000000" w14:paraId="000001C2">
            <w:pPr>
              <w:spacing w:after="40" w:before="40" w:line="320" w:lineRule="auto"/>
              <w:rPr/>
            </w:pPr>
            <w:r w:rsidDel="00000000" w:rsidR="00000000" w:rsidRPr="00000000">
              <w:rPr>
                <w:rFonts w:ascii="Arial" w:cs="Arial" w:eastAsia="Arial" w:hAnsi="Arial"/>
                <w:color w:val="1a1a2e"/>
                <w:sz w:val="21"/>
                <w:szCs w:val="21"/>
                <w:rtl w:val="0"/>
              </w:rPr>
              <w:t xml:space="preserve">6. Comparez les résultats et ajustez votre stratégie</w:t>
            </w:r>
            <w:r w:rsidDel="00000000" w:rsidR="00000000" w:rsidRPr="00000000">
              <w:rPr>
                <w:rtl w:val="0"/>
              </w:rPr>
            </w:r>
          </w:p>
        </w:tc>
      </w:tr>
    </w:tbl>
    <w:p w:rsidR="00000000" w:rsidDel="00000000" w:rsidP="00000000" w:rsidRDefault="00000000" w:rsidRPr="00000000" w14:paraId="000001C3">
      <w:pPr>
        <w:spacing w:after="0" w:before="80" w:lineRule="auto"/>
        <w:rPr/>
      </w:pPr>
      <w:r w:rsidDel="00000000" w:rsidR="00000000" w:rsidRPr="00000000">
        <w:rPr>
          <w:rtl w:val="0"/>
        </w:rPr>
      </w:r>
    </w:p>
    <w:tbl>
      <w:tblPr>
        <w:tblStyle w:val="Table3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2540" w:space="0" w:sz="6" w:val="single"/>
              <w:bottom w:color="000000" w:space="0" w:sz="0" w:val="nil"/>
              <w:right w:color="000000" w:space="0" w:sz="0" w:val="nil"/>
            </w:tcBorders>
            <w:shd w:fill="f0f4ff" w:val="clear"/>
            <w:tcMar>
              <w:top w:w="100.0" w:type="dxa"/>
              <w:left w:w="200.0" w:type="dxa"/>
              <w:bottom w:w="100.0" w:type="dxa"/>
              <w:right w:w="200.0" w:type="dxa"/>
            </w:tcMar>
          </w:tcPr>
          <w:p w:rsidR="00000000" w:rsidDel="00000000" w:rsidP="00000000" w:rsidRDefault="00000000" w:rsidRPr="00000000" w14:paraId="000001C4">
            <w:pPr>
              <w:spacing w:after="80" w:before="0" w:lineRule="auto"/>
              <w:rPr/>
            </w:pPr>
            <w:r w:rsidDel="00000000" w:rsidR="00000000" w:rsidRPr="00000000">
              <w:rPr>
                <w:rFonts w:ascii="Arial" w:cs="Arial" w:eastAsia="Arial" w:hAnsi="Arial"/>
                <w:b w:val="1"/>
                <w:bCs w:val="1"/>
                <w:color w:val="0a2540"/>
                <w:sz w:val="22"/>
                <w:szCs w:val="22"/>
                <w:rtl w:val="0"/>
              </w:rPr>
              <w:t xml:space="preserve">🎯 Mise en pratique : Votre tableau de suivi</w:t>
            </w:r>
            <w:r w:rsidDel="00000000" w:rsidR="00000000" w:rsidRPr="00000000">
              <w:rPr>
                <w:rtl w:val="0"/>
              </w:rPr>
            </w:r>
          </w:p>
          <w:p w:rsidR="00000000" w:rsidDel="00000000" w:rsidP="00000000" w:rsidRDefault="00000000" w:rsidRPr="00000000" w14:paraId="000001C5">
            <w:pPr>
              <w:spacing w:after="40" w:before="40" w:line="320" w:lineRule="auto"/>
              <w:rPr/>
            </w:pPr>
            <w:r w:rsidDel="00000000" w:rsidR="00000000" w:rsidRPr="00000000">
              <w:rPr>
                <w:rFonts w:ascii="Arial" w:cs="Arial" w:eastAsia="Arial" w:hAnsi="Arial"/>
                <w:color w:val="1a1a2e"/>
                <w:sz w:val="21"/>
                <w:szCs w:val="21"/>
                <w:rtl w:val="0"/>
              </w:rPr>
              <w:t xml:space="preserve">Créez un tableau simple pour tracker vos performances :</w:t>
            </w:r>
            <w:r w:rsidDel="00000000" w:rsidR="00000000" w:rsidRPr="00000000">
              <w:rPr>
                <w:rtl w:val="0"/>
              </w:rPr>
            </w:r>
          </w:p>
          <w:p w:rsidR="00000000" w:rsidDel="00000000" w:rsidP="00000000" w:rsidRDefault="00000000" w:rsidRPr="00000000" w14:paraId="000001C6">
            <w:pPr>
              <w:spacing w:after="40" w:before="40" w:line="320" w:lineRule="auto"/>
              <w:rPr/>
            </w:pPr>
            <w:r w:rsidDel="00000000" w:rsidR="00000000" w:rsidRPr="00000000">
              <w:rPr>
                <w:rtl w:val="0"/>
              </w:rPr>
            </w:r>
          </w:p>
          <w:p w:rsidR="00000000" w:rsidDel="00000000" w:rsidP="00000000" w:rsidRDefault="00000000" w:rsidRPr="00000000" w14:paraId="000001C7">
            <w:pPr>
              <w:spacing w:after="40" w:before="40" w:line="320" w:lineRule="auto"/>
              <w:rPr/>
            </w:pPr>
            <w:r w:rsidDel="00000000" w:rsidR="00000000" w:rsidRPr="00000000">
              <w:rPr>
                <w:rFonts w:ascii="Arial" w:cs="Arial" w:eastAsia="Arial" w:hAnsi="Arial"/>
                <w:color w:val="1a1a2e"/>
                <w:sz w:val="21"/>
                <w:szCs w:val="21"/>
                <w:rtl w:val="0"/>
              </w:rPr>
              <w:t xml:space="preserve">Colonnes : Date | Type de séquence | Taux de complétion | Taux de réponse DM | Visites profil | Leads qualifiés</w:t>
            </w:r>
            <w:r w:rsidDel="00000000" w:rsidR="00000000" w:rsidRPr="00000000">
              <w:rPr>
                <w:rtl w:val="0"/>
              </w:rPr>
            </w:r>
          </w:p>
          <w:p w:rsidR="00000000" w:rsidDel="00000000" w:rsidP="00000000" w:rsidRDefault="00000000" w:rsidRPr="00000000" w14:paraId="000001C8">
            <w:pPr>
              <w:spacing w:after="40" w:before="40" w:line="320" w:lineRule="auto"/>
              <w:rPr/>
            </w:pPr>
            <w:r w:rsidDel="00000000" w:rsidR="00000000" w:rsidRPr="00000000">
              <w:rPr>
                <w:rtl w:val="0"/>
              </w:rPr>
            </w:r>
          </w:p>
          <w:p w:rsidR="00000000" w:rsidDel="00000000" w:rsidP="00000000" w:rsidRDefault="00000000" w:rsidRPr="00000000" w14:paraId="000001C9">
            <w:pPr>
              <w:spacing w:after="40" w:before="40" w:line="320" w:lineRule="auto"/>
              <w:rPr/>
            </w:pPr>
            <w:r w:rsidDel="00000000" w:rsidR="00000000" w:rsidRPr="00000000">
              <w:rPr>
                <w:rFonts w:ascii="Arial" w:cs="Arial" w:eastAsia="Arial" w:hAnsi="Arial"/>
                <w:color w:val="1a1a2e"/>
                <w:sz w:val="21"/>
                <w:szCs w:val="21"/>
                <w:rtl w:val="0"/>
              </w:rPr>
              <w:t xml:space="preserve">Astuce supplémentaire : archivez chaque séquence en faisant des captures d’écran, collez-les dans un board visuel (Miro, Notion ou simple dossier) avec la date. Vous créez ainsi un historique visuel de votre évolution.</w:t>
            </w:r>
            <w:r w:rsidDel="00000000" w:rsidR="00000000" w:rsidRPr="00000000">
              <w:rPr>
                <w:rtl w:val="0"/>
              </w:rPr>
            </w:r>
          </w:p>
        </w:tc>
      </w:tr>
    </w:tbl>
    <w:p w:rsidR="00000000" w:rsidDel="00000000" w:rsidP="00000000" w:rsidRDefault="00000000" w:rsidRPr="00000000" w14:paraId="000001CA">
      <w:pPr>
        <w:rPr/>
      </w:pPr>
      <w:r w:rsidDel="00000000" w:rsidR="00000000" w:rsidRPr="00000000">
        <w:br w:type="page"/>
      </w:r>
      <w:r w:rsidDel="00000000" w:rsidR="00000000" w:rsidRPr="00000000">
        <w:rPr>
          <w:rtl w:val="0"/>
        </w:rPr>
      </w:r>
    </w:p>
    <w:p w:rsidR="00000000" w:rsidDel="00000000" w:rsidP="00000000" w:rsidRDefault="00000000" w:rsidRPr="00000000" w14:paraId="000001CB">
      <w:pPr>
        <w:spacing w:after="40" w:before="80" w:lineRule="auto"/>
        <w:jc w:val="right"/>
        <w:rPr/>
      </w:pPr>
      <w:sdt>
        <w:sdtPr>
          <w:id w:val="311441701"/>
          <w:tag w:val="goog_rdk_14"/>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8 — 3 minutes</w:t>
          </w:r>
        </w:sdtContent>
      </w:sdt>
      <w:r w:rsidDel="00000000" w:rsidR="00000000" w:rsidRPr="00000000">
        <w:rPr>
          <w:rtl w:val="0"/>
        </w:rPr>
      </w:r>
    </w:p>
    <w:p w:rsidR="00000000" w:rsidDel="00000000" w:rsidP="00000000" w:rsidRDefault="00000000" w:rsidRPr="00000000" w14:paraId="000001CC">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8. Tactiques avancées : le remarketing par Stories</w:t>
      </w:r>
      <w:r w:rsidDel="00000000" w:rsidR="00000000" w:rsidRPr="00000000">
        <w:rPr>
          <w:rtl w:val="0"/>
        </w:rPr>
      </w:r>
    </w:p>
    <w:p w:rsidR="00000000" w:rsidDel="00000000" w:rsidP="00000000" w:rsidRDefault="00000000" w:rsidRPr="00000000" w14:paraId="000001CD">
      <w:pPr>
        <w:spacing w:after="0" w:before="100" w:lineRule="auto"/>
        <w:rPr/>
      </w:pPr>
      <w:r w:rsidDel="00000000" w:rsidR="00000000" w:rsidRPr="00000000">
        <w:rPr>
          <w:rtl w:val="0"/>
        </w:rPr>
      </w:r>
    </w:p>
    <w:p w:rsidR="00000000" w:rsidDel="00000000" w:rsidP="00000000" w:rsidRDefault="00000000" w:rsidRPr="00000000" w14:paraId="000001CE">
      <w:pPr>
        <w:spacing w:after="80" w:before="80" w:line="340" w:lineRule="auto"/>
        <w:rPr/>
      </w:pPr>
      <w:r w:rsidDel="00000000" w:rsidR="00000000" w:rsidRPr="00000000">
        <w:rPr>
          <w:rFonts w:ascii="Arial" w:cs="Arial" w:eastAsia="Arial" w:hAnsi="Arial"/>
          <w:b w:val="1"/>
          <w:bCs w:val="1"/>
          <w:color w:val="1a1a2e"/>
          <w:sz w:val="22"/>
          <w:szCs w:val="22"/>
          <w:rtl w:val="0"/>
        </w:rPr>
        <w:t xml:space="preserve">Voici une stratégie que presque personne n’utilise : </w:t>
      </w:r>
      <w:r w:rsidDel="00000000" w:rsidR="00000000" w:rsidRPr="00000000">
        <w:rPr>
          <w:rFonts w:ascii="Arial" w:cs="Arial" w:eastAsia="Arial" w:hAnsi="Arial"/>
          <w:color w:val="1a1a2e"/>
          <w:sz w:val="22"/>
          <w:szCs w:val="22"/>
          <w:rtl w:val="0"/>
        </w:rPr>
        <w:t xml:space="preserve">convertir les spectateurs réguliers de vos Stories en clients grâce à un suivi systématique.</w:t>
      </w:r>
      <w:r w:rsidDel="00000000" w:rsidR="00000000" w:rsidRPr="00000000">
        <w:rPr>
          <w:rtl w:val="0"/>
        </w:rPr>
      </w:r>
    </w:p>
    <w:p w:rsidR="00000000" w:rsidDel="00000000" w:rsidP="00000000" w:rsidRDefault="00000000" w:rsidRPr="00000000" w14:paraId="000001CF">
      <w:pPr>
        <w:spacing w:after="0" w:before="80" w:lineRule="auto"/>
        <w:rPr/>
      </w:pPr>
      <w:r w:rsidDel="00000000" w:rsidR="00000000" w:rsidRPr="00000000">
        <w:rPr>
          <w:rtl w:val="0"/>
        </w:rPr>
      </w:r>
    </w:p>
    <w:p w:rsidR="00000000" w:rsidDel="00000000" w:rsidP="00000000" w:rsidRDefault="00000000" w:rsidRPr="00000000" w14:paraId="000001D0">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8.1 Le framework de remarketing Stories</w:t>
      </w:r>
      <w:r w:rsidDel="00000000" w:rsidR="00000000" w:rsidRPr="00000000">
        <w:rPr>
          <w:rtl w:val="0"/>
        </w:rPr>
      </w:r>
    </w:p>
    <w:p w:rsidR="00000000" w:rsidDel="00000000" w:rsidP="00000000" w:rsidRDefault="00000000" w:rsidRPr="00000000" w14:paraId="000001D1">
      <w:pPr>
        <w:spacing w:after="0" w:before="60" w:lineRule="auto"/>
        <w:rPr/>
      </w:pPr>
      <w:r w:rsidDel="00000000" w:rsidR="00000000" w:rsidRPr="00000000">
        <w:rPr>
          <w:rtl w:val="0"/>
        </w:rPr>
      </w:r>
    </w:p>
    <w:tbl>
      <w:tblPr>
        <w:tblStyle w:val="Table3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1D2">
            <w:pPr>
              <w:spacing w:after="80" w:before="0" w:lineRule="auto"/>
              <w:rPr/>
            </w:pPr>
            <w:r w:rsidDel="00000000" w:rsidR="00000000" w:rsidRPr="00000000">
              <w:rPr>
                <w:rFonts w:ascii="Arial" w:cs="Arial" w:eastAsia="Arial" w:hAnsi="Arial"/>
                <w:b w:val="1"/>
                <w:bCs w:val="1"/>
                <w:color w:val="00d4ff"/>
                <w:sz w:val="22"/>
                <w:szCs w:val="22"/>
                <w:rtl w:val="0"/>
              </w:rPr>
              <w:t xml:space="preserve">Processus en 4 étapes</w:t>
            </w:r>
            <w:r w:rsidDel="00000000" w:rsidR="00000000" w:rsidRPr="00000000">
              <w:rPr>
                <w:rtl w:val="0"/>
              </w:rPr>
            </w:r>
          </w:p>
          <w:p w:rsidR="00000000" w:rsidDel="00000000" w:rsidP="00000000" w:rsidRDefault="00000000" w:rsidRPr="00000000" w14:paraId="000001D3">
            <w:pPr>
              <w:spacing w:after="40" w:before="40" w:line="320" w:lineRule="auto"/>
              <w:rPr/>
            </w:pPr>
            <w:r w:rsidDel="00000000" w:rsidR="00000000" w:rsidRPr="00000000">
              <w:rPr>
                <w:rFonts w:ascii="Arial" w:cs="Arial" w:eastAsia="Arial" w:hAnsi="Arial"/>
                <w:color w:val="1a1a2e"/>
                <w:sz w:val="21"/>
                <w:szCs w:val="21"/>
                <w:rtl w:val="0"/>
              </w:rPr>
              <w:t xml:space="preserve">1. Identification des spectateurs réguliers : notez qui regarde systématiquement vos Stories (votre «liste haute engagement»)</w:t>
            </w:r>
            <w:r w:rsidDel="00000000" w:rsidR="00000000" w:rsidRPr="00000000">
              <w:rPr>
                <w:rtl w:val="0"/>
              </w:rPr>
            </w:r>
          </w:p>
          <w:p w:rsidR="00000000" w:rsidDel="00000000" w:rsidP="00000000" w:rsidRDefault="00000000" w:rsidRPr="00000000" w14:paraId="000001D4">
            <w:pPr>
              <w:spacing w:after="40" w:before="40" w:line="320" w:lineRule="auto"/>
              <w:rPr/>
            </w:pPr>
            <w:r w:rsidDel="00000000" w:rsidR="00000000" w:rsidRPr="00000000">
              <w:rPr>
                <w:rtl w:val="0"/>
              </w:rPr>
            </w:r>
          </w:p>
          <w:p w:rsidR="00000000" w:rsidDel="00000000" w:rsidP="00000000" w:rsidRDefault="00000000" w:rsidRPr="00000000" w14:paraId="000001D5">
            <w:pPr>
              <w:spacing w:after="40" w:before="40" w:line="320" w:lineRule="auto"/>
              <w:rPr/>
            </w:pPr>
            <w:r w:rsidDel="00000000" w:rsidR="00000000" w:rsidRPr="00000000">
              <w:rPr>
                <w:rFonts w:ascii="Arial" w:cs="Arial" w:eastAsia="Arial" w:hAnsi="Arial"/>
                <w:color w:val="1a1a2e"/>
                <w:sz w:val="21"/>
                <w:szCs w:val="21"/>
                <w:rtl w:val="0"/>
              </w:rPr>
              <w:t xml:space="preserve">2. Prise de contact ciblée : envoyez un DM personnalisé — «Salut [Prénom], j’ai vu que tu suivais mes Stories sur [sujet]. Tu as des questions ?»</w:t>
            </w:r>
            <w:r w:rsidDel="00000000" w:rsidR="00000000" w:rsidRPr="00000000">
              <w:rPr>
                <w:rtl w:val="0"/>
              </w:rPr>
            </w:r>
          </w:p>
          <w:p w:rsidR="00000000" w:rsidDel="00000000" w:rsidP="00000000" w:rsidRDefault="00000000" w:rsidRPr="00000000" w14:paraId="000001D6">
            <w:pPr>
              <w:spacing w:after="40" w:before="40" w:line="320" w:lineRule="auto"/>
              <w:rPr/>
            </w:pPr>
            <w:r w:rsidDel="00000000" w:rsidR="00000000" w:rsidRPr="00000000">
              <w:rPr>
                <w:rtl w:val="0"/>
              </w:rPr>
            </w:r>
          </w:p>
          <w:p w:rsidR="00000000" w:rsidDel="00000000" w:rsidP="00000000" w:rsidRDefault="00000000" w:rsidRPr="00000000" w14:paraId="000001D7">
            <w:pPr>
              <w:spacing w:after="40" w:before="40" w:line="320" w:lineRule="auto"/>
              <w:rPr/>
            </w:pPr>
            <w:r w:rsidDel="00000000" w:rsidR="00000000" w:rsidRPr="00000000">
              <w:rPr>
                <w:rFonts w:ascii="Arial" w:cs="Arial" w:eastAsia="Arial" w:hAnsi="Arial"/>
                <w:color w:val="1a1a2e"/>
                <w:sz w:val="21"/>
                <w:szCs w:val="21"/>
                <w:rtl w:val="0"/>
              </w:rPr>
              <w:t xml:space="preserve">3. Messages orientés valeur : envoyez des ressources en lien avec le contenu de vos Stories — «Suite à ma Story d’hier, je pense que cette ressource pourrait t’intéresser...»</w:t>
            </w:r>
            <w:r w:rsidDel="00000000" w:rsidR="00000000" w:rsidRPr="00000000">
              <w:rPr>
                <w:rtl w:val="0"/>
              </w:rPr>
            </w:r>
          </w:p>
          <w:p w:rsidR="00000000" w:rsidDel="00000000" w:rsidP="00000000" w:rsidRDefault="00000000" w:rsidRPr="00000000" w14:paraId="000001D8">
            <w:pPr>
              <w:spacing w:after="40" w:before="40" w:line="320" w:lineRule="auto"/>
              <w:rPr/>
            </w:pPr>
            <w:r w:rsidDel="00000000" w:rsidR="00000000" w:rsidRPr="00000000">
              <w:rPr>
                <w:rtl w:val="0"/>
              </w:rPr>
            </w:r>
          </w:p>
          <w:p w:rsidR="00000000" w:rsidDel="00000000" w:rsidP="00000000" w:rsidRDefault="00000000" w:rsidRPr="00000000" w14:paraId="000001D9">
            <w:pPr>
              <w:spacing w:after="40" w:before="40" w:line="320" w:lineRule="auto"/>
              <w:rPr/>
            </w:pPr>
            <w:r w:rsidDel="00000000" w:rsidR="00000000" w:rsidRPr="00000000">
              <w:rPr>
                <w:rFonts w:ascii="Arial" w:cs="Arial" w:eastAsia="Arial" w:hAnsi="Arial"/>
                <w:color w:val="1a1a2e"/>
                <w:sz w:val="21"/>
                <w:szCs w:val="21"/>
                <w:rtl w:val="0"/>
              </w:rPr>
              <w:t xml:space="preserve">4. Invitation douce à la conversion : proposez un prochain pas à faible engagement — «Ça te dirait un appel rapide pour voir comment ça s’applique à ta situation ?»</w:t>
            </w:r>
            <w:r w:rsidDel="00000000" w:rsidR="00000000" w:rsidRPr="00000000">
              <w:rPr>
                <w:rtl w:val="0"/>
              </w:rPr>
            </w:r>
          </w:p>
        </w:tc>
      </w:tr>
    </w:tbl>
    <w:p w:rsidR="00000000" w:rsidDel="00000000" w:rsidP="00000000" w:rsidRDefault="00000000" w:rsidRPr="00000000" w14:paraId="000001DA">
      <w:pPr>
        <w:spacing w:after="0" w:before="100" w:lineRule="auto"/>
        <w:rPr/>
      </w:pPr>
      <w:r w:rsidDel="00000000" w:rsidR="00000000" w:rsidRPr="00000000">
        <w:rPr>
          <w:rtl w:val="0"/>
        </w:rPr>
      </w:r>
    </w:p>
    <w:p w:rsidR="00000000" w:rsidDel="00000000" w:rsidP="00000000" w:rsidRDefault="00000000" w:rsidRPr="00000000" w14:paraId="000001DB">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8.2 Les Stories individuelles (non séquencées)</w:t>
      </w:r>
      <w:r w:rsidDel="00000000" w:rsidR="00000000" w:rsidRPr="00000000">
        <w:rPr>
          <w:rtl w:val="0"/>
        </w:rPr>
      </w:r>
    </w:p>
    <w:p w:rsidR="00000000" w:rsidDel="00000000" w:rsidP="00000000" w:rsidRDefault="00000000" w:rsidRPr="00000000" w14:paraId="000001DC">
      <w:pPr>
        <w:spacing w:after="0" w:before="80" w:lineRule="auto"/>
        <w:rPr/>
      </w:pPr>
      <w:r w:rsidDel="00000000" w:rsidR="00000000" w:rsidRPr="00000000">
        <w:rPr>
          <w:rtl w:val="0"/>
        </w:rPr>
      </w:r>
    </w:p>
    <w:p w:rsidR="00000000" w:rsidDel="00000000" w:rsidP="00000000" w:rsidRDefault="00000000" w:rsidRPr="00000000" w14:paraId="000001DD">
      <w:pPr>
        <w:spacing w:after="80" w:before="80" w:line="340" w:lineRule="auto"/>
        <w:rPr/>
      </w:pPr>
      <w:r w:rsidDel="00000000" w:rsidR="00000000" w:rsidRPr="00000000">
        <w:rPr>
          <w:rFonts w:ascii="Arial" w:cs="Arial" w:eastAsia="Arial" w:hAnsi="Arial"/>
          <w:color w:val="1a1a2e"/>
          <w:sz w:val="22"/>
          <w:szCs w:val="22"/>
          <w:rtl w:val="0"/>
        </w:rPr>
        <w:t xml:space="preserve">Toutes vos Stories n’ont pas besoin d’être des séquences construites. Les Stories individuelles jouent un rôle important dans votre mix :</w:t>
      </w:r>
      <w:r w:rsidDel="00000000" w:rsidR="00000000" w:rsidRPr="00000000">
        <w:rPr>
          <w:rtl w:val="0"/>
        </w:rPr>
      </w:r>
    </w:p>
    <w:p w:rsidR="00000000" w:rsidDel="00000000" w:rsidP="00000000" w:rsidRDefault="00000000" w:rsidRPr="00000000" w14:paraId="000001DE">
      <w:pPr>
        <w:spacing w:after="0" w:before="60" w:lineRule="auto"/>
        <w:rPr/>
      </w:pPr>
      <w:r w:rsidDel="00000000" w:rsidR="00000000" w:rsidRPr="00000000">
        <w:rPr>
          <w:rtl w:val="0"/>
        </w:rPr>
      </w:r>
    </w:p>
    <w:tbl>
      <w:tblPr>
        <w:tblStyle w:val="Table3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800"/>
        <w:gridCol w:w="3713"/>
        <w:gridCol w:w="2513"/>
        <w:tblGridChange w:id="0">
          <w:tblGrid>
            <w:gridCol w:w="2800"/>
            <w:gridCol w:w="3713"/>
            <w:gridCol w:w="2513"/>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DF">
            <w:pPr>
              <w:jc w:val="left"/>
              <w:rPr/>
            </w:pPr>
            <w:r w:rsidDel="00000000" w:rsidR="00000000" w:rsidRPr="00000000">
              <w:rPr>
                <w:rFonts w:ascii="Arial" w:cs="Arial" w:eastAsia="Arial" w:hAnsi="Arial"/>
                <w:b w:val="1"/>
                <w:bCs w:val="1"/>
                <w:color w:val="ffffff"/>
                <w:sz w:val="20"/>
                <w:szCs w:val="20"/>
                <w:rtl w:val="0"/>
              </w:rPr>
              <w:t xml:space="preserve">Type de Story individuelle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E0">
            <w:pPr>
              <w:jc w:val="left"/>
              <w:rPr/>
            </w:pPr>
            <w:r w:rsidDel="00000000" w:rsidR="00000000" w:rsidRPr="00000000">
              <w:rPr>
                <w:rFonts w:ascii="Arial" w:cs="Arial" w:eastAsia="Arial" w:hAnsi="Arial"/>
                <w:b w:val="1"/>
                <w:bCs w:val="1"/>
                <w:color w:val="ffffff"/>
                <w:sz w:val="20"/>
                <w:szCs w:val="20"/>
                <w:rtl w:val="0"/>
              </w:rPr>
              <w:t xml:space="preserve">Exemple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1E1">
            <w:pPr>
              <w:jc w:val="left"/>
              <w:rPr/>
            </w:pPr>
            <w:r w:rsidDel="00000000" w:rsidR="00000000" w:rsidRPr="00000000">
              <w:rPr>
                <w:rFonts w:ascii="Arial" w:cs="Arial" w:eastAsia="Arial" w:hAnsi="Arial"/>
                <w:b w:val="1"/>
                <w:bCs w:val="1"/>
                <w:color w:val="ffffff"/>
                <w:sz w:val="20"/>
                <w:szCs w:val="20"/>
                <w:rtl w:val="0"/>
              </w:rPr>
              <w:t xml:space="preserve">Impact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2">
            <w:pPr>
              <w:jc w:val="left"/>
              <w:rPr/>
            </w:pPr>
            <w:r w:rsidDel="00000000" w:rsidR="00000000" w:rsidRPr="00000000">
              <w:rPr>
                <w:rFonts w:ascii="Arial" w:cs="Arial" w:eastAsia="Arial" w:hAnsi="Arial"/>
                <w:b w:val="0"/>
                <w:bCs w:val="0"/>
                <w:color w:val="1a1a2e"/>
                <w:sz w:val="20"/>
                <w:szCs w:val="20"/>
                <w:rtl w:val="0"/>
              </w:rPr>
              <w:t xml:space="preserve">Résultat client rapide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3">
            <w:pPr>
              <w:jc w:val="left"/>
              <w:rPr/>
            </w:pPr>
            <w:r w:rsidDel="00000000" w:rsidR="00000000" w:rsidRPr="00000000">
              <w:rPr>
                <w:rFonts w:ascii="Arial" w:cs="Arial" w:eastAsia="Arial" w:hAnsi="Arial"/>
                <w:b w:val="0"/>
                <w:bCs w:val="0"/>
                <w:color w:val="1a1a2e"/>
                <w:sz w:val="20"/>
                <w:szCs w:val="20"/>
                <w:rtl w:val="0"/>
              </w:rPr>
              <w:t xml:space="preserve">Capture d’écran d’un paiement ou DM</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4">
            <w:pPr>
              <w:jc w:val="left"/>
              <w:rPr/>
            </w:pPr>
            <w:r w:rsidDel="00000000" w:rsidR="00000000" w:rsidRPr="00000000">
              <w:rPr>
                <w:rFonts w:ascii="Arial" w:cs="Arial" w:eastAsia="Arial" w:hAnsi="Arial"/>
                <w:b w:val="0"/>
                <w:bCs w:val="0"/>
                <w:color w:val="1a1a2e"/>
                <w:sz w:val="20"/>
                <w:szCs w:val="20"/>
                <w:rtl w:val="0"/>
              </w:rPr>
              <w:t xml:space="preserve">Crédibilité immédiate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E5">
            <w:pPr>
              <w:jc w:val="left"/>
              <w:rPr/>
            </w:pPr>
            <w:r w:rsidDel="00000000" w:rsidR="00000000" w:rsidRPr="00000000">
              <w:rPr>
                <w:rFonts w:ascii="Arial" w:cs="Arial" w:eastAsia="Arial" w:hAnsi="Arial"/>
                <w:b w:val="0"/>
                <w:bCs w:val="0"/>
                <w:color w:val="1a1a2e"/>
                <w:sz w:val="20"/>
                <w:szCs w:val="20"/>
                <w:rtl w:val="0"/>
              </w:rPr>
              <w:t xml:space="preserve">Moment lifestyle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E6">
            <w:pPr>
              <w:jc w:val="left"/>
              <w:rPr/>
            </w:pPr>
            <w:r w:rsidDel="00000000" w:rsidR="00000000" w:rsidRPr="00000000">
              <w:rPr>
                <w:rFonts w:ascii="Arial" w:cs="Arial" w:eastAsia="Arial" w:hAnsi="Arial"/>
                <w:b w:val="0"/>
                <w:bCs w:val="0"/>
                <w:color w:val="1a1a2e"/>
                <w:sz w:val="20"/>
                <w:szCs w:val="20"/>
                <w:rtl w:val="0"/>
              </w:rPr>
              <w:t xml:space="preserve">Photo de votre cadre de travail, repas, déplacement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E7">
            <w:pPr>
              <w:jc w:val="left"/>
              <w:rPr/>
            </w:pPr>
            <w:r w:rsidDel="00000000" w:rsidR="00000000" w:rsidRPr="00000000">
              <w:rPr>
                <w:rFonts w:ascii="Arial" w:cs="Arial" w:eastAsia="Arial" w:hAnsi="Arial"/>
                <w:b w:val="0"/>
                <w:bCs w:val="0"/>
                <w:color w:val="1a1a2e"/>
                <w:sz w:val="20"/>
                <w:szCs w:val="20"/>
                <w:rtl w:val="0"/>
              </w:rPr>
              <w:t xml:space="preserve">Connexion humaine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8">
            <w:pPr>
              <w:jc w:val="left"/>
              <w:rPr/>
            </w:pPr>
            <w:r w:rsidDel="00000000" w:rsidR="00000000" w:rsidRPr="00000000">
              <w:rPr>
                <w:rFonts w:ascii="Arial" w:cs="Arial" w:eastAsia="Arial" w:hAnsi="Arial"/>
                <w:b w:val="0"/>
                <w:bCs w:val="0"/>
                <w:color w:val="1a1a2e"/>
                <w:sz w:val="20"/>
                <w:szCs w:val="20"/>
                <w:rtl w:val="0"/>
              </w:rPr>
              <w:t xml:space="preserve">Pensée du jour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9">
            <w:pPr>
              <w:jc w:val="left"/>
              <w:rPr/>
            </w:pPr>
            <w:r w:rsidDel="00000000" w:rsidR="00000000" w:rsidRPr="00000000">
              <w:rPr>
                <w:rFonts w:ascii="Arial" w:cs="Arial" w:eastAsia="Arial" w:hAnsi="Arial"/>
                <w:b w:val="0"/>
                <w:bCs w:val="0"/>
                <w:color w:val="1a1a2e"/>
                <w:sz w:val="20"/>
                <w:szCs w:val="20"/>
                <w:rtl w:val="0"/>
              </w:rPr>
              <w:t xml:space="preserve">Réflexion brève sur votre métier ou votre marché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A">
            <w:pPr>
              <w:jc w:val="left"/>
              <w:rPr/>
            </w:pPr>
            <w:r w:rsidDel="00000000" w:rsidR="00000000" w:rsidRPr="00000000">
              <w:rPr>
                <w:rFonts w:ascii="Arial" w:cs="Arial" w:eastAsia="Arial" w:hAnsi="Arial"/>
                <w:b w:val="0"/>
                <w:bCs w:val="0"/>
                <w:color w:val="1a1a2e"/>
                <w:sz w:val="20"/>
                <w:szCs w:val="20"/>
                <w:rtl w:val="0"/>
              </w:rPr>
              <w:t xml:space="preserve">Autorité intellectuelle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EB">
            <w:pPr>
              <w:jc w:val="left"/>
              <w:rPr/>
            </w:pPr>
            <w:r w:rsidDel="00000000" w:rsidR="00000000" w:rsidRPr="00000000">
              <w:rPr>
                <w:rFonts w:ascii="Arial" w:cs="Arial" w:eastAsia="Arial" w:hAnsi="Arial"/>
                <w:b w:val="0"/>
                <w:bCs w:val="0"/>
                <w:color w:val="1a1a2e"/>
                <w:sz w:val="20"/>
                <w:szCs w:val="20"/>
                <w:rtl w:val="0"/>
              </w:rPr>
              <w:t xml:space="preserve">CTA isolé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EC">
            <w:pPr>
              <w:jc w:val="left"/>
              <w:rPr/>
            </w:pPr>
            <w:r w:rsidDel="00000000" w:rsidR="00000000" w:rsidRPr="00000000">
              <w:rPr>
                <w:rFonts w:ascii="Arial" w:cs="Arial" w:eastAsia="Arial" w:hAnsi="Arial"/>
                <w:b w:val="0"/>
                <w:bCs w:val="0"/>
                <w:color w:val="1a1a2e"/>
                <w:sz w:val="20"/>
                <w:szCs w:val="20"/>
                <w:rtl w:val="0"/>
              </w:rPr>
              <w:t xml:space="preserve">Offre directe ou invitation à un échange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1ED">
            <w:pPr>
              <w:jc w:val="left"/>
              <w:rPr/>
            </w:pPr>
            <w:r w:rsidDel="00000000" w:rsidR="00000000" w:rsidRPr="00000000">
              <w:rPr>
                <w:rFonts w:ascii="Arial" w:cs="Arial" w:eastAsia="Arial" w:hAnsi="Arial"/>
                <w:b w:val="0"/>
                <w:bCs w:val="0"/>
                <w:color w:val="1a1a2e"/>
                <w:sz w:val="20"/>
                <w:szCs w:val="20"/>
                <w:rtl w:val="0"/>
              </w:rPr>
              <w:t xml:space="preserve">Conversion rapide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E">
            <w:pPr>
              <w:jc w:val="left"/>
              <w:rPr/>
            </w:pPr>
            <w:r w:rsidDel="00000000" w:rsidR="00000000" w:rsidRPr="00000000">
              <w:rPr>
                <w:rFonts w:ascii="Arial" w:cs="Arial" w:eastAsia="Arial" w:hAnsi="Arial"/>
                <w:b w:val="0"/>
                <w:bCs w:val="0"/>
                <w:color w:val="1a1a2e"/>
                <w:sz w:val="20"/>
                <w:szCs w:val="20"/>
                <w:rtl w:val="0"/>
              </w:rPr>
              <w:t xml:space="preserve">Mix screenshot</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EF">
            <w:pPr>
              <w:jc w:val="left"/>
              <w:rPr/>
            </w:pPr>
            <w:r w:rsidDel="00000000" w:rsidR="00000000" w:rsidRPr="00000000">
              <w:rPr>
                <w:rFonts w:ascii="Arial" w:cs="Arial" w:eastAsia="Arial" w:hAnsi="Arial"/>
                <w:b w:val="0"/>
                <w:bCs w:val="0"/>
                <w:color w:val="1a1a2e"/>
                <w:sz w:val="20"/>
                <w:szCs w:val="20"/>
                <w:rtl w:val="0"/>
              </w:rPr>
              <w:t xml:space="preserve">Capture d’écran montrant votre activité en cours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1F0">
            <w:pPr>
              <w:jc w:val="left"/>
              <w:rPr/>
            </w:pPr>
            <w:r w:rsidDel="00000000" w:rsidR="00000000" w:rsidRPr="00000000">
              <w:rPr>
                <w:rFonts w:ascii="Arial" w:cs="Arial" w:eastAsia="Arial" w:hAnsi="Arial"/>
                <w:b w:val="0"/>
                <w:bCs w:val="0"/>
                <w:color w:val="1a1a2e"/>
                <w:sz w:val="20"/>
                <w:szCs w:val="20"/>
                <w:rtl w:val="0"/>
              </w:rPr>
              <w:t xml:space="preserve">Authenticité</w:t>
            </w:r>
            <w:r w:rsidDel="00000000" w:rsidR="00000000" w:rsidRPr="00000000">
              <w:rPr>
                <w:rtl w:val="0"/>
              </w:rPr>
            </w:r>
          </w:p>
        </w:tc>
      </w:tr>
    </w:tbl>
    <w:p w:rsidR="00000000" w:rsidDel="00000000" w:rsidP="00000000" w:rsidRDefault="00000000" w:rsidRPr="00000000" w14:paraId="000001F1">
      <w:pPr>
        <w:spacing w:after="0" w:before="100" w:lineRule="auto"/>
        <w:rPr/>
      </w:pPr>
      <w:r w:rsidDel="00000000" w:rsidR="00000000" w:rsidRPr="00000000">
        <w:rPr>
          <w:rtl w:val="0"/>
        </w:rPr>
      </w:r>
    </w:p>
    <w:tbl>
      <w:tblPr>
        <w:tblStyle w:val="Table3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1F2">
            <w:pPr>
              <w:spacing w:after="60" w:before="0" w:lineRule="auto"/>
              <w:rPr/>
            </w:pPr>
            <w:r w:rsidDel="00000000" w:rsidR="00000000" w:rsidRPr="00000000">
              <w:rPr>
                <w:rFonts w:ascii="Arial" w:cs="Arial" w:eastAsia="Arial" w:hAnsi="Arial"/>
                <w:b w:val="1"/>
                <w:bCs w:val="1"/>
                <w:color w:val="00d4ff"/>
                <w:sz w:val="22"/>
                <w:szCs w:val="22"/>
                <w:rtl w:val="0"/>
              </w:rPr>
              <w:t xml:space="preserve">⚡ Point clé</w:t>
            </w:r>
            <w:r w:rsidDel="00000000" w:rsidR="00000000" w:rsidRPr="00000000">
              <w:rPr>
                <w:rtl w:val="0"/>
              </w:rPr>
            </w:r>
          </w:p>
          <w:p w:rsidR="00000000" w:rsidDel="00000000" w:rsidP="00000000" w:rsidRDefault="00000000" w:rsidRPr="00000000" w14:paraId="000001F3">
            <w:pPr>
              <w:spacing w:after="0" w:before="0" w:line="320" w:lineRule="auto"/>
              <w:rPr/>
            </w:pPr>
            <w:r w:rsidDel="00000000" w:rsidR="00000000" w:rsidRPr="00000000">
              <w:rPr>
                <w:rFonts w:ascii="Arial" w:cs="Arial" w:eastAsia="Arial" w:hAnsi="Arial"/>
                <w:color w:val="1a1a2e"/>
                <w:sz w:val="21"/>
                <w:szCs w:val="21"/>
                <w:rtl w:val="0"/>
              </w:rPr>
              <w:t xml:space="preserve">Le point essentiel des Stories — séquences ou individuelles — c’est qu’on ne peut pas les «rater». Contrairement à un Reel ou une pub, une Story est personnelle. C’est votre histoire. Il n’y a pas de bonne ou mauvaise façon de partager votre réalité. Le framework existe pour structurer, pas pour enfermer.</w:t>
            </w:r>
            <w:r w:rsidDel="00000000" w:rsidR="00000000" w:rsidRPr="00000000">
              <w:rPr>
                <w:rtl w:val="0"/>
              </w:rPr>
            </w:r>
          </w:p>
        </w:tc>
      </w:tr>
    </w:tbl>
    <w:p w:rsidR="00000000" w:rsidDel="00000000" w:rsidP="00000000" w:rsidRDefault="00000000" w:rsidRPr="00000000" w14:paraId="000001F4">
      <w:pPr>
        <w:rPr/>
      </w:pPr>
      <w:r w:rsidDel="00000000" w:rsidR="00000000" w:rsidRPr="00000000">
        <w:br w:type="page"/>
      </w:r>
      <w:r w:rsidDel="00000000" w:rsidR="00000000" w:rsidRPr="00000000">
        <w:rPr>
          <w:rtl w:val="0"/>
        </w:rPr>
      </w:r>
    </w:p>
    <w:p w:rsidR="00000000" w:rsidDel="00000000" w:rsidP="00000000" w:rsidRDefault="00000000" w:rsidRPr="00000000" w14:paraId="000001F5">
      <w:pPr>
        <w:spacing w:after="40" w:before="80" w:lineRule="auto"/>
        <w:jc w:val="right"/>
        <w:rPr/>
      </w:pPr>
      <w:sdt>
        <w:sdtPr>
          <w:id w:val="-1769067330"/>
          <w:tag w:val="goog_rdk_15"/>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9 — 4 minutes</w:t>
          </w:r>
        </w:sdtContent>
      </w:sdt>
      <w:r w:rsidDel="00000000" w:rsidR="00000000" w:rsidRPr="00000000">
        <w:rPr>
          <w:rtl w:val="0"/>
        </w:rPr>
      </w:r>
    </w:p>
    <w:p w:rsidR="00000000" w:rsidDel="00000000" w:rsidP="00000000" w:rsidRDefault="00000000" w:rsidRPr="00000000" w14:paraId="000001F6">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9. Le calendrier de publication et la routine quotidienne</w:t>
      </w:r>
      <w:r w:rsidDel="00000000" w:rsidR="00000000" w:rsidRPr="00000000">
        <w:rPr>
          <w:rtl w:val="0"/>
        </w:rPr>
      </w:r>
    </w:p>
    <w:p w:rsidR="00000000" w:rsidDel="00000000" w:rsidP="00000000" w:rsidRDefault="00000000" w:rsidRPr="00000000" w14:paraId="000001F7">
      <w:pPr>
        <w:spacing w:after="0" w:before="100" w:lineRule="auto"/>
        <w:rPr/>
      </w:pPr>
      <w:r w:rsidDel="00000000" w:rsidR="00000000" w:rsidRPr="00000000">
        <w:rPr>
          <w:rtl w:val="0"/>
        </w:rPr>
      </w:r>
    </w:p>
    <w:p w:rsidR="00000000" w:rsidDel="00000000" w:rsidP="00000000" w:rsidRDefault="00000000" w:rsidRPr="00000000" w14:paraId="000001F8">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9.1 Le planning hebdomadaire type</w:t>
      </w:r>
      <w:r w:rsidDel="00000000" w:rsidR="00000000" w:rsidRPr="00000000">
        <w:rPr>
          <w:rtl w:val="0"/>
        </w:rPr>
      </w:r>
    </w:p>
    <w:p w:rsidR="00000000" w:rsidDel="00000000" w:rsidP="00000000" w:rsidRDefault="00000000" w:rsidRPr="00000000" w14:paraId="000001F9">
      <w:pPr>
        <w:spacing w:after="0" w:before="80" w:lineRule="auto"/>
        <w:rPr/>
      </w:pPr>
      <w:r w:rsidDel="00000000" w:rsidR="00000000" w:rsidRPr="00000000">
        <w:rPr>
          <w:rtl w:val="0"/>
        </w:rPr>
      </w:r>
    </w:p>
    <w:p w:rsidR="00000000" w:rsidDel="00000000" w:rsidP="00000000" w:rsidRDefault="00000000" w:rsidRPr="00000000" w14:paraId="000001FA">
      <w:pPr>
        <w:spacing w:after="60" w:before="60" w:lineRule="auto"/>
        <w:rPr/>
      </w:pPr>
      <w:r w:rsidDel="00000000" w:rsidR="00000000" w:rsidRPr="00000000">
        <w:rPr>
          <w:rFonts w:ascii="Arial" w:cs="Arial" w:eastAsia="Arial" w:hAnsi="Arial"/>
          <w:i w:val="1"/>
          <w:iCs w:val="1"/>
          <w:color w:val="9ca3af"/>
          <w:sz w:val="20"/>
          <w:szCs w:val="20"/>
          <w:rtl w:val="0"/>
        </w:rPr>
        <w:t xml:space="preserve">[VISUEL : Afficher le calendrier semaine en tableau coloré]</w:t>
      </w:r>
      <w:r w:rsidDel="00000000" w:rsidR="00000000" w:rsidRPr="00000000">
        <w:rPr>
          <w:rtl w:val="0"/>
        </w:rPr>
      </w:r>
    </w:p>
    <w:tbl>
      <w:tblPr>
        <w:tblStyle w:val="Table3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00"/>
        <w:gridCol w:w="3100"/>
        <w:gridCol w:w="2426"/>
        <w:gridCol w:w="2000"/>
        <w:tblGridChange w:id="0">
          <w:tblGrid>
            <w:gridCol w:w="1500"/>
            <w:gridCol w:w="3100"/>
            <w:gridCol w:w="2426"/>
            <w:gridCol w:w="2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tcPr>
          <w:p w:rsidR="00000000" w:rsidDel="00000000" w:rsidP="00000000" w:rsidRDefault="00000000" w:rsidRPr="00000000" w14:paraId="000001FB">
            <w:pPr>
              <w:rPr/>
            </w:pPr>
            <w:r w:rsidDel="00000000" w:rsidR="00000000" w:rsidRPr="00000000">
              <w:rPr>
                <w:rFonts w:ascii="Arial" w:cs="Arial" w:eastAsia="Arial" w:hAnsi="Arial"/>
                <w:b w:val="1"/>
                <w:bCs w:val="1"/>
                <w:color w:val="ffffff"/>
                <w:sz w:val="20"/>
                <w:szCs w:val="20"/>
                <w:rtl w:val="0"/>
              </w:rPr>
              <w:t xml:space="preserve">Jour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ffffff"/>
                <w:sz w:val="20"/>
                <w:szCs w:val="20"/>
                <w:rtl w:val="0"/>
              </w:rPr>
              <w:t xml:space="preserve">Type de séquence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tcPr>
          <w:p w:rsidR="00000000" w:rsidDel="00000000" w:rsidP="00000000" w:rsidRDefault="00000000" w:rsidRPr="00000000" w14:paraId="000001FD">
            <w:pPr>
              <w:rPr/>
            </w:pPr>
            <w:r w:rsidDel="00000000" w:rsidR="00000000" w:rsidRPr="00000000">
              <w:rPr>
                <w:rFonts w:ascii="Arial" w:cs="Arial" w:eastAsia="Arial" w:hAnsi="Arial"/>
                <w:b w:val="1"/>
                <w:bCs w:val="1"/>
                <w:color w:val="ffffff"/>
                <w:sz w:val="20"/>
                <w:szCs w:val="20"/>
                <w:rtl w:val="0"/>
              </w:rPr>
              <w:t xml:space="preserve">Objectif</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ffffff"/>
                <w:sz w:val="20"/>
                <w:szCs w:val="20"/>
                <w:rtl w:val="0"/>
              </w:rPr>
              <w:t xml:space="preserve">Suivi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1FF">
            <w:pPr>
              <w:rPr/>
            </w:pPr>
            <w:r w:rsidDel="00000000" w:rsidR="00000000" w:rsidRPr="00000000">
              <w:rPr>
                <w:rFonts w:ascii="Arial" w:cs="Arial" w:eastAsia="Arial" w:hAnsi="Arial"/>
                <w:color w:val="1a1a2e"/>
                <w:sz w:val="19"/>
                <w:szCs w:val="19"/>
                <w:rtl w:val="0"/>
              </w:rPr>
              <w:t xml:space="preserve">Lundi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00">
            <w:pPr>
              <w:rPr/>
            </w:pPr>
            <w:r w:rsidDel="00000000" w:rsidR="00000000" w:rsidRPr="00000000">
              <w:rPr>
                <w:rFonts w:ascii="Arial" w:cs="Arial" w:eastAsia="Arial" w:hAnsi="Arial"/>
                <w:color w:val="1a1a2e"/>
                <w:sz w:val="19"/>
                <w:szCs w:val="19"/>
                <w:rtl w:val="0"/>
              </w:rPr>
              <w:t xml:space="preserve">Séquence éducative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01">
            <w:pPr>
              <w:rPr/>
            </w:pPr>
            <w:r w:rsidDel="00000000" w:rsidR="00000000" w:rsidRPr="00000000">
              <w:rPr>
                <w:rFonts w:ascii="Arial" w:cs="Arial" w:eastAsia="Arial" w:hAnsi="Arial"/>
                <w:color w:val="1a1a2e"/>
                <w:sz w:val="19"/>
                <w:szCs w:val="19"/>
                <w:rtl w:val="0"/>
              </w:rPr>
              <w:t xml:space="preserve">Établir le thème de la semaine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02">
            <w:pPr>
              <w:rPr/>
            </w:pPr>
            <w:r w:rsidDel="00000000" w:rsidR="00000000" w:rsidRPr="00000000">
              <w:rPr>
                <w:rFonts w:ascii="Arial" w:cs="Arial" w:eastAsia="Arial" w:hAnsi="Arial"/>
                <w:color w:val="1a1a2e"/>
                <w:sz w:val="19"/>
                <w:szCs w:val="19"/>
                <w:rtl w:val="0"/>
              </w:rPr>
              <w:t xml:space="preserve">Sauvegarder en Highlight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3">
            <w:pPr>
              <w:rPr/>
            </w:pPr>
            <w:r w:rsidDel="00000000" w:rsidR="00000000" w:rsidRPr="00000000">
              <w:rPr>
                <w:rFonts w:ascii="Arial" w:cs="Arial" w:eastAsia="Arial" w:hAnsi="Arial"/>
                <w:color w:val="1a1a2e"/>
                <w:sz w:val="19"/>
                <w:szCs w:val="19"/>
                <w:rtl w:val="0"/>
              </w:rPr>
              <w:t xml:space="preserve">Mardi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4">
            <w:pPr>
              <w:rPr/>
            </w:pPr>
            <w:r w:rsidDel="00000000" w:rsidR="00000000" w:rsidRPr="00000000">
              <w:rPr>
                <w:rFonts w:ascii="Arial" w:cs="Arial" w:eastAsia="Arial" w:hAnsi="Arial"/>
                <w:color w:val="1a1a2e"/>
                <w:sz w:val="19"/>
                <w:szCs w:val="19"/>
                <w:rtl w:val="0"/>
              </w:rPr>
              <w:t xml:space="preserve">Coulisses / Lifestyle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5">
            <w:pPr>
              <w:rPr/>
            </w:pPr>
            <w:r w:rsidDel="00000000" w:rsidR="00000000" w:rsidRPr="00000000">
              <w:rPr>
                <w:rFonts w:ascii="Arial" w:cs="Arial" w:eastAsia="Arial" w:hAnsi="Arial"/>
                <w:color w:val="1a1a2e"/>
                <w:sz w:val="19"/>
                <w:szCs w:val="19"/>
                <w:rtl w:val="0"/>
              </w:rPr>
              <w:t xml:space="preserve">Créer la connexion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6">
            <w:pPr>
              <w:rPr/>
            </w:pPr>
            <w:r w:rsidDel="00000000" w:rsidR="00000000" w:rsidRPr="00000000">
              <w:rPr>
                <w:rFonts w:ascii="Arial" w:cs="Arial" w:eastAsia="Arial" w:hAnsi="Arial"/>
                <w:color w:val="1a1a2e"/>
                <w:sz w:val="19"/>
                <w:szCs w:val="19"/>
                <w:rtl w:val="0"/>
              </w:rPr>
              <w:t xml:space="preserve">Noter les viewers engagés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07">
            <w:pPr>
              <w:rPr/>
            </w:pPr>
            <w:r w:rsidDel="00000000" w:rsidR="00000000" w:rsidRPr="00000000">
              <w:rPr>
                <w:rFonts w:ascii="Arial" w:cs="Arial" w:eastAsia="Arial" w:hAnsi="Arial"/>
                <w:color w:val="1a1a2e"/>
                <w:sz w:val="19"/>
                <w:szCs w:val="19"/>
                <w:rtl w:val="0"/>
              </w:rPr>
              <w:t xml:space="preserve">Mercredi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08">
            <w:pPr>
              <w:rPr/>
            </w:pPr>
            <w:r w:rsidDel="00000000" w:rsidR="00000000" w:rsidRPr="00000000">
              <w:rPr>
                <w:rFonts w:ascii="Arial" w:cs="Arial" w:eastAsia="Arial" w:hAnsi="Arial"/>
                <w:color w:val="1a1a2e"/>
                <w:sz w:val="19"/>
                <w:szCs w:val="19"/>
                <w:rtl w:val="0"/>
              </w:rPr>
              <w:t xml:space="preserve">Case study / Résultats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09">
            <w:pPr>
              <w:rPr/>
            </w:pPr>
            <w:r w:rsidDel="00000000" w:rsidR="00000000" w:rsidRPr="00000000">
              <w:rPr>
                <w:rFonts w:ascii="Arial" w:cs="Arial" w:eastAsia="Arial" w:hAnsi="Arial"/>
                <w:color w:val="1a1a2e"/>
                <w:sz w:val="19"/>
                <w:szCs w:val="19"/>
                <w:rtl w:val="0"/>
              </w:rPr>
              <w:t xml:space="preserve">Démontrer la preuve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0A">
            <w:pPr>
              <w:rPr/>
            </w:pPr>
            <w:r w:rsidDel="00000000" w:rsidR="00000000" w:rsidRPr="00000000">
              <w:rPr>
                <w:rFonts w:ascii="Arial" w:cs="Arial" w:eastAsia="Arial" w:hAnsi="Arial"/>
                <w:color w:val="1a1a2e"/>
                <w:sz w:val="19"/>
                <w:szCs w:val="19"/>
                <w:rtl w:val="0"/>
              </w:rPr>
              <w:t xml:space="preserve">DM aux viewers à haute intention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B">
            <w:pPr>
              <w:rPr/>
            </w:pPr>
            <w:r w:rsidDel="00000000" w:rsidR="00000000" w:rsidRPr="00000000">
              <w:rPr>
                <w:rFonts w:ascii="Arial" w:cs="Arial" w:eastAsia="Arial" w:hAnsi="Arial"/>
                <w:color w:val="1a1a2e"/>
                <w:sz w:val="19"/>
                <w:szCs w:val="19"/>
                <w:rtl w:val="0"/>
              </w:rPr>
              <w:t xml:space="preserve">Jeudi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C">
            <w:pPr>
              <w:rPr/>
            </w:pPr>
            <w:r w:rsidDel="00000000" w:rsidR="00000000" w:rsidRPr="00000000">
              <w:rPr>
                <w:rFonts w:ascii="Arial" w:cs="Arial" w:eastAsia="Arial" w:hAnsi="Arial"/>
                <w:color w:val="1a1a2e"/>
                <w:sz w:val="19"/>
                <w:szCs w:val="19"/>
                <w:rtl w:val="0"/>
              </w:rPr>
              <w:t xml:space="preserve">Q&amp;A / FAQ</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D">
            <w:pPr>
              <w:rPr/>
            </w:pPr>
            <w:r w:rsidDel="00000000" w:rsidR="00000000" w:rsidRPr="00000000">
              <w:rPr>
                <w:rFonts w:ascii="Arial" w:cs="Arial" w:eastAsia="Arial" w:hAnsi="Arial"/>
                <w:color w:val="1a1a2e"/>
                <w:sz w:val="19"/>
                <w:szCs w:val="19"/>
                <w:rtl w:val="0"/>
              </w:rPr>
              <w:t xml:space="preserve">Lever les objections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0E">
            <w:pPr>
              <w:rPr/>
            </w:pPr>
            <w:r w:rsidDel="00000000" w:rsidR="00000000" w:rsidRPr="00000000">
              <w:rPr>
                <w:rFonts w:ascii="Arial" w:cs="Arial" w:eastAsia="Arial" w:hAnsi="Arial"/>
                <w:color w:val="1a1a2e"/>
                <w:sz w:val="19"/>
                <w:szCs w:val="19"/>
                <w:rtl w:val="0"/>
              </w:rPr>
              <w:t xml:space="preserve">Tracker les questions récurrentes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0F">
            <w:pPr>
              <w:rPr/>
            </w:pPr>
            <w:r w:rsidDel="00000000" w:rsidR="00000000" w:rsidRPr="00000000">
              <w:rPr>
                <w:rFonts w:ascii="Arial" w:cs="Arial" w:eastAsia="Arial" w:hAnsi="Arial"/>
                <w:color w:val="1a1a2e"/>
                <w:sz w:val="19"/>
                <w:szCs w:val="19"/>
                <w:rtl w:val="0"/>
              </w:rPr>
              <w:t xml:space="preserve">Vendredi</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10">
            <w:pPr>
              <w:rPr/>
            </w:pPr>
            <w:r w:rsidDel="00000000" w:rsidR="00000000" w:rsidRPr="00000000">
              <w:rPr>
                <w:rFonts w:ascii="Arial" w:cs="Arial" w:eastAsia="Arial" w:hAnsi="Arial"/>
                <w:color w:val="1a1a2e"/>
                <w:sz w:val="19"/>
                <w:szCs w:val="19"/>
                <w:rtl w:val="0"/>
              </w:rPr>
              <w:t xml:space="preserve">Séquence de conversion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11">
            <w:pPr>
              <w:rPr/>
            </w:pPr>
            <w:r w:rsidDel="00000000" w:rsidR="00000000" w:rsidRPr="00000000">
              <w:rPr>
                <w:rFonts w:ascii="Arial" w:cs="Arial" w:eastAsia="Arial" w:hAnsi="Arial"/>
                <w:color w:val="1a1a2e"/>
                <w:sz w:val="19"/>
                <w:szCs w:val="19"/>
                <w:rtl w:val="0"/>
              </w:rPr>
              <w:t xml:space="preserve">Déclencher l’action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tcPr>
          <w:p w:rsidR="00000000" w:rsidDel="00000000" w:rsidP="00000000" w:rsidRDefault="00000000" w:rsidRPr="00000000" w14:paraId="00000212">
            <w:pPr>
              <w:rPr/>
            </w:pPr>
            <w:r w:rsidDel="00000000" w:rsidR="00000000" w:rsidRPr="00000000">
              <w:rPr>
                <w:rFonts w:ascii="Arial" w:cs="Arial" w:eastAsia="Arial" w:hAnsi="Arial"/>
                <w:color w:val="1a1a2e"/>
                <w:sz w:val="19"/>
                <w:szCs w:val="19"/>
                <w:rtl w:val="0"/>
              </w:rPr>
              <w:t xml:space="preserve">Prise de RDV directe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13">
            <w:pPr>
              <w:rPr/>
            </w:pPr>
            <w:r w:rsidDel="00000000" w:rsidR="00000000" w:rsidRPr="00000000">
              <w:rPr>
                <w:rFonts w:ascii="Arial" w:cs="Arial" w:eastAsia="Arial" w:hAnsi="Arial"/>
                <w:color w:val="1a1a2e"/>
                <w:sz w:val="19"/>
                <w:szCs w:val="19"/>
                <w:rtl w:val="0"/>
              </w:rPr>
              <w:t xml:space="preserve">Week-end</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14">
            <w:pPr>
              <w:rPr/>
            </w:pPr>
            <w:r w:rsidDel="00000000" w:rsidR="00000000" w:rsidRPr="00000000">
              <w:rPr>
                <w:rFonts w:ascii="Arial" w:cs="Arial" w:eastAsia="Arial" w:hAnsi="Arial"/>
                <w:color w:val="1a1a2e"/>
                <w:sz w:val="19"/>
                <w:szCs w:val="19"/>
                <w:rtl w:val="0"/>
              </w:rPr>
              <w:t xml:space="preserve">Lifestyle / Philosophie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15">
            <w:pPr>
              <w:rPr/>
            </w:pPr>
            <w:r w:rsidDel="00000000" w:rsidR="00000000" w:rsidRPr="00000000">
              <w:rPr>
                <w:rFonts w:ascii="Arial" w:cs="Arial" w:eastAsia="Arial" w:hAnsi="Arial"/>
                <w:color w:val="1a1a2e"/>
                <w:sz w:val="19"/>
                <w:szCs w:val="19"/>
                <w:rtl w:val="0"/>
              </w:rPr>
              <w:t xml:space="preserve">Maintenir la présence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tcPr>
          <w:p w:rsidR="00000000" w:rsidDel="00000000" w:rsidP="00000000" w:rsidRDefault="00000000" w:rsidRPr="00000000" w14:paraId="00000216">
            <w:pPr>
              <w:rPr/>
            </w:pPr>
            <w:r w:rsidDel="00000000" w:rsidR="00000000" w:rsidRPr="00000000">
              <w:rPr>
                <w:rFonts w:ascii="Arial" w:cs="Arial" w:eastAsia="Arial" w:hAnsi="Arial"/>
                <w:color w:val="1a1a2e"/>
                <w:sz w:val="19"/>
                <w:szCs w:val="19"/>
                <w:rtl w:val="0"/>
              </w:rPr>
              <w:t xml:space="preserve">Engagement léger</w:t>
            </w:r>
            <w:r w:rsidDel="00000000" w:rsidR="00000000" w:rsidRPr="00000000">
              <w:rPr>
                <w:rtl w:val="0"/>
              </w:rPr>
            </w:r>
          </w:p>
        </w:tc>
      </w:tr>
    </w:tbl>
    <w:p w:rsidR="00000000" w:rsidDel="00000000" w:rsidP="00000000" w:rsidRDefault="00000000" w:rsidRPr="00000000" w14:paraId="00000217">
      <w:pPr>
        <w:spacing w:after="0" w:before="100" w:lineRule="auto"/>
        <w:rPr/>
      </w:pPr>
      <w:r w:rsidDel="00000000" w:rsidR="00000000" w:rsidRPr="00000000">
        <w:rPr>
          <w:rtl w:val="0"/>
        </w:rPr>
      </w:r>
    </w:p>
    <w:p w:rsidR="00000000" w:rsidDel="00000000" w:rsidP="00000000" w:rsidRDefault="00000000" w:rsidRPr="00000000" w14:paraId="00000218">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9.2 La stratégie mensuelle</w:t>
      </w:r>
      <w:r w:rsidDel="00000000" w:rsidR="00000000" w:rsidRPr="00000000">
        <w:rPr>
          <w:rtl w:val="0"/>
        </w:rPr>
      </w:r>
    </w:p>
    <w:p w:rsidR="00000000" w:rsidDel="00000000" w:rsidP="00000000" w:rsidRDefault="00000000" w:rsidRPr="00000000" w14:paraId="00000219">
      <w:pPr>
        <w:spacing w:after="0" w:before="80" w:lineRule="auto"/>
        <w:rPr/>
      </w:pPr>
      <w:r w:rsidDel="00000000" w:rsidR="00000000" w:rsidRPr="00000000">
        <w:rPr>
          <w:rtl w:val="0"/>
        </w:rPr>
      </w:r>
    </w:p>
    <w:tbl>
      <w:tblPr>
        <w:tblStyle w:val="Table4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800"/>
        <w:gridCol w:w="4226"/>
        <w:gridCol w:w="3000"/>
        <w:tblGridChange w:id="0">
          <w:tblGrid>
            <w:gridCol w:w="1800"/>
            <w:gridCol w:w="4226"/>
            <w:gridCol w:w="3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1A">
            <w:pPr>
              <w:jc w:val="left"/>
              <w:rPr/>
            </w:pPr>
            <w:r w:rsidDel="00000000" w:rsidR="00000000" w:rsidRPr="00000000">
              <w:rPr>
                <w:rFonts w:ascii="Arial" w:cs="Arial" w:eastAsia="Arial" w:hAnsi="Arial"/>
                <w:b w:val="1"/>
                <w:bCs w:val="1"/>
                <w:color w:val="ffffff"/>
                <w:sz w:val="20"/>
                <w:szCs w:val="20"/>
                <w:rtl w:val="0"/>
              </w:rPr>
              <w:t xml:space="preserve">Semaine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1B">
            <w:pPr>
              <w:jc w:val="left"/>
              <w:rPr/>
            </w:pPr>
            <w:r w:rsidDel="00000000" w:rsidR="00000000" w:rsidRPr="00000000">
              <w:rPr>
                <w:rFonts w:ascii="Arial" w:cs="Arial" w:eastAsia="Arial" w:hAnsi="Arial"/>
                <w:b w:val="1"/>
                <w:bCs w:val="1"/>
                <w:color w:val="ffffff"/>
                <w:sz w:val="20"/>
                <w:szCs w:val="20"/>
                <w:rtl w:val="0"/>
              </w:rPr>
              <w:t xml:space="preserve">Focus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1C">
            <w:pPr>
              <w:jc w:val="left"/>
              <w:rPr/>
            </w:pPr>
            <w:r w:rsidDel="00000000" w:rsidR="00000000" w:rsidRPr="00000000">
              <w:rPr>
                <w:rFonts w:ascii="Arial" w:cs="Arial" w:eastAsia="Arial" w:hAnsi="Arial"/>
                <w:b w:val="1"/>
                <w:bCs w:val="1"/>
                <w:color w:val="ffffff"/>
                <w:sz w:val="20"/>
                <w:szCs w:val="20"/>
                <w:rtl w:val="0"/>
              </w:rPr>
              <w:t xml:space="preserve">Objectif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D">
            <w:pPr>
              <w:jc w:val="left"/>
              <w:rPr/>
            </w:pPr>
            <w:r w:rsidDel="00000000" w:rsidR="00000000" w:rsidRPr="00000000">
              <w:rPr>
                <w:rFonts w:ascii="Arial" w:cs="Arial" w:eastAsia="Arial" w:hAnsi="Arial"/>
                <w:b w:val="0"/>
                <w:bCs w:val="0"/>
                <w:color w:val="1a1a2e"/>
                <w:sz w:val="20"/>
                <w:szCs w:val="20"/>
                <w:rtl w:val="0"/>
              </w:rPr>
              <w:t xml:space="preserve">Semaine 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E">
            <w:pPr>
              <w:jc w:val="left"/>
              <w:rPr/>
            </w:pPr>
            <w:r w:rsidDel="00000000" w:rsidR="00000000" w:rsidRPr="00000000">
              <w:rPr>
                <w:rFonts w:ascii="Arial" w:cs="Arial" w:eastAsia="Arial" w:hAnsi="Arial"/>
                <w:b w:val="0"/>
                <w:bCs w:val="0"/>
                <w:color w:val="1a1a2e"/>
                <w:sz w:val="20"/>
                <w:szCs w:val="20"/>
                <w:rtl w:val="0"/>
              </w:rPr>
              <w:t xml:space="preserve">Sensibilisation : contenu éducatif + autorité</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1F">
            <w:pPr>
              <w:jc w:val="left"/>
              <w:rPr/>
            </w:pPr>
            <w:r w:rsidDel="00000000" w:rsidR="00000000" w:rsidRPr="00000000">
              <w:rPr>
                <w:rFonts w:ascii="Arial" w:cs="Arial" w:eastAsia="Arial" w:hAnsi="Arial"/>
                <w:b w:val="0"/>
                <w:bCs w:val="0"/>
                <w:color w:val="1a1a2e"/>
                <w:sz w:val="20"/>
                <w:szCs w:val="20"/>
                <w:rtl w:val="0"/>
              </w:rPr>
              <w:t xml:space="preserve">Élargir la portée et la visibilité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20">
            <w:pPr>
              <w:jc w:val="left"/>
              <w:rPr/>
            </w:pPr>
            <w:r w:rsidDel="00000000" w:rsidR="00000000" w:rsidRPr="00000000">
              <w:rPr>
                <w:rFonts w:ascii="Arial" w:cs="Arial" w:eastAsia="Arial" w:hAnsi="Arial"/>
                <w:b w:val="0"/>
                <w:bCs w:val="0"/>
                <w:color w:val="1a1a2e"/>
                <w:sz w:val="20"/>
                <w:szCs w:val="20"/>
                <w:rtl w:val="0"/>
              </w:rPr>
              <w:t xml:space="preserve">Semaine 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21">
            <w:pPr>
              <w:jc w:val="left"/>
              <w:rPr/>
            </w:pPr>
            <w:r w:rsidDel="00000000" w:rsidR="00000000" w:rsidRPr="00000000">
              <w:rPr>
                <w:rFonts w:ascii="Arial" w:cs="Arial" w:eastAsia="Arial" w:hAnsi="Arial"/>
                <w:b w:val="0"/>
                <w:bCs w:val="0"/>
                <w:color w:val="1a1a2e"/>
                <w:sz w:val="20"/>
                <w:szCs w:val="20"/>
                <w:rtl w:val="0"/>
              </w:rPr>
              <w:t xml:space="preserve">Considération : case studies + résultats clients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22">
            <w:pPr>
              <w:jc w:val="left"/>
              <w:rPr/>
            </w:pPr>
            <w:r w:rsidDel="00000000" w:rsidR="00000000" w:rsidRPr="00000000">
              <w:rPr>
                <w:rFonts w:ascii="Arial" w:cs="Arial" w:eastAsia="Arial" w:hAnsi="Arial"/>
                <w:b w:val="0"/>
                <w:bCs w:val="0"/>
                <w:color w:val="1a1a2e"/>
                <w:sz w:val="20"/>
                <w:szCs w:val="20"/>
                <w:rtl w:val="0"/>
              </w:rPr>
              <w:t xml:space="preserve">Construire la crédibilité et le désir</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3">
            <w:pPr>
              <w:jc w:val="left"/>
              <w:rPr/>
            </w:pPr>
            <w:r w:rsidDel="00000000" w:rsidR="00000000" w:rsidRPr="00000000">
              <w:rPr>
                <w:rFonts w:ascii="Arial" w:cs="Arial" w:eastAsia="Arial" w:hAnsi="Arial"/>
                <w:b w:val="0"/>
                <w:bCs w:val="0"/>
                <w:color w:val="1a1a2e"/>
                <w:sz w:val="20"/>
                <w:szCs w:val="20"/>
                <w:rtl w:val="0"/>
              </w:rPr>
              <w:t xml:space="preserve">Semaine 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4">
            <w:pPr>
              <w:jc w:val="left"/>
              <w:rPr/>
            </w:pPr>
            <w:r w:rsidDel="00000000" w:rsidR="00000000" w:rsidRPr="00000000">
              <w:rPr>
                <w:rFonts w:ascii="Arial" w:cs="Arial" w:eastAsia="Arial" w:hAnsi="Arial"/>
                <w:b w:val="0"/>
                <w:bCs w:val="0"/>
                <w:color w:val="1a1a2e"/>
                <w:sz w:val="20"/>
                <w:szCs w:val="20"/>
                <w:rtl w:val="0"/>
              </w:rPr>
              <w:t xml:space="preserve">Engagement : contenu interactif + Q&amp;A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25">
            <w:pPr>
              <w:jc w:val="left"/>
              <w:rPr/>
            </w:pPr>
            <w:r w:rsidDel="00000000" w:rsidR="00000000" w:rsidRPr="00000000">
              <w:rPr>
                <w:rFonts w:ascii="Arial" w:cs="Arial" w:eastAsia="Arial" w:hAnsi="Arial"/>
                <w:b w:val="0"/>
                <w:bCs w:val="0"/>
                <w:color w:val="1a1a2e"/>
                <w:sz w:val="20"/>
                <w:szCs w:val="20"/>
                <w:rtl w:val="0"/>
              </w:rPr>
              <w:t xml:space="preserve">Identifier les prospects chauds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26">
            <w:pPr>
              <w:jc w:val="left"/>
              <w:rPr/>
            </w:pPr>
            <w:r w:rsidDel="00000000" w:rsidR="00000000" w:rsidRPr="00000000">
              <w:rPr>
                <w:rFonts w:ascii="Arial" w:cs="Arial" w:eastAsia="Arial" w:hAnsi="Arial"/>
                <w:b w:val="0"/>
                <w:bCs w:val="0"/>
                <w:color w:val="1a1a2e"/>
                <w:sz w:val="20"/>
                <w:szCs w:val="20"/>
                <w:rtl w:val="0"/>
              </w:rPr>
              <w:t xml:space="preserve">Semaine 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27">
            <w:pPr>
              <w:jc w:val="left"/>
              <w:rPr/>
            </w:pPr>
            <w:r w:rsidDel="00000000" w:rsidR="00000000" w:rsidRPr="00000000">
              <w:rPr>
                <w:rFonts w:ascii="Arial" w:cs="Arial" w:eastAsia="Arial" w:hAnsi="Arial"/>
                <w:b w:val="0"/>
                <w:bCs w:val="0"/>
                <w:color w:val="1a1a2e"/>
                <w:sz w:val="20"/>
                <w:szCs w:val="20"/>
                <w:rtl w:val="0"/>
              </w:rPr>
              <w:t xml:space="preserve">Conversion : offres directes + CTA</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28">
            <w:pPr>
              <w:jc w:val="left"/>
              <w:rPr/>
            </w:pPr>
            <w:r w:rsidDel="00000000" w:rsidR="00000000" w:rsidRPr="00000000">
              <w:rPr>
                <w:rFonts w:ascii="Arial" w:cs="Arial" w:eastAsia="Arial" w:hAnsi="Arial"/>
                <w:b w:val="0"/>
                <w:bCs w:val="0"/>
                <w:color w:val="1a1a2e"/>
                <w:sz w:val="20"/>
                <w:szCs w:val="20"/>
                <w:rtl w:val="0"/>
              </w:rPr>
              <w:t xml:space="preserve">Convertir les leads chauds en clients</w:t>
            </w:r>
            <w:r w:rsidDel="00000000" w:rsidR="00000000" w:rsidRPr="00000000">
              <w:rPr>
                <w:rtl w:val="0"/>
              </w:rPr>
            </w:r>
          </w:p>
        </w:tc>
      </w:tr>
    </w:tbl>
    <w:p w:rsidR="00000000" w:rsidDel="00000000" w:rsidP="00000000" w:rsidRDefault="00000000" w:rsidRPr="00000000" w14:paraId="00000229">
      <w:pPr>
        <w:spacing w:after="0" w:before="100" w:lineRule="auto"/>
        <w:rPr/>
      </w:pPr>
      <w:r w:rsidDel="00000000" w:rsidR="00000000" w:rsidRPr="00000000">
        <w:rPr>
          <w:rtl w:val="0"/>
        </w:rPr>
      </w:r>
    </w:p>
    <w:p w:rsidR="00000000" w:rsidDel="00000000" w:rsidP="00000000" w:rsidRDefault="00000000" w:rsidRPr="00000000" w14:paraId="0000022A">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9.3 Votre routine quotidienne</w:t>
      </w:r>
      <w:r w:rsidDel="00000000" w:rsidR="00000000" w:rsidRPr="00000000">
        <w:rPr>
          <w:rtl w:val="0"/>
        </w:rPr>
      </w:r>
    </w:p>
    <w:p w:rsidR="00000000" w:rsidDel="00000000" w:rsidP="00000000" w:rsidRDefault="00000000" w:rsidRPr="00000000" w14:paraId="0000022B">
      <w:pPr>
        <w:spacing w:after="0" w:before="80" w:lineRule="auto"/>
        <w:rPr/>
      </w:pPr>
      <w:r w:rsidDel="00000000" w:rsidR="00000000" w:rsidRPr="00000000">
        <w:rPr>
          <w:rtl w:val="0"/>
        </w:rPr>
      </w:r>
    </w:p>
    <w:p w:rsidR="00000000" w:rsidDel="00000000" w:rsidP="00000000" w:rsidRDefault="00000000" w:rsidRPr="00000000" w14:paraId="0000022C">
      <w:pPr>
        <w:spacing w:after="80" w:before="80" w:line="340" w:lineRule="auto"/>
        <w:rPr/>
      </w:pPr>
      <w:r w:rsidDel="00000000" w:rsidR="00000000" w:rsidRPr="00000000">
        <w:rPr>
          <w:rFonts w:ascii="Arial" w:cs="Arial" w:eastAsia="Arial" w:hAnsi="Arial"/>
          <w:b w:val="1"/>
          <w:bCs w:val="1"/>
          <w:color w:val="1a1a2e"/>
          <w:sz w:val="22"/>
          <w:szCs w:val="22"/>
          <w:rtl w:val="0"/>
        </w:rPr>
        <w:t xml:space="preserve">Bloquez 1 heure par jour pour vos Stories. </w:t>
      </w:r>
      <w:r w:rsidDel="00000000" w:rsidR="00000000" w:rsidRPr="00000000">
        <w:rPr>
          <w:rFonts w:ascii="Arial" w:cs="Arial" w:eastAsia="Arial" w:hAnsi="Arial"/>
          <w:color w:val="1a1a2e"/>
          <w:sz w:val="22"/>
          <w:szCs w:val="22"/>
          <w:rtl w:val="0"/>
        </w:rPr>
        <w:t xml:space="preserve">C’est non négociable. Si vous ne pouvez pas faire 7 jours par semaine, faites-en au minimum 3 à 5. Voici comment découper cette heure :</w:t>
      </w:r>
      <w:r w:rsidDel="00000000" w:rsidR="00000000" w:rsidRPr="00000000">
        <w:rPr>
          <w:rtl w:val="0"/>
        </w:rPr>
      </w:r>
    </w:p>
    <w:p w:rsidR="00000000" w:rsidDel="00000000" w:rsidP="00000000" w:rsidRDefault="00000000" w:rsidRPr="00000000" w14:paraId="0000022D">
      <w:pPr>
        <w:spacing w:after="0" w:before="60" w:lineRule="auto"/>
        <w:rPr/>
      </w:pPr>
      <w:r w:rsidDel="00000000" w:rsidR="00000000" w:rsidRPr="00000000">
        <w:rPr>
          <w:rtl w:val="0"/>
        </w:rPr>
      </w:r>
    </w:p>
    <w:tbl>
      <w:tblPr>
        <w:tblStyle w:val="Table41"/>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1513"/>
        <w:gridCol w:w="5513"/>
        <w:tblGridChange w:id="0">
          <w:tblGrid>
            <w:gridCol w:w="2000"/>
            <w:gridCol w:w="1513"/>
            <w:gridCol w:w="5513"/>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2E">
            <w:pPr>
              <w:jc w:val="left"/>
              <w:rPr/>
            </w:pPr>
            <w:r w:rsidDel="00000000" w:rsidR="00000000" w:rsidRPr="00000000">
              <w:rPr>
                <w:rFonts w:ascii="Arial" w:cs="Arial" w:eastAsia="Arial" w:hAnsi="Arial"/>
                <w:b w:val="1"/>
                <w:bCs w:val="1"/>
                <w:color w:val="ffffff"/>
                <w:sz w:val="20"/>
                <w:szCs w:val="20"/>
                <w:rtl w:val="0"/>
              </w:rPr>
              <w:t xml:space="preserve">Phase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2F">
            <w:pPr>
              <w:jc w:val="left"/>
              <w:rPr/>
            </w:pPr>
            <w:r w:rsidDel="00000000" w:rsidR="00000000" w:rsidRPr="00000000">
              <w:rPr>
                <w:rFonts w:ascii="Arial" w:cs="Arial" w:eastAsia="Arial" w:hAnsi="Arial"/>
                <w:b w:val="1"/>
                <w:bCs w:val="1"/>
                <w:color w:val="ffffff"/>
                <w:sz w:val="20"/>
                <w:szCs w:val="20"/>
                <w:rtl w:val="0"/>
              </w:rPr>
              <w:t xml:space="preserve">Durée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30">
            <w:pPr>
              <w:jc w:val="left"/>
              <w:rPr/>
            </w:pPr>
            <w:r w:rsidDel="00000000" w:rsidR="00000000" w:rsidRPr="00000000">
              <w:rPr>
                <w:rFonts w:ascii="Arial" w:cs="Arial" w:eastAsia="Arial" w:hAnsi="Arial"/>
                <w:b w:val="1"/>
                <w:bCs w:val="1"/>
                <w:color w:val="ffffff"/>
                <w:sz w:val="20"/>
                <w:szCs w:val="20"/>
                <w:rtl w:val="0"/>
              </w:rPr>
              <w:t xml:space="preserve">Activité</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1">
            <w:pPr>
              <w:jc w:val="left"/>
              <w:rPr/>
            </w:pPr>
            <w:r w:rsidDel="00000000" w:rsidR="00000000" w:rsidRPr="00000000">
              <w:rPr>
                <w:rFonts w:ascii="Arial" w:cs="Arial" w:eastAsia="Arial" w:hAnsi="Arial"/>
                <w:b w:val="0"/>
                <w:bCs w:val="0"/>
                <w:color w:val="1a1a2e"/>
                <w:sz w:val="20"/>
                <w:szCs w:val="20"/>
                <w:rtl w:val="0"/>
              </w:rPr>
              <w:t xml:space="preserve">Idéation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2">
            <w:pPr>
              <w:jc w:val="left"/>
              <w:rPr/>
            </w:pPr>
            <w:r w:rsidDel="00000000" w:rsidR="00000000" w:rsidRPr="00000000">
              <w:rPr>
                <w:rFonts w:ascii="Arial" w:cs="Arial" w:eastAsia="Arial" w:hAnsi="Arial"/>
                <w:b w:val="0"/>
                <w:bCs w:val="0"/>
                <w:color w:val="1a1a2e"/>
                <w:sz w:val="20"/>
                <w:szCs w:val="20"/>
                <w:rtl w:val="0"/>
              </w:rPr>
              <w:t xml:space="preserve">15 min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3">
            <w:pPr>
              <w:jc w:val="left"/>
              <w:rPr/>
            </w:pPr>
            <w:r w:rsidDel="00000000" w:rsidR="00000000" w:rsidRPr="00000000">
              <w:rPr>
                <w:rFonts w:ascii="Arial" w:cs="Arial" w:eastAsia="Arial" w:hAnsi="Arial"/>
                <w:b w:val="0"/>
                <w:bCs w:val="0"/>
                <w:color w:val="1a1a2e"/>
                <w:sz w:val="20"/>
                <w:szCs w:val="20"/>
                <w:rtl w:val="0"/>
              </w:rPr>
              <w:t xml:space="preserve">Choisir le type de séquence + brainstormer le sujet</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34">
            <w:pPr>
              <w:jc w:val="left"/>
              <w:rPr/>
            </w:pPr>
            <w:r w:rsidDel="00000000" w:rsidR="00000000" w:rsidRPr="00000000">
              <w:rPr>
                <w:rFonts w:ascii="Arial" w:cs="Arial" w:eastAsia="Arial" w:hAnsi="Arial"/>
                <w:b w:val="0"/>
                <w:bCs w:val="0"/>
                <w:color w:val="1a1a2e"/>
                <w:sz w:val="20"/>
                <w:szCs w:val="20"/>
                <w:rtl w:val="0"/>
              </w:rPr>
              <w:t xml:space="preserve">Rédaction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35">
            <w:pPr>
              <w:jc w:val="left"/>
              <w:rPr/>
            </w:pPr>
            <w:r w:rsidDel="00000000" w:rsidR="00000000" w:rsidRPr="00000000">
              <w:rPr>
                <w:rFonts w:ascii="Arial" w:cs="Arial" w:eastAsia="Arial" w:hAnsi="Arial"/>
                <w:b w:val="0"/>
                <w:bCs w:val="0"/>
                <w:color w:val="1a1a2e"/>
                <w:sz w:val="20"/>
                <w:szCs w:val="20"/>
                <w:rtl w:val="0"/>
              </w:rPr>
              <w:t xml:space="preserve">15 min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36">
            <w:pPr>
              <w:jc w:val="left"/>
              <w:rPr/>
            </w:pPr>
            <w:r w:rsidDel="00000000" w:rsidR="00000000" w:rsidRPr="00000000">
              <w:rPr>
                <w:rFonts w:ascii="Arial" w:cs="Arial" w:eastAsia="Arial" w:hAnsi="Arial"/>
                <w:b w:val="0"/>
                <w:bCs w:val="0"/>
                <w:color w:val="1a1a2e"/>
                <w:sz w:val="20"/>
                <w:szCs w:val="20"/>
                <w:rtl w:val="0"/>
              </w:rPr>
              <w:t xml:space="preserve">Écrire le copy (ou noter les idées clés si vous ne scriptez pas)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7">
            <w:pPr>
              <w:jc w:val="left"/>
              <w:rPr/>
            </w:pPr>
            <w:r w:rsidDel="00000000" w:rsidR="00000000" w:rsidRPr="00000000">
              <w:rPr>
                <w:rFonts w:ascii="Arial" w:cs="Arial" w:eastAsia="Arial" w:hAnsi="Arial"/>
                <w:b w:val="0"/>
                <w:bCs w:val="0"/>
                <w:color w:val="1a1a2e"/>
                <w:sz w:val="20"/>
                <w:szCs w:val="20"/>
                <w:rtl w:val="0"/>
              </w:rPr>
              <w:t xml:space="preserve">Création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8">
            <w:pPr>
              <w:jc w:val="left"/>
              <w:rPr/>
            </w:pPr>
            <w:r w:rsidDel="00000000" w:rsidR="00000000" w:rsidRPr="00000000">
              <w:rPr>
                <w:rFonts w:ascii="Arial" w:cs="Arial" w:eastAsia="Arial" w:hAnsi="Arial"/>
                <w:b w:val="0"/>
                <w:bCs w:val="0"/>
                <w:color w:val="1a1a2e"/>
                <w:sz w:val="20"/>
                <w:szCs w:val="20"/>
                <w:rtl w:val="0"/>
              </w:rPr>
              <w:t xml:space="preserve">20 min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39">
            <w:pPr>
              <w:jc w:val="left"/>
              <w:rPr/>
            </w:pPr>
            <w:r w:rsidDel="00000000" w:rsidR="00000000" w:rsidRPr="00000000">
              <w:rPr>
                <w:rFonts w:ascii="Arial" w:cs="Arial" w:eastAsia="Arial" w:hAnsi="Arial"/>
                <w:b w:val="0"/>
                <w:bCs w:val="0"/>
                <w:color w:val="1a1a2e"/>
                <w:sz w:val="20"/>
                <w:szCs w:val="20"/>
                <w:rtl w:val="0"/>
              </w:rPr>
              <w:t xml:space="preserve">Créer les visuels (Canva ou Instagram natif)</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3A">
            <w:pPr>
              <w:jc w:val="left"/>
              <w:rPr/>
            </w:pPr>
            <w:r w:rsidDel="00000000" w:rsidR="00000000" w:rsidRPr="00000000">
              <w:rPr>
                <w:rFonts w:ascii="Arial" w:cs="Arial" w:eastAsia="Arial" w:hAnsi="Arial"/>
                <w:b w:val="0"/>
                <w:bCs w:val="0"/>
                <w:color w:val="1a1a2e"/>
                <w:sz w:val="20"/>
                <w:szCs w:val="20"/>
                <w:rtl w:val="0"/>
              </w:rPr>
              <w:t xml:space="preserve">Publication + analyse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3B">
            <w:pPr>
              <w:jc w:val="left"/>
              <w:rPr/>
            </w:pPr>
            <w:r w:rsidDel="00000000" w:rsidR="00000000" w:rsidRPr="00000000">
              <w:rPr>
                <w:rFonts w:ascii="Arial" w:cs="Arial" w:eastAsia="Arial" w:hAnsi="Arial"/>
                <w:b w:val="0"/>
                <w:bCs w:val="0"/>
                <w:color w:val="1a1a2e"/>
                <w:sz w:val="20"/>
                <w:szCs w:val="20"/>
                <w:rtl w:val="0"/>
              </w:rPr>
              <w:t xml:space="preserve">10 min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3C">
            <w:pPr>
              <w:jc w:val="left"/>
              <w:rPr/>
            </w:pPr>
            <w:r w:rsidDel="00000000" w:rsidR="00000000" w:rsidRPr="00000000">
              <w:rPr>
                <w:rFonts w:ascii="Arial" w:cs="Arial" w:eastAsia="Arial" w:hAnsi="Arial"/>
                <w:b w:val="0"/>
                <w:bCs w:val="0"/>
                <w:color w:val="1a1a2e"/>
                <w:sz w:val="20"/>
                <w:szCs w:val="20"/>
                <w:rtl w:val="0"/>
              </w:rPr>
              <w:t xml:space="preserve">Publier + vérifier les analytics de la veille</w:t>
            </w:r>
            <w:r w:rsidDel="00000000" w:rsidR="00000000" w:rsidRPr="00000000">
              <w:rPr>
                <w:rtl w:val="0"/>
              </w:rPr>
            </w:r>
          </w:p>
        </w:tc>
      </w:tr>
    </w:tbl>
    <w:p w:rsidR="00000000" w:rsidDel="00000000" w:rsidP="00000000" w:rsidRDefault="00000000" w:rsidRPr="00000000" w14:paraId="0000023D">
      <w:pPr>
        <w:spacing w:after="0" w:before="60" w:lineRule="auto"/>
        <w:rPr/>
      </w:pPr>
      <w:r w:rsidDel="00000000" w:rsidR="00000000" w:rsidRPr="00000000">
        <w:rPr>
          <w:rtl w:val="0"/>
        </w:rPr>
      </w:r>
    </w:p>
    <w:p w:rsidR="00000000" w:rsidDel="00000000" w:rsidP="00000000" w:rsidRDefault="00000000" w:rsidRPr="00000000" w14:paraId="0000023E">
      <w:pPr>
        <w:spacing w:after="80" w:before="80" w:line="340" w:lineRule="auto"/>
        <w:rPr/>
      </w:pPr>
      <w:r w:rsidDel="00000000" w:rsidR="00000000" w:rsidRPr="00000000">
        <w:rPr>
          <w:rFonts w:ascii="Arial" w:cs="Arial" w:eastAsia="Arial" w:hAnsi="Arial"/>
          <w:color w:val="1a1a2e"/>
          <w:sz w:val="22"/>
          <w:szCs w:val="22"/>
          <w:rtl w:val="0"/>
        </w:rPr>
        <w:t xml:space="preserve">La rotation des types de séquences est simple : Jour 1 = éducatif, Jour 2 = crédibilité, Jour 3 = valeur. Répétez ce cycle indéfiniment. Ajoutez les Stories lifestyle et Q&amp;A en complément.</w:t>
      </w:r>
      <w:r w:rsidDel="00000000" w:rsidR="00000000" w:rsidRPr="00000000">
        <w:rPr>
          <w:rtl w:val="0"/>
        </w:rPr>
      </w:r>
    </w:p>
    <w:p w:rsidR="00000000" w:rsidDel="00000000" w:rsidP="00000000" w:rsidRDefault="00000000" w:rsidRPr="00000000" w14:paraId="0000023F">
      <w:pPr>
        <w:rPr/>
      </w:pPr>
      <w:r w:rsidDel="00000000" w:rsidR="00000000" w:rsidRPr="00000000">
        <w:br w:type="page"/>
      </w:r>
      <w:r w:rsidDel="00000000" w:rsidR="00000000" w:rsidRPr="00000000">
        <w:rPr>
          <w:rtl w:val="0"/>
        </w:rPr>
      </w:r>
    </w:p>
    <w:p w:rsidR="00000000" w:rsidDel="00000000" w:rsidP="00000000" w:rsidRDefault="00000000" w:rsidRPr="00000000" w14:paraId="00000240">
      <w:pPr>
        <w:spacing w:after="40" w:before="80" w:lineRule="auto"/>
        <w:jc w:val="right"/>
        <w:rPr/>
      </w:pPr>
      <w:sdt>
        <w:sdtPr>
          <w:id w:val="-233800452"/>
          <w:tag w:val="goog_rdk_16"/>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10 — 3 minutes</w:t>
          </w:r>
        </w:sdtContent>
      </w:sdt>
      <w:r w:rsidDel="00000000" w:rsidR="00000000" w:rsidRPr="00000000">
        <w:rPr>
          <w:rtl w:val="0"/>
        </w:rPr>
      </w:r>
    </w:p>
    <w:p w:rsidR="00000000" w:rsidDel="00000000" w:rsidP="00000000" w:rsidRDefault="00000000" w:rsidRPr="00000000" w14:paraId="00000241">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10. Plan d’implémentation : vos 30 premiers jours</w:t>
      </w:r>
      <w:r w:rsidDel="00000000" w:rsidR="00000000" w:rsidRPr="00000000">
        <w:rPr>
          <w:rtl w:val="0"/>
        </w:rPr>
      </w:r>
    </w:p>
    <w:p w:rsidR="00000000" w:rsidDel="00000000" w:rsidP="00000000" w:rsidRDefault="00000000" w:rsidRPr="00000000" w14:paraId="00000242">
      <w:pPr>
        <w:spacing w:after="0" w:before="100" w:lineRule="auto"/>
        <w:rPr/>
      </w:pPr>
      <w:r w:rsidDel="00000000" w:rsidR="00000000" w:rsidRPr="00000000">
        <w:rPr>
          <w:rtl w:val="0"/>
        </w:rPr>
      </w:r>
    </w:p>
    <w:p w:rsidR="00000000" w:rsidDel="00000000" w:rsidP="00000000" w:rsidRDefault="00000000" w:rsidRPr="00000000" w14:paraId="00000243">
      <w:pPr>
        <w:spacing w:after="80" w:before="80" w:line="340" w:lineRule="auto"/>
        <w:rPr/>
      </w:pPr>
      <w:r w:rsidDel="00000000" w:rsidR="00000000" w:rsidRPr="00000000">
        <w:rPr>
          <w:rFonts w:ascii="Arial" w:cs="Arial" w:eastAsia="Arial" w:hAnsi="Arial"/>
          <w:color w:val="1a1a2e"/>
          <w:sz w:val="22"/>
          <w:szCs w:val="22"/>
          <w:rtl w:val="0"/>
        </w:rPr>
        <w:t xml:space="preserve">Voici le plan concret, semaine par semaine, pour mettre en place votre système de Stories :</w:t>
      </w:r>
      <w:r w:rsidDel="00000000" w:rsidR="00000000" w:rsidRPr="00000000">
        <w:rPr>
          <w:rtl w:val="0"/>
        </w:rPr>
      </w:r>
    </w:p>
    <w:p w:rsidR="00000000" w:rsidDel="00000000" w:rsidP="00000000" w:rsidRDefault="00000000" w:rsidRPr="00000000" w14:paraId="00000244">
      <w:pPr>
        <w:spacing w:after="0" w:before="80" w:lineRule="auto"/>
        <w:rPr/>
      </w:pPr>
      <w:r w:rsidDel="00000000" w:rsidR="00000000" w:rsidRPr="00000000">
        <w:rPr>
          <w:rtl w:val="0"/>
        </w:rPr>
      </w:r>
    </w:p>
    <w:p w:rsidR="00000000" w:rsidDel="00000000" w:rsidP="00000000" w:rsidRDefault="00000000" w:rsidRPr="00000000" w14:paraId="00000245">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Semaine 1 : Fondations</w:t>
      </w:r>
      <w:r w:rsidDel="00000000" w:rsidR="00000000" w:rsidRPr="00000000">
        <w:rPr>
          <w:rtl w:val="0"/>
        </w:rPr>
      </w:r>
    </w:p>
    <w:p w:rsidR="00000000" w:rsidDel="00000000" w:rsidP="00000000" w:rsidRDefault="00000000" w:rsidRPr="00000000" w14:paraId="00000246">
      <w:pPr>
        <w:spacing w:after="0" w:before="60" w:lineRule="auto"/>
        <w:rPr/>
      </w:pPr>
      <w:r w:rsidDel="00000000" w:rsidR="00000000" w:rsidRPr="00000000">
        <w:rPr>
          <w:rtl w:val="0"/>
        </w:rPr>
      </w:r>
    </w:p>
    <w:tbl>
      <w:tblPr>
        <w:tblStyle w:val="Table42"/>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826"/>
        <w:gridCol w:w="2000"/>
        <w:tblGridChange w:id="0">
          <w:tblGrid>
            <w:gridCol w:w="1200"/>
            <w:gridCol w:w="5826"/>
            <w:gridCol w:w="2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47">
            <w:pPr>
              <w:jc w:val="center"/>
              <w:rPr/>
            </w:pPr>
            <w:r w:rsidDel="00000000" w:rsidR="00000000" w:rsidRPr="00000000">
              <w:rPr>
                <w:rFonts w:ascii="Arial" w:cs="Arial" w:eastAsia="Arial" w:hAnsi="Arial"/>
                <w:b w:val="1"/>
                <w:bCs w:val="1"/>
                <w:color w:val="ffffff"/>
                <w:sz w:val="20"/>
                <w:szCs w:val="20"/>
                <w:rtl w:val="0"/>
              </w:rPr>
              <w:t xml:space="preserve">Jours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48">
            <w:pPr>
              <w:jc w:val="left"/>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49">
            <w:pPr>
              <w:jc w:val="left"/>
              <w:rPr/>
            </w:pPr>
            <w:r w:rsidDel="00000000" w:rsidR="00000000" w:rsidRPr="00000000">
              <w:rPr>
                <w:rFonts w:ascii="Arial" w:cs="Arial" w:eastAsia="Arial" w:hAnsi="Arial"/>
                <w:b w:val="1"/>
                <w:bCs w:val="1"/>
                <w:color w:val="ffffff"/>
                <w:sz w:val="20"/>
                <w:szCs w:val="20"/>
                <w:rtl w:val="0"/>
              </w:rPr>
              <w:t xml:space="preserve">Résultat attendu</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A">
            <w:pPr>
              <w:jc w:val="center"/>
              <w:rPr/>
            </w:pPr>
            <w:r w:rsidDel="00000000" w:rsidR="00000000" w:rsidRPr="00000000">
              <w:rPr>
                <w:rFonts w:ascii="Arial" w:cs="Arial" w:eastAsia="Arial" w:hAnsi="Arial"/>
                <w:b w:val="0"/>
                <w:bCs w:val="0"/>
                <w:color w:val="1a1a2e"/>
                <w:sz w:val="20"/>
                <w:szCs w:val="20"/>
                <w:rtl w:val="0"/>
              </w:rPr>
              <w:t xml:space="preserve">J1-2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B">
            <w:pPr>
              <w:jc w:val="left"/>
              <w:rPr/>
            </w:pPr>
            <w:r w:rsidDel="00000000" w:rsidR="00000000" w:rsidRPr="00000000">
              <w:rPr>
                <w:rFonts w:ascii="Arial" w:cs="Arial" w:eastAsia="Arial" w:hAnsi="Arial"/>
                <w:b w:val="0"/>
                <w:bCs w:val="0"/>
                <w:color w:val="1a1a2e"/>
                <w:sz w:val="20"/>
                <w:szCs w:val="20"/>
                <w:rtl w:val="0"/>
              </w:rPr>
              <w:t xml:space="preserve">Auditer vos Stories passées + définir vos 3 types de séquences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4C">
            <w:pPr>
              <w:jc w:val="left"/>
              <w:rPr/>
            </w:pPr>
            <w:r w:rsidDel="00000000" w:rsidR="00000000" w:rsidRPr="00000000">
              <w:rPr>
                <w:rFonts w:ascii="Arial" w:cs="Arial" w:eastAsia="Arial" w:hAnsi="Arial"/>
                <w:b w:val="0"/>
                <w:bCs w:val="0"/>
                <w:color w:val="1a1a2e"/>
                <w:sz w:val="20"/>
                <w:szCs w:val="20"/>
                <w:rtl w:val="0"/>
              </w:rPr>
              <w:t xml:space="preserve">Stratégie définie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4D">
            <w:pPr>
              <w:jc w:val="center"/>
              <w:rPr/>
            </w:pPr>
            <w:r w:rsidDel="00000000" w:rsidR="00000000" w:rsidRPr="00000000">
              <w:rPr>
                <w:rFonts w:ascii="Arial" w:cs="Arial" w:eastAsia="Arial" w:hAnsi="Arial"/>
                <w:b w:val="0"/>
                <w:bCs w:val="0"/>
                <w:color w:val="1a1a2e"/>
                <w:sz w:val="20"/>
                <w:szCs w:val="20"/>
                <w:rtl w:val="0"/>
              </w:rPr>
              <w:t xml:space="preserve">J3-5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4E">
            <w:pPr>
              <w:jc w:val="left"/>
              <w:rPr/>
            </w:pPr>
            <w:r w:rsidDel="00000000" w:rsidR="00000000" w:rsidRPr="00000000">
              <w:rPr>
                <w:rFonts w:ascii="Arial" w:cs="Arial" w:eastAsia="Arial" w:hAnsi="Arial"/>
                <w:b w:val="0"/>
                <w:bCs w:val="0"/>
                <w:color w:val="1a1a2e"/>
                <w:sz w:val="20"/>
                <w:szCs w:val="20"/>
                <w:rtl w:val="0"/>
              </w:rPr>
              <w:t xml:space="preserve">Rassembler témoignages, résultats, case studies + créer 5-10 Stories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4F">
            <w:pPr>
              <w:jc w:val="left"/>
              <w:rPr/>
            </w:pPr>
            <w:r w:rsidDel="00000000" w:rsidR="00000000" w:rsidRPr="00000000">
              <w:rPr>
                <w:rFonts w:ascii="Arial" w:cs="Arial" w:eastAsia="Arial" w:hAnsi="Arial"/>
                <w:b w:val="0"/>
                <w:bCs w:val="0"/>
                <w:color w:val="1a1a2e"/>
                <w:sz w:val="20"/>
                <w:szCs w:val="20"/>
                <w:rtl w:val="0"/>
              </w:rPr>
              <w:t xml:space="preserve">Banque de contenu initiale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0">
            <w:pPr>
              <w:jc w:val="center"/>
              <w:rPr/>
            </w:pPr>
            <w:r w:rsidDel="00000000" w:rsidR="00000000" w:rsidRPr="00000000">
              <w:rPr>
                <w:rFonts w:ascii="Arial" w:cs="Arial" w:eastAsia="Arial" w:hAnsi="Arial"/>
                <w:b w:val="0"/>
                <w:bCs w:val="0"/>
                <w:color w:val="1a1a2e"/>
                <w:sz w:val="20"/>
                <w:szCs w:val="20"/>
                <w:rtl w:val="0"/>
              </w:rPr>
              <w:t xml:space="preserve">J6-7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1">
            <w:pPr>
              <w:jc w:val="left"/>
              <w:rPr/>
            </w:pPr>
            <w:r w:rsidDel="00000000" w:rsidR="00000000" w:rsidRPr="00000000">
              <w:rPr>
                <w:rFonts w:ascii="Arial" w:cs="Arial" w:eastAsia="Arial" w:hAnsi="Arial"/>
                <w:b w:val="0"/>
                <w:bCs w:val="0"/>
                <w:color w:val="1a1a2e"/>
                <w:sz w:val="20"/>
                <w:szCs w:val="20"/>
                <w:rtl w:val="0"/>
              </w:rPr>
              <w:t xml:space="preserve">Finaliser votre identité visuelle + catégoriser vos Highlights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2">
            <w:pPr>
              <w:jc w:val="left"/>
              <w:rPr/>
            </w:pPr>
            <w:r w:rsidDel="00000000" w:rsidR="00000000" w:rsidRPr="00000000">
              <w:rPr>
                <w:rFonts w:ascii="Arial" w:cs="Arial" w:eastAsia="Arial" w:hAnsi="Arial"/>
                <w:b w:val="0"/>
                <w:bCs w:val="0"/>
                <w:color w:val="1a1a2e"/>
                <w:sz w:val="20"/>
                <w:szCs w:val="20"/>
                <w:rtl w:val="0"/>
              </w:rPr>
              <w:t xml:space="preserve">Brand cohérent</w:t>
            </w:r>
            <w:r w:rsidDel="00000000" w:rsidR="00000000" w:rsidRPr="00000000">
              <w:rPr>
                <w:rtl w:val="0"/>
              </w:rPr>
            </w:r>
          </w:p>
        </w:tc>
      </w:tr>
    </w:tbl>
    <w:p w:rsidR="00000000" w:rsidDel="00000000" w:rsidP="00000000" w:rsidRDefault="00000000" w:rsidRPr="00000000" w14:paraId="00000253">
      <w:pPr>
        <w:spacing w:after="0" w:before="80" w:lineRule="auto"/>
        <w:rPr/>
      </w:pPr>
      <w:r w:rsidDel="00000000" w:rsidR="00000000" w:rsidRPr="00000000">
        <w:rPr>
          <w:rtl w:val="0"/>
        </w:rPr>
      </w:r>
    </w:p>
    <w:p w:rsidR="00000000" w:rsidDel="00000000" w:rsidP="00000000" w:rsidRDefault="00000000" w:rsidRPr="00000000" w14:paraId="00000254">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Semaine 2 : Lancement</w:t>
      </w:r>
      <w:r w:rsidDel="00000000" w:rsidR="00000000" w:rsidRPr="00000000">
        <w:rPr>
          <w:rtl w:val="0"/>
        </w:rPr>
      </w:r>
    </w:p>
    <w:p w:rsidR="00000000" w:rsidDel="00000000" w:rsidP="00000000" w:rsidRDefault="00000000" w:rsidRPr="00000000" w14:paraId="00000255">
      <w:pPr>
        <w:spacing w:after="0" w:before="60" w:lineRule="auto"/>
        <w:rPr/>
      </w:pPr>
      <w:r w:rsidDel="00000000" w:rsidR="00000000" w:rsidRPr="00000000">
        <w:rPr>
          <w:rtl w:val="0"/>
        </w:rPr>
      </w:r>
    </w:p>
    <w:tbl>
      <w:tblPr>
        <w:tblStyle w:val="Table43"/>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826"/>
        <w:gridCol w:w="2000"/>
        <w:tblGridChange w:id="0">
          <w:tblGrid>
            <w:gridCol w:w="1200"/>
            <w:gridCol w:w="5826"/>
            <w:gridCol w:w="2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56">
            <w:pPr>
              <w:jc w:val="center"/>
              <w:rPr/>
            </w:pPr>
            <w:r w:rsidDel="00000000" w:rsidR="00000000" w:rsidRPr="00000000">
              <w:rPr>
                <w:rFonts w:ascii="Arial" w:cs="Arial" w:eastAsia="Arial" w:hAnsi="Arial"/>
                <w:b w:val="1"/>
                <w:bCs w:val="1"/>
                <w:color w:val="ffffff"/>
                <w:sz w:val="20"/>
                <w:szCs w:val="20"/>
                <w:rtl w:val="0"/>
              </w:rPr>
              <w:t xml:space="preserve">Jours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57">
            <w:pPr>
              <w:jc w:val="left"/>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58">
            <w:pPr>
              <w:jc w:val="left"/>
              <w:rPr/>
            </w:pPr>
            <w:r w:rsidDel="00000000" w:rsidR="00000000" w:rsidRPr="00000000">
              <w:rPr>
                <w:rFonts w:ascii="Arial" w:cs="Arial" w:eastAsia="Arial" w:hAnsi="Arial"/>
                <w:b w:val="1"/>
                <w:bCs w:val="1"/>
                <w:color w:val="ffffff"/>
                <w:sz w:val="20"/>
                <w:szCs w:val="20"/>
                <w:rtl w:val="0"/>
              </w:rPr>
              <w:t xml:space="preserve">Résultat attendu</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9">
            <w:pPr>
              <w:jc w:val="center"/>
              <w:rPr/>
            </w:pPr>
            <w:r w:rsidDel="00000000" w:rsidR="00000000" w:rsidRPr="00000000">
              <w:rPr>
                <w:rFonts w:ascii="Arial" w:cs="Arial" w:eastAsia="Arial" w:hAnsi="Arial"/>
                <w:b w:val="0"/>
                <w:bCs w:val="0"/>
                <w:color w:val="1a1a2e"/>
                <w:sz w:val="20"/>
                <w:szCs w:val="20"/>
                <w:rtl w:val="0"/>
              </w:rPr>
              <w:t xml:space="preserve">J8-10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A">
            <w:pPr>
              <w:jc w:val="left"/>
              <w:rPr/>
            </w:pPr>
            <w:r w:rsidDel="00000000" w:rsidR="00000000" w:rsidRPr="00000000">
              <w:rPr>
                <w:rFonts w:ascii="Arial" w:cs="Arial" w:eastAsia="Arial" w:hAnsi="Arial"/>
                <w:b w:val="0"/>
                <w:bCs w:val="0"/>
                <w:color w:val="1a1a2e"/>
                <w:sz w:val="20"/>
                <w:szCs w:val="20"/>
                <w:rtl w:val="0"/>
              </w:rPr>
              <w:t xml:space="preserve">Créer votre 1ère séquence éducative + résultats + coulisses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5B">
            <w:pPr>
              <w:jc w:val="left"/>
              <w:rPr/>
            </w:pPr>
            <w:r w:rsidDel="00000000" w:rsidR="00000000" w:rsidRPr="00000000">
              <w:rPr>
                <w:rFonts w:ascii="Arial" w:cs="Arial" w:eastAsia="Arial" w:hAnsi="Arial"/>
                <w:b w:val="0"/>
                <w:bCs w:val="0"/>
                <w:color w:val="1a1a2e"/>
                <w:sz w:val="20"/>
                <w:szCs w:val="20"/>
                <w:rtl w:val="0"/>
              </w:rPr>
              <w:t xml:space="preserve">3 séquences prêtes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5C">
            <w:pPr>
              <w:jc w:val="center"/>
              <w:rPr/>
            </w:pPr>
            <w:r w:rsidDel="00000000" w:rsidR="00000000" w:rsidRPr="00000000">
              <w:rPr>
                <w:rFonts w:ascii="Arial" w:cs="Arial" w:eastAsia="Arial" w:hAnsi="Arial"/>
                <w:b w:val="0"/>
                <w:bCs w:val="0"/>
                <w:color w:val="1a1a2e"/>
                <w:sz w:val="20"/>
                <w:szCs w:val="20"/>
                <w:rtl w:val="0"/>
              </w:rPr>
              <w:t xml:space="preserve">J11-14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5D">
            <w:pPr>
              <w:jc w:val="left"/>
              <w:rPr/>
            </w:pPr>
            <w:r w:rsidDel="00000000" w:rsidR="00000000" w:rsidRPr="00000000">
              <w:rPr>
                <w:rFonts w:ascii="Arial" w:cs="Arial" w:eastAsia="Arial" w:hAnsi="Arial"/>
                <w:b w:val="0"/>
                <w:bCs w:val="0"/>
                <w:color w:val="1a1a2e"/>
                <w:sz w:val="20"/>
                <w:szCs w:val="20"/>
                <w:rtl w:val="0"/>
              </w:rPr>
              <w:t xml:space="preserve">Publier en alternance + tracker les KPIs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5E">
            <w:pPr>
              <w:jc w:val="left"/>
              <w:rPr/>
            </w:pPr>
            <w:r w:rsidDel="00000000" w:rsidR="00000000" w:rsidRPr="00000000">
              <w:rPr>
                <w:rFonts w:ascii="Arial" w:cs="Arial" w:eastAsia="Arial" w:hAnsi="Arial"/>
                <w:b w:val="0"/>
                <w:bCs w:val="0"/>
                <w:color w:val="1a1a2e"/>
                <w:sz w:val="20"/>
                <w:szCs w:val="20"/>
                <w:rtl w:val="0"/>
              </w:rPr>
              <w:t xml:space="preserve">Données initiales collectées</w:t>
            </w:r>
            <w:r w:rsidDel="00000000" w:rsidR="00000000" w:rsidRPr="00000000">
              <w:rPr>
                <w:rtl w:val="0"/>
              </w:rPr>
            </w:r>
          </w:p>
        </w:tc>
      </w:tr>
    </w:tbl>
    <w:p w:rsidR="00000000" w:rsidDel="00000000" w:rsidP="00000000" w:rsidRDefault="00000000" w:rsidRPr="00000000" w14:paraId="0000025F">
      <w:pPr>
        <w:spacing w:after="0" w:before="80" w:lineRule="auto"/>
        <w:rPr/>
      </w:pPr>
      <w:r w:rsidDel="00000000" w:rsidR="00000000" w:rsidRPr="00000000">
        <w:rPr>
          <w:rtl w:val="0"/>
        </w:rPr>
      </w:r>
    </w:p>
    <w:p w:rsidR="00000000" w:rsidDel="00000000" w:rsidP="00000000" w:rsidRDefault="00000000" w:rsidRPr="00000000" w14:paraId="00000260">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Semaine 3 : Optimisation</w:t>
      </w:r>
      <w:r w:rsidDel="00000000" w:rsidR="00000000" w:rsidRPr="00000000">
        <w:rPr>
          <w:rtl w:val="0"/>
        </w:rPr>
      </w:r>
    </w:p>
    <w:p w:rsidR="00000000" w:rsidDel="00000000" w:rsidP="00000000" w:rsidRDefault="00000000" w:rsidRPr="00000000" w14:paraId="00000261">
      <w:pPr>
        <w:spacing w:after="0" w:before="60" w:lineRule="auto"/>
        <w:rPr/>
      </w:pPr>
      <w:r w:rsidDel="00000000" w:rsidR="00000000" w:rsidRPr="00000000">
        <w:rPr>
          <w:rtl w:val="0"/>
        </w:rPr>
      </w:r>
    </w:p>
    <w:tbl>
      <w:tblPr>
        <w:tblStyle w:val="Table44"/>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826"/>
        <w:gridCol w:w="2000"/>
        <w:tblGridChange w:id="0">
          <w:tblGrid>
            <w:gridCol w:w="1200"/>
            <w:gridCol w:w="5826"/>
            <w:gridCol w:w="2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62">
            <w:pPr>
              <w:jc w:val="center"/>
              <w:rPr/>
            </w:pPr>
            <w:r w:rsidDel="00000000" w:rsidR="00000000" w:rsidRPr="00000000">
              <w:rPr>
                <w:rFonts w:ascii="Arial" w:cs="Arial" w:eastAsia="Arial" w:hAnsi="Arial"/>
                <w:b w:val="1"/>
                <w:bCs w:val="1"/>
                <w:color w:val="ffffff"/>
                <w:sz w:val="20"/>
                <w:szCs w:val="20"/>
                <w:rtl w:val="0"/>
              </w:rPr>
              <w:t xml:space="preserve">Jours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63">
            <w:pPr>
              <w:jc w:val="left"/>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64">
            <w:pPr>
              <w:jc w:val="left"/>
              <w:rPr/>
            </w:pPr>
            <w:r w:rsidDel="00000000" w:rsidR="00000000" w:rsidRPr="00000000">
              <w:rPr>
                <w:rFonts w:ascii="Arial" w:cs="Arial" w:eastAsia="Arial" w:hAnsi="Arial"/>
                <w:b w:val="1"/>
                <w:bCs w:val="1"/>
                <w:color w:val="ffffff"/>
                <w:sz w:val="20"/>
                <w:szCs w:val="20"/>
                <w:rtl w:val="0"/>
              </w:rPr>
              <w:t xml:space="preserve">Résultat attendu</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5">
            <w:pPr>
              <w:jc w:val="center"/>
              <w:rPr/>
            </w:pPr>
            <w:r w:rsidDel="00000000" w:rsidR="00000000" w:rsidRPr="00000000">
              <w:rPr>
                <w:rFonts w:ascii="Arial" w:cs="Arial" w:eastAsia="Arial" w:hAnsi="Arial"/>
                <w:b w:val="0"/>
                <w:bCs w:val="0"/>
                <w:color w:val="1a1a2e"/>
                <w:sz w:val="20"/>
                <w:szCs w:val="20"/>
                <w:rtl w:val="0"/>
              </w:rPr>
              <w:t xml:space="preserve">J15-17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6">
            <w:pPr>
              <w:jc w:val="left"/>
              <w:rPr/>
            </w:pPr>
            <w:r w:rsidDel="00000000" w:rsidR="00000000" w:rsidRPr="00000000">
              <w:rPr>
                <w:rFonts w:ascii="Arial" w:cs="Arial" w:eastAsia="Arial" w:hAnsi="Arial"/>
                <w:b w:val="0"/>
                <w:bCs w:val="0"/>
                <w:color w:val="1a1a2e"/>
                <w:sz w:val="20"/>
                <w:szCs w:val="20"/>
                <w:rtl w:val="0"/>
              </w:rPr>
              <w:t xml:space="preserve">Optimiser longueurs + améliorer les slides performantes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67">
            <w:pPr>
              <w:jc w:val="left"/>
              <w:rPr/>
            </w:pPr>
            <w:r w:rsidDel="00000000" w:rsidR="00000000" w:rsidRPr="00000000">
              <w:rPr>
                <w:rFonts w:ascii="Arial" w:cs="Arial" w:eastAsia="Arial" w:hAnsi="Arial"/>
                <w:b w:val="0"/>
                <w:bCs w:val="0"/>
                <w:color w:val="1a1a2e"/>
                <w:sz w:val="20"/>
                <w:szCs w:val="20"/>
                <w:rtl w:val="0"/>
              </w:rPr>
              <w:t xml:space="preserve">Séquences affinées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68">
            <w:pPr>
              <w:jc w:val="center"/>
              <w:rPr/>
            </w:pPr>
            <w:r w:rsidDel="00000000" w:rsidR="00000000" w:rsidRPr="00000000">
              <w:rPr>
                <w:rFonts w:ascii="Arial" w:cs="Arial" w:eastAsia="Arial" w:hAnsi="Arial"/>
                <w:b w:val="0"/>
                <w:bCs w:val="0"/>
                <w:color w:val="1a1a2e"/>
                <w:sz w:val="20"/>
                <w:szCs w:val="20"/>
                <w:rtl w:val="0"/>
              </w:rPr>
              <w:t xml:space="preserve">J18-21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69">
            <w:pPr>
              <w:jc w:val="left"/>
              <w:rPr/>
            </w:pPr>
            <w:r w:rsidDel="00000000" w:rsidR="00000000" w:rsidRPr="00000000">
              <w:rPr>
                <w:rFonts w:ascii="Arial" w:cs="Arial" w:eastAsia="Arial" w:hAnsi="Arial"/>
                <w:b w:val="0"/>
                <w:bCs w:val="0"/>
                <w:color w:val="1a1a2e"/>
                <w:sz w:val="20"/>
                <w:szCs w:val="20"/>
                <w:rtl w:val="0"/>
              </w:rPr>
              <w:t xml:space="preserve">Ajouter éléments interactifs + segmenter l’audience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6A">
            <w:pPr>
              <w:jc w:val="left"/>
              <w:rPr/>
            </w:pPr>
            <w:r w:rsidDel="00000000" w:rsidR="00000000" w:rsidRPr="00000000">
              <w:rPr>
                <w:rFonts w:ascii="Arial" w:cs="Arial" w:eastAsia="Arial" w:hAnsi="Arial"/>
                <w:b w:val="0"/>
                <w:bCs w:val="0"/>
                <w:color w:val="1a1a2e"/>
                <w:sz w:val="20"/>
                <w:szCs w:val="20"/>
                <w:rtl w:val="0"/>
              </w:rPr>
              <w:t xml:space="preserve">Engagement renforcé</w:t>
            </w:r>
            <w:r w:rsidDel="00000000" w:rsidR="00000000" w:rsidRPr="00000000">
              <w:rPr>
                <w:rtl w:val="0"/>
              </w:rPr>
            </w:r>
          </w:p>
        </w:tc>
      </w:tr>
    </w:tbl>
    <w:p w:rsidR="00000000" w:rsidDel="00000000" w:rsidP="00000000" w:rsidRDefault="00000000" w:rsidRPr="00000000" w14:paraId="0000026B">
      <w:pPr>
        <w:spacing w:after="0" w:before="80" w:lineRule="auto"/>
        <w:rPr/>
      </w:pPr>
      <w:r w:rsidDel="00000000" w:rsidR="00000000" w:rsidRPr="00000000">
        <w:rPr>
          <w:rtl w:val="0"/>
        </w:rPr>
      </w:r>
    </w:p>
    <w:p w:rsidR="00000000" w:rsidDel="00000000" w:rsidP="00000000" w:rsidRDefault="00000000" w:rsidRPr="00000000" w14:paraId="0000026C">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Semaine 4 : Conversion</w:t>
      </w:r>
      <w:r w:rsidDel="00000000" w:rsidR="00000000" w:rsidRPr="00000000">
        <w:rPr>
          <w:rtl w:val="0"/>
        </w:rPr>
      </w:r>
    </w:p>
    <w:p w:rsidR="00000000" w:rsidDel="00000000" w:rsidP="00000000" w:rsidRDefault="00000000" w:rsidRPr="00000000" w14:paraId="0000026D">
      <w:pPr>
        <w:spacing w:after="0" w:before="60" w:lineRule="auto"/>
        <w:rPr/>
      </w:pPr>
      <w:r w:rsidDel="00000000" w:rsidR="00000000" w:rsidRPr="00000000">
        <w:rPr>
          <w:rtl w:val="0"/>
        </w:rPr>
      </w:r>
    </w:p>
    <w:tbl>
      <w:tblPr>
        <w:tblStyle w:val="Table45"/>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5826"/>
        <w:gridCol w:w="2000"/>
        <w:tblGridChange w:id="0">
          <w:tblGrid>
            <w:gridCol w:w="1200"/>
            <w:gridCol w:w="5826"/>
            <w:gridCol w:w="2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6E">
            <w:pPr>
              <w:jc w:val="center"/>
              <w:rPr/>
            </w:pPr>
            <w:r w:rsidDel="00000000" w:rsidR="00000000" w:rsidRPr="00000000">
              <w:rPr>
                <w:rFonts w:ascii="Arial" w:cs="Arial" w:eastAsia="Arial" w:hAnsi="Arial"/>
                <w:b w:val="1"/>
                <w:bCs w:val="1"/>
                <w:color w:val="ffffff"/>
                <w:sz w:val="20"/>
                <w:szCs w:val="20"/>
                <w:rtl w:val="0"/>
              </w:rPr>
              <w:t xml:space="preserve">Jours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6F">
            <w:pPr>
              <w:jc w:val="left"/>
              <w:rPr/>
            </w:pPr>
            <w:r w:rsidDel="00000000" w:rsidR="00000000" w:rsidRPr="00000000">
              <w:rPr>
                <w:rFonts w:ascii="Arial" w:cs="Arial" w:eastAsia="Arial" w:hAnsi="Arial"/>
                <w:b w:val="1"/>
                <w:bCs w:val="1"/>
                <w:color w:val="ffffff"/>
                <w:sz w:val="20"/>
                <w:szCs w:val="20"/>
                <w:rtl w:val="0"/>
              </w:rPr>
              <w:t xml:space="preserve">Action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70">
            <w:pPr>
              <w:jc w:val="left"/>
              <w:rPr/>
            </w:pPr>
            <w:r w:rsidDel="00000000" w:rsidR="00000000" w:rsidRPr="00000000">
              <w:rPr>
                <w:rFonts w:ascii="Arial" w:cs="Arial" w:eastAsia="Arial" w:hAnsi="Arial"/>
                <w:b w:val="1"/>
                <w:bCs w:val="1"/>
                <w:color w:val="ffffff"/>
                <w:sz w:val="20"/>
                <w:szCs w:val="20"/>
                <w:rtl w:val="0"/>
              </w:rPr>
              <w:t xml:space="preserve">Résultat attendu</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1">
            <w:pPr>
              <w:jc w:val="center"/>
              <w:rPr/>
            </w:pPr>
            <w:r w:rsidDel="00000000" w:rsidR="00000000" w:rsidRPr="00000000">
              <w:rPr>
                <w:rFonts w:ascii="Arial" w:cs="Arial" w:eastAsia="Arial" w:hAnsi="Arial"/>
                <w:b w:val="0"/>
                <w:bCs w:val="0"/>
                <w:color w:val="1a1a2e"/>
                <w:sz w:val="20"/>
                <w:szCs w:val="20"/>
                <w:rtl w:val="0"/>
              </w:rPr>
              <w:t xml:space="preserve">J22-25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2">
            <w:pPr>
              <w:jc w:val="left"/>
              <w:rPr/>
            </w:pPr>
            <w:r w:rsidDel="00000000" w:rsidR="00000000" w:rsidRPr="00000000">
              <w:rPr>
                <w:rFonts w:ascii="Arial" w:cs="Arial" w:eastAsia="Arial" w:hAnsi="Arial"/>
                <w:b w:val="0"/>
                <w:bCs w:val="0"/>
                <w:color w:val="1a1a2e"/>
                <w:sz w:val="20"/>
                <w:szCs w:val="20"/>
                <w:rtl w:val="0"/>
              </w:rPr>
              <w:t xml:space="preserve">Publier séquences de conversion + DM aux viewers engagés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73">
            <w:pPr>
              <w:jc w:val="left"/>
              <w:rPr/>
            </w:pPr>
            <w:r w:rsidDel="00000000" w:rsidR="00000000" w:rsidRPr="00000000">
              <w:rPr>
                <w:rFonts w:ascii="Arial" w:cs="Arial" w:eastAsia="Arial" w:hAnsi="Arial"/>
                <w:b w:val="0"/>
                <w:bCs w:val="0"/>
                <w:color w:val="1a1a2e"/>
                <w:sz w:val="20"/>
                <w:szCs w:val="20"/>
                <w:rtl w:val="0"/>
              </w:rPr>
              <w:t xml:space="preserve">Premiers leads qualifiés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74">
            <w:pPr>
              <w:jc w:val="center"/>
              <w:rPr/>
            </w:pPr>
            <w:r w:rsidDel="00000000" w:rsidR="00000000" w:rsidRPr="00000000">
              <w:rPr>
                <w:rFonts w:ascii="Arial" w:cs="Arial" w:eastAsia="Arial" w:hAnsi="Arial"/>
                <w:b w:val="0"/>
                <w:bCs w:val="0"/>
                <w:color w:val="1a1a2e"/>
                <w:sz w:val="20"/>
                <w:szCs w:val="20"/>
                <w:rtl w:val="0"/>
              </w:rPr>
              <w:t xml:space="preserve">J26-30</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75">
            <w:pPr>
              <w:jc w:val="left"/>
              <w:rPr/>
            </w:pPr>
            <w:r w:rsidDel="00000000" w:rsidR="00000000" w:rsidRPr="00000000">
              <w:rPr>
                <w:rFonts w:ascii="Arial" w:cs="Arial" w:eastAsia="Arial" w:hAnsi="Arial"/>
                <w:b w:val="0"/>
                <w:bCs w:val="0"/>
                <w:color w:val="1a1a2e"/>
                <w:sz w:val="20"/>
                <w:szCs w:val="20"/>
                <w:rtl w:val="0"/>
              </w:rPr>
              <w:t xml:space="preserve">Documenter les meilleures séquences + créer le calendrier ongoing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76">
            <w:pPr>
              <w:jc w:val="left"/>
              <w:rPr/>
            </w:pPr>
            <w:r w:rsidDel="00000000" w:rsidR="00000000" w:rsidRPr="00000000">
              <w:rPr>
                <w:rFonts w:ascii="Arial" w:cs="Arial" w:eastAsia="Arial" w:hAnsi="Arial"/>
                <w:b w:val="0"/>
                <w:bCs w:val="0"/>
                <w:color w:val="1a1a2e"/>
                <w:sz w:val="20"/>
                <w:szCs w:val="20"/>
                <w:rtl w:val="0"/>
              </w:rPr>
              <w:t xml:space="preserve">Système installé</w:t>
            </w:r>
            <w:r w:rsidDel="00000000" w:rsidR="00000000" w:rsidRPr="00000000">
              <w:rPr>
                <w:rtl w:val="0"/>
              </w:rPr>
            </w:r>
          </w:p>
        </w:tc>
      </w:tr>
    </w:tbl>
    <w:p w:rsidR="00000000" w:rsidDel="00000000" w:rsidP="00000000" w:rsidRDefault="00000000" w:rsidRPr="00000000" w14:paraId="00000277">
      <w:pPr>
        <w:rPr/>
      </w:pPr>
      <w:r w:rsidDel="00000000" w:rsidR="00000000" w:rsidRPr="00000000">
        <w:br w:type="page"/>
      </w:r>
      <w:r w:rsidDel="00000000" w:rsidR="00000000" w:rsidRPr="00000000">
        <w:rPr>
          <w:rtl w:val="0"/>
        </w:rPr>
      </w:r>
    </w:p>
    <w:p w:rsidR="00000000" w:rsidDel="00000000" w:rsidP="00000000" w:rsidRDefault="00000000" w:rsidRPr="00000000" w14:paraId="00000278">
      <w:pPr>
        <w:spacing w:after="40" w:before="80" w:lineRule="auto"/>
        <w:jc w:val="right"/>
        <w:rPr/>
      </w:pPr>
      <w:sdt>
        <w:sdtPr>
          <w:id w:val="928446870"/>
          <w:tag w:val="goog_rdk_17"/>
        </w:sdtPr>
        <w:sdtContent>
          <w:r w:rsidDel="00000000" w:rsidR="00000000" w:rsidRPr="00000000">
            <w:rPr>
              <w:rFonts w:ascii="Arial Unicode MS" w:cs="Arial Unicode MS" w:eastAsia="Arial Unicode MS" w:hAnsi="Arial Unicode MS"/>
              <w:b w:val="1"/>
              <w:bCs w:val="1"/>
              <w:color w:val="00d4ff"/>
              <w:sz w:val="18"/>
              <w:szCs w:val="18"/>
              <w:rtl w:val="0"/>
            </w:rPr>
            <w:t xml:space="preserve">⏱ Bloc 11 — 2 minutes</w:t>
          </w:r>
        </w:sdtContent>
      </w:sdt>
      <w:r w:rsidDel="00000000" w:rsidR="00000000" w:rsidRPr="00000000">
        <w:rPr>
          <w:rtl w:val="0"/>
        </w:rPr>
      </w:r>
    </w:p>
    <w:p w:rsidR="00000000" w:rsidDel="00000000" w:rsidP="00000000" w:rsidRDefault="00000000" w:rsidRPr="00000000" w14:paraId="00000279">
      <w:pPr>
        <w:pStyle w:val="Heading1"/>
        <w:spacing w:after="200" w:before="360" w:lineRule="auto"/>
        <w:rPr/>
      </w:pPr>
      <w:r w:rsidDel="00000000" w:rsidR="00000000" w:rsidRPr="00000000">
        <w:rPr>
          <w:rFonts w:ascii="Arial" w:cs="Arial" w:eastAsia="Arial" w:hAnsi="Arial"/>
          <w:b w:val="1"/>
          <w:bCs w:val="1"/>
          <w:color w:val="0a2540"/>
          <w:sz w:val="36"/>
          <w:szCs w:val="36"/>
          <w:rtl w:val="0"/>
        </w:rPr>
        <w:t xml:space="preserve">11. Récapitulatif et prochaines étapes</w:t>
      </w:r>
      <w:r w:rsidDel="00000000" w:rsidR="00000000" w:rsidRPr="00000000">
        <w:rPr>
          <w:rtl w:val="0"/>
        </w:rPr>
      </w:r>
    </w:p>
    <w:p w:rsidR="00000000" w:rsidDel="00000000" w:rsidP="00000000" w:rsidRDefault="00000000" w:rsidRPr="00000000" w14:paraId="0000027A">
      <w:pPr>
        <w:spacing w:after="0" w:before="100" w:lineRule="auto"/>
        <w:rPr/>
      </w:pPr>
      <w:r w:rsidDel="00000000" w:rsidR="00000000" w:rsidRPr="00000000">
        <w:rPr>
          <w:rtl w:val="0"/>
        </w:rPr>
      </w:r>
    </w:p>
    <w:tbl>
      <w:tblPr>
        <w:tblStyle w:val="Table46"/>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0d4ff" w:space="0" w:sz="6" w:val="single"/>
              <w:bottom w:color="000000" w:space="0" w:sz="0" w:val="nil"/>
              <w:right w:color="000000" w:space="0" w:sz="0" w:val="nil"/>
            </w:tcBorders>
            <w:shd w:fill="f0f9ff" w:val="clear"/>
            <w:tcMar>
              <w:top w:w="100.0" w:type="dxa"/>
              <w:left w:w="200.0" w:type="dxa"/>
              <w:bottom w:w="100.0" w:type="dxa"/>
              <w:right w:w="200.0" w:type="dxa"/>
            </w:tcMar>
          </w:tcPr>
          <w:p w:rsidR="00000000" w:rsidDel="00000000" w:rsidP="00000000" w:rsidRDefault="00000000" w:rsidRPr="00000000" w14:paraId="0000027B">
            <w:pPr>
              <w:spacing w:after="80" w:before="0" w:lineRule="auto"/>
              <w:rPr/>
            </w:pPr>
            <w:r w:rsidDel="00000000" w:rsidR="00000000" w:rsidRPr="00000000">
              <w:rPr>
                <w:rFonts w:ascii="Arial" w:cs="Arial" w:eastAsia="Arial" w:hAnsi="Arial"/>
                <w:b w:val="1"/>
                <w:bCs w:val="1"/>
                <w:color w:val="00d4ff"/>
                <w:sz w:val="22"/>
                <w:szCs w:val="22"/>
                <w:rtl w:val="0"/>
              </w:rPr>
              <w:t xml:space="preserve">Les 5 principes fondamentaux des Story Sequences</w:t>
            </w:r>
            <w:r w:rsidDel="00000000" w:rsidR="00000000" w:rsidRPr="00000000">
              <w:rPr>
                <w:rtl w:val="0"/>
              </w:rPr>
            </w:r>
          </w:p>
          <w:p w:rsidR="00000000" w:rsidDel="00000000" w:rsidP="00000000" w:rsidRDefault="00000000" w:rsidRPr="00000000" w14:paraId="0000027C">
            <w:pPr>
              <w:spacing w:after="40" w:before="40" w:line="320" w:lineRule="auto"/>
              <w:rPr/>
            </w:pPr>
            <w:r w:rsidDel="00000000" w:rsidR="00000000" w:rsidRPr="00000000">
              <w:rPr>
                <w:rFonts w:ascii="Arial" w:cs="Arial" w:eastAsia="Arial" w:hAnsi="Arial"/>
                <w:color w:val="1a1a2e"/>
                <w:sz w:val="21"/>
                <w:szCs w:val="21"/>
                <w:rtl w:val="0"/>
              </w:rPr>
              <w:t xml:space="preserve">1. La séquence bat le random. Des Stories structurées surpassent toujours des publications aléatoires. Utilisez le framework RAPIR pour chaque séquence à objectif de conversion.</w:t>
            </w:r>
            <w:r w:rsidDel="00000000" w:rsidR="00000000" w:rsidRPr="00000000">
              <w:rPr>
                <w:rtl w:val="0"/>
              </w:rPr>
            </w:r>
          </w:p>
          <w:p w:rsidR="00000000" w:rsidDel="00000000" w:rsidP="00000000" w:rsidRDefault="00000000" w:rsidRPr="00000000" w14:paraId="0000027D">
            <w:pPr>
              <w:spacing w:after="40" w:before="40" w:line="320" w:lineRule="auto"/>
              <w:rPr/>
            </w:pPr>
            <w:r w:rsidDel="00000000" w:rsidR="00000000" w:rsidRPr="00000000">
              <w:rPr>
                <w:rtl w:val="0"/>
              </w:rPr>
            </w:r>
          </w:p>
          <w:p w:rsidR="00000000" w:rsidDel="00000000" w:rsidP="00000000" w:rsidRDefault="00000000" w:rsidRPr="00000000" w14:paraId="0000027E">
            <w:pPr>
              <w:spacing w:after="40" w:before="40" w:line="320" w:lineRule="auto"/>
              <w:rPr/>
            </w:pPr>
            <w:r w:rsidDel="00000000" w:rsidR="00000000" w:rsidRPr="00000000">
              <w:rPr>
                <w:rFonts w:ascii="Arial" w:cs="Arial" w:eastAsia="Arial" w:hAnsi="Arial"/>
                <w:color w:val="1a1a2e"/>
                <w:sz w:val="21"/>
                <w:szCs w:val="21"/>
                <w:rtl w:val="0"/>
              </w:rPr>
              <w:t xml:space="preserve">2. La conversion avant les vues. Focalisez-vous sur le taux de réponse en DM, pas sur le nombre de spectateurs. Un viewer qui vous écrit vaut plus que 10 000 qui scrollent.</w:t>
            </w:r>
            <w:r w:rsidDel="00000000" w:rsidR="00000000" w:rsidRPr="00000000">
              <w:rPr>
                <w:rtl w:val="0"/>
              </w:rPr>
            </w:r>
          </w:p>
          <w:p w:rsidR="00000000" w:rsidDel="00000000" w:rsidP="00000000" w:rsidRDefault="00000000" w:rsidRPr="00000000" w14:paraId="0000027F">
            <w:pPr>
              <w:spacing w:after="40" w:before="40" w:line="320" w:lineRule="auto"/>
              <w:rPr/>
            </w:pPr>
            <w:r w:rsidDel="00000000" w:rsidR="00000000" w:rsidRPr="00000000">
              <w:rPr>
                <w:rtl w:val="0"/>
              </w:rPr>
            </w:r>
          </w:p>
          <w:p w:rsidR="00000000" w:rsidDel="00000000" w:rsidP="00000000" w:rsidRDefault="00000000" w:rsidRPr="00000000" w14:paraId="00000280">
            <w:pPr>
              <w:spacing w:after="40" w:before="40" w:line="320" w:lineRule="auto"/>
              <w:rPr/>
            </w:pPr>
            <w:r w:rsidDel="00000000" w:rsidR="00000000" w:rsidRPr="00000000">
              <w:rPr>
                <w:rFonts w:ascii="Arial" w:cs="Arial" w:eastAsia="Arial" w:hAnsi="Arial"/>
                <w:color w:val="1a1a2e"/>
                <w:sz w:val="21"/>
                <w:szCs w:val="21"/>
                <w:rtl w:val="0"/>
              </w:rPr>
              <w:t xml:space="preserve">3. La régularité construit la confiance. L’effet compound fonctionne uniquement si vous êtes présent chaque jour. Minimum 3 séquences par semaine, idéalement 5 à 7.</w:t>
            </w:r>
            <w:r w:rsidDel="00000000" w:rsidR="00000000" w:rsidRPr="00000000">
              <w:rPr>
                <w:rtl w:val="0"/>
              </w:rPr>
            </w:r>
          </w:p>
          <w:p w:rsidR="00000000" w:rsidDel="00000000" w:rsidP="00000000" w:rsidRDefault="00000000" w:rsidRPr="00000000" w14:paraId="00000281">
            <w:pPr>
              <w:spacing w:after="40" w:before="40" w:line="320" w:lineRule="auto"/>
              <w:rPr/>
            </w:pPr>
            <w:r w:rsidDel="00000000" w:rsidR="00000000" w:rsidRPr="00000000">
              <w:rPr>
                <w:rtl w:val="0"/>
              </w:rPr>
            </w:r>
          </w:p>
          <w:p w:rsidR="00000000" w:rsidDel="00000000" w:rsidP="00000000" w:rsidRDefault="00000000" w:rsidRPr="00000000" w14:paraId="00000282">
            <w:pPr>
              <w:spacing w:after="40" w:before="40" w:line="320" w:lineRule="auto"/>
              <w:rPr/>
            </w:pPr>
            <w:r w:rsidDel="00000000" w:rsidR="00000000" w:rsidRPr="00000000">
              <w:rPr>
                <w:rFonts w:ascii="Arial" w:cs="Arial" w:eastAsia="Arial" w:hAnsi="Arial"/>
                <w:color w:val="1a1a2e"/>
                <w:sz w:val="21"/>
                <w:szCs w:val="21"/>
                <w:rtl w:val="0"/>
              </w:rPr>
              <w:t xml:space="preserve">4. Chaque séquence mène à une action. Même les séquences de nurture doivent avoir une intention claire. Pas de contenu «pour poster».</w:t>
            </w:r>
            <w:r w:rsidDel="00000000" w:rsidR="00000000" w:rsidRPr="00000000">
              <w:rPr>
                <w:rtl w:val="0"/>
              </w:rPr>
            </w:r>
          </w:p>
          <w:p w:rsidR="00000000" w:rsidDel="00000000" w:rsidP="00000000" w:rsidRDefault="00000000" w:rsidRPr="00000000" w14:paraId="00000283">
            <w:pPr>
              <w:spacing w:after="40" w:before="40" w:line="320" w:lineRule="auto"/>
              <w:rPr/>
            </w:pPr>
            <w:r w:rsidDel="00000000" w:rsidR="00000000" w:rsidRPr="00000000">
              <w:rPr>
                <w:rtl w:val="0"/>
              </w:rPr>
            </w:r>
          </w:p>
          <w:p w:rsidR="00000000" w:rsidDel="00000000" w:rsidP="00000000" w:rsidRDefault="00000000" w:rsidRPr="00000000" w14:paraId="00000284">
            <w:pPr>
              <w:spacing w:after="40" w:before="40" w:line="320" w:lineRule="auto"/>
              <w:rPr/>
            </w:pPr>
            <w:r w:rsidDel="00000000" w:rsidR="00000000" w:rsidRPr="00000000">
              <w:rPr>
                <w:rFonts w:ascii="Arial" w:cs="Arial" w:eastAsia="Arial" w:hAnsi="Arial"/>
                <w:color w:val="1a1a2e"/>
                <w:sz w:val="21"/>
                <w:szCs w:val="21"/>
                <w:rtl w:val="0"/>
              </w:rPr>
              <w:t xml:space="preserve">5. Testez, mesurez, optimisez. Les données vous guident. Analysez, formulez des hypothèses, testez, améliorez. C’est un processus continu.</w:t>
            </w:r>
            <w:r w:rsidDel="00000000" w:rsidR="00000000" w:rsidRPr="00000000">
              <w:rPr>
                <w:rtl w:val="0"/>
              </w:rPr>
            </w:r>
          </w:p>
        </w:tc>
      </w:tr>
    </w:tbl>
    <w:p w:rsidR="00000000" w:rsidDel="00000000" w:rsidP="00000000" w:rsidRDefault="00000000" w:rsidRPr="00000000" w14:paraId="00000285">
      <w:pPr>
        <w:spacing w:after="0" w:before="200" w:lineRule="auto"/>
        <w:rPr/>
      </w:pPr>
      <w:r w:rsidDel="00000000" w:rsidR="00000000" w:rsidRPr="00000000">
        <w:rPr>
          <w:rtl w:val="0"/>
        </w:rPr>
      </w:r>
    </w:p>
    <w:p w:rsidR="00000000" w:rsidDel="00000000" w:rsidP="00000000" w:rsidRDefault="00000000" w:rsidRPr="00000000" w14:paraId="00000286">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Votre plan d’action immédiat</w:t>
      </w:r>
      <w:r w:rsidDel="00000000" w:rsidR="00000000" w:rsidRPr="00000000">
        <w:rPr>
          <w:rtl w:val="0"/>
        </w:rPr>
      </w:r>
    </w:p>
    <w:p w:rsidR="00000000" w:rsidDel="00000000" w:rsidP="00000000" w:rsidRDefault="00000000" w:rsidRPr="00000000" w14:paraId="00000287">
      <w:pPr>
        <w:spacing w:after="0" w:before="80" w:lineRule="auto"/>
        <w:rPr/>
      </w:pPr>
      <w:r w:rsidDel="00000000" w:rsidR="00000000" w:rsidRPr="00000000">
        <w:rPr>
          <w:rtl w:val="0"/>
        </w:rPr>
      </w:r>
    </w:p>
    <w:tbl>
      <w:tblPr>
        <w:tblStyle w:val="Table47"/>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4826"/>
        <w:gridCol w:w="3000"/>
        <w:tblGridChange w:id="0">
          <w:tblGrid>
            <w:gridCol w:w="1200"/>
            <w:gridCol w:w="4826"/>
            <w:gridCol w:w="3000"/>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88">
            <w:pPr>
              <w:jc w:val="center"/>
              <w:rPr/>
            </w:pPr>
            <w:r w:rsidDel="00000000" w:rsidR="00000000" w:rsidRPr="00000000">
              <w:rPr>
                <w:rFonts w:ascii="Arial" w:cs="Arial" w:eastAsia="Arial" w:hAnsi="Arial"/>
                <w:b w:val="1"/>
                <w:bCs w:val="1"/>
                <w:color w:val="ffffff"/>
                <w:sz w:val="20"/>
                <w:szCs w:val="20"/>
                <w:rtl w:val="0"/>
              </w:rPr>
              <w:t xml:space="preserve">N°</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89">
            <w:pPr>
              <w:jc w:val="left"/>
              <w:rPr/>
            </w:pPr>
            <w:r w:rsidDel="00000000" w:rsidR="00000000" w:rsidRPr="00000000">
              <w:rPr>
                <w:rFonts w:ascii="Arial" w:cs="Arial" w:eastAsia="Arial" w:hAnsi="Arial"/>
                <w:b w:val="1"/>
                <w:bCs w:val="1"/>
                <w:color w:val="ffffff"/>
                <w:sz w:val="20"/>
                <w:szCs w:val="20"/>
                <w:rtl w:val="0"/>
              </w:rPr>
              <w:t xml:space="preserve">Étape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8A">
            <w:pPr>
              <w:jc w:val="left"/>
              <w:rPr/>
            </w:pPr>
            <w:r w:rsidDel="00000000" w:rsidR="00000000" w:rsidRPr="00000000">
              <w:rPr>
                <w:rFonts w:ascii="Arial" w:cs="Arial" w:eastAsia="Arial" w:hAnsi="Arial"/>
                <w:b w:val="1"/>
                <w:bCs w:val="1"/>
                <w:color w:val="ffffff"/>
                <w:sz w:val="20"/>
                <w:szCs w:val="20"/>
                <w:rtl w:val="0"/>
              </w:rPr>
              <w:t xml:space="preserve">Délai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B">
            <w:pPr>
              <w:jc w:val="center"/>
              <w:rPr/>
            </w:pPr>
            <w:r w:rsidDel="00000000" w:rsidR="00000000" w:rsidRPr="00000000">
              <w:rPr>
                <w:rFonts w:ascii="Arial" w:cs="Arial" w:eastAsia="Arial" w:hAnsi="Arial"/>
                <w:b w:val="0"/>
                <w:bCs w:val="0"/>
                <w:color w:val="1a1a2e"/>
                <w:sz w:val="20"/>
                <w:szCs w:val="20"/>
                <w:rtl w:val="0"/>
              </w:rPr>
              <w:t xml:space="preserve">1</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C">
            <w:pPr>
              <w:jc w:val="left"/>
              <w:rPr/>
            </w:pPr>
            <w:r w:rsidDel="00000000" w:rsidR="00000000" w:rsidRPr="00000000">
              <w:rPr>
                <w:rFonts w:ascii="Arial" w:cs="Arial" w:eastAsia="Arial" w:hAnsi="Arial"/>
                <w:b w:val="0"/>
                <w:bCs w:val="0"/>
                <w:color w:val="1a1a2e"/>
                <w:sz w:val="20"/>
                <w:szCs w:val="20"/>
                <w:rtl w:val="0"/>
              </w:rPr>
              <w:t xml:space="preserve">Bloquez 1 heure par jour dans votre calendrier pour les Stories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8D">
            <w:pPr>
              <w:jc w:val="left"/>
              <w:rPr/>
            </w:pPr>
            <w:r w:rsidDel="00000000" w:rsidR="00000000" w:rsidRPr="00000000">
              <w:rPr>
                <w:rFonts w:ascii="Arial" w:cs="Arial" w:eastAsia="Arial" w:hAnsi="Arial"/>
                <w:b w:val="0"/>
                <w:bCs w:val="0"/>
                <w:color w:val="1a1a2e"/>
                <w:sz w:val="20"/>
                <w:szCs w:val="20"/>
                <w:rtl w:val="0"/>
              </w:rPr>
              <w:t xml:space="preserve">Aujourd’hui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8E">
            <w:pPr>
              <w:jc w:val="center"/>
              <w:rPr/>
            </w:pPr>
            <w:r w:rsidDel="00000000" w:rsidR="00000000" w:rsidRPr="00000000">
              <w:rPr>
                <w:rFonts w:ascii="Arial" w:cs="Arial" w:eastAsia="Arial" w:hAnsi="Arial"/>
                <w:b w:val="0"/>
                <w:bCs w:val="0"/>
                <w:color w:val="1a1a2e"/>
                <w:sz w:val="20"/>
                <w:szCs w:val="20"/>
                <w:rtl w:val="0"/>
              </w:rPr>
              <w:t xml:space="preserve">2</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8F">
            <w:pPr>
              <w:jc w:val="left"/>
              <w:rPr/>
            </w:pPr>
            <w:sdt>
              <w:sdtPr>
                <w:id w:val="1145775156"/>
                <w:tag w:val="goog_rdk_18"/>
              </w:sdtPr>
              <w:sdtContent>
                <w:r w:rsidDel="00000000" w:rsidR="00000000" w:rsidRPr="00000000">
                  <w:rPr>
                    <w:rFonts w:ascii="Arial Unicode MS" w:cs="Arial Unicode MS" w:eastAsia="Arial Unicode MS" w:hAnsi="Arial Unicode MS"/>
                    <w:b w:val="0"/>
                    <w:bCs w:val="0"/>
                    <w:color w:val="1a1a2e"/>
                    <w:sz w:val="20"/>
                    <w:szCs w:val="20"/>
                    <w:rtl w:val="0"/>
                  </w:rPr>
                  <w:t xml:space="preserve">Choisissez votre premier type de séquence (Rotation : éducatif → crédibilité → valeur)</w:t>
                </w:r>
              </w:sdtContent>
            </w:sdt>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90">
            <w:pPr>
              <w:jc w:val="left"/>
              <w:rPr/>
            </w:pPr>
            <w:r w:rsidDel="00000000" w:rsidR="00000000" w:rsidRPr="00000000">
              <w:rPr>
                <w:rFonts w:ascii="Arial" w:cs="Arial" w:eastAsia="Arial" w:hAnsi="Arial"/>
                <w:b w:val="0"/>
                <w:bCs w:val="0"/>
                <w:color w:val="1a1a2e"/>
                <w:sz w:val="20"/>
                <w:szCs w:val="20"/>
                <w:rtl w:val="0"/>
              </w:rPr>
              <w:t xml:space="preserve">Aujourd’hui</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1">
            <w:pPr>
              <w:jc w:val="center"/>
              <w:rPr/>
            </w:pPr>
            <w:r w:rsidDel="00000000" w:rsidR="00000000" w:rsidRPr="00000000">
              <w:rPr>
                <w:rFonts w:ascii="Arial" w:cs="Arial" w:eastAsia="Arial" w:hAnsi="Arial"/>
                <w:b w:val="0"/>
                <w:bCs w:val="0"/>
                <w:color w:val="1a1a2e"/>
                <w:sz w:val="20"/>
                <w:szCs w:val="20"/>
                <w:rtl w:val="0"/>
              </w:rPr>
              <w:t xml:space="preserve">3</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2">
            <w:pPr>
              <w:jc w:val="left"/>
              <w:rPr/>
            </w:pPr>
            <w:r w:rsidDel="00000000" w:rsidR="00000000" w:rsidRPr="00000000">
              <w:rPr>
                <w:rFonts w:ascii="Arial" w:cs="Arial" w:eastAsia="Arial" w:hAnsi="Arial"/>
                <w:b w:val="0"/>
                <w:bCs w:val="0"/>
                <w:color w:val="1a1a2e"/>
                <w:sz w:val="20"/>
                <w:szCs w:val="20"/>
                <w:rtl w:val="0"/>
              </w:rPr>
              <w:t xml:space="preserve">Créez et publiez votre première séquence complète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3">
            <w:pPr>
              <w:jc w:val="left"/>
              <w:rPr/>
            </w:pPr>
            <w:r w:rsidDel="00000000" w:rsidR="00000000" w:rsidRPr="00000000">
              <w:rPr>
                <w:rFonts w:ascii="Arial" w:cs="Arial" w:eastAsia="Arial" w:hAnsi="Arial"/>
                <w:b w:val="0"/>
                <w:bCs w:val="0"/>
                <w:color w:val="1a1a2e"/>
                <w:sz w:val="20"/>
                <w:szCs w:val="20"/>
                <w:rtl w:val="0"/>
              </w:rPr>
              <w:t xml:space="preserve">Jour 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94">
            <w:pPr>
              <w:jc w:val="center"/>
              <w:rPr/>
            </w:pPr>
            <w:r w:rsidDel="00000000" w:rsidR="00000000" w:rsidRPr="00000000">
              <w:rPr>
                <w:rFonts w:ascii="Arial" w:cs="Arial" w:eastAsia="Arial" w:hAnsi="Arial"/>
                <w:b w:val="0"/>
                <w:bCs w:val="0"/>
                <w:color w:val="1a1a2e"/>
                <w:sz w:val="20"/>
                <w:szCs w:val="20"/>
                <w:rtl w:val="0"/>
              </w:rPr>
              <w:t xml:space="preserve">4</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95">
            <w:pPr>
              <w:jc w:val="left"/>
              <w:rPr/>
            </w:pPr>
            <w:r w:rsidDel="00000000" w:rsidR="00000000" w:rsidRPr="00000000">
              <w:rPr>
                <w:rFonts w:ascii="Arial" w:cs="Arial" w:eastAsia="Arial" w:hAnsi="Arial"/>
                <w:b w:val="0"/>
                <w:bCs w:val="0"/>
                <w:color w:val="1a1a2e"/>
                <w:sz w:val="20"/>
                <w:szCs w:val="20"/>
                <w:rtl w:val="0"/>
              </w:rPr>
              <w:t xml:space="preserve">Construisez votre banque de contenu 5x5x5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96">
            <w:pPr>
              <w:jc w:val="left"/>
              <w:rPr/>
            </w:pPr>
            <w:r w:rsidDel="00000000" w:rsidR="00000000" w:rsidRPr="00000000">
              <w:rPr>
                <w:rFonts w:ascii="Arial" w:cs="Arial" w:eastAsia="Arial" w:hAnsi="Arial"/>
                <w:b w:val="0"/>
                <w:bCs w:val="0"/>
                <w:color w:val="1a1a2e"/>
                <w:sz w:val="20"/>
                <w:szCs w:val="20"/>
                <w:rtl w:val="0"/>
              </w:rPr>
              <w:t xml:space="preserve">Semaine 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7">
            <w:pPr>
              <w:jc w:val="center"/>
              <w:rPr/>
            </w:pPr>
            <w:r w:rsidDel="00000000" w:rsidR="00000000" w:rsidRPr="00000000">
              <w:rPr>
                <w:rFonts w:ascii="Arial" w:cs="Arial" w:eastAsia="Arial" w:hAnsi="Arial"/>
                <w:b w:val="0"/>
                <w:bCs w:val="0"/>
                <w:color w:val="1a1a2e"/>
                <w:sz w:val="20"/>
                <w:szCs w:val="20"/>
                <w:rtl w:val="0"/>
              </w:rPr>
              <w:t xml:space="preserve">5</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8">
            <w:pPr>
              <w:jc w:val="left"/>
              <w:rPr/>
            </w:pPr>
            <w:r w:rsidDel="00000000" w:rsidR="00000000" w:rsidRPr="00000000">
              <w:rPr>
                <w:rFonts w:ascii="Arial" w:cs="Arial" w:eastAsia="Arial" w:hAnsi="Arial"/>
                <w:b w:val="0"/>
                <w:bCs w:val="0"/>
                <w:color w:val="1a1a2e"/>
                <w:sz w:val="20"/>
                <w:szCs w:val="20"/>
                <w:rtl w:val="0"/>
              </w:rPr>
              <w:t xml:space="preserve">Installez votre tableau de suivi des performances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9">
            <w:pPr>
              <w:jc w:val="left"/>
              <w:rPr/>
            </w:pPr>
            <w:r w:rsidDel="00000000" w:rsidR="00000000" w:rsidRPr="00000000">
              <w:rPr>
                <w:rFonts w:ascii="Arial" w:cs="Arial" w:eastAsia="Arial" w:hAnsi="Arial"/>
                <w:b w:val="0"/>
                <w:bCs w:val="0"/>
                <w:color w:val="1a1a2e"/>
                <w:sz w:val="20"/>
                <w:szCs w:val="20"/>
                <w:rtl w:val="0"/>
              </w:rPr>
              <w:t xml:space="preserve">Semaine 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9A">
            <w:pPr>
              <w:jc w:val="center"/>
              <w:rPr/>
            </w:pPr>
            <w:r w:rsidDel="00000000" w:rsidR="00000000" w:rsidRPr="00000000">
              <w:rPr>
                <w:rFonts w:ascii="Arial" w:cs="Arial" w:eastAsia="Arial" w:hAnsi="Arial"/>
                <w:b w:val="0"/>
                <w:bCs w:val="0"/>
                <w:color w:val="1a1a2e"/>
                <w:sz w:val="20"/>
                <w:szCs w:val="20"/>
                <w:rtl w:val="0"/>
              </w:rPr>
              <w:t xml:space="preserve">6</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9B">
            <w:pPr>
              <w:jc w:val="left"/>
              <w:rPr/>
            </w:pPr>
            <w:r w:rsidDel="00000000" w:rsidR="00000000" w:rsidRPr="00000000">
              <w:rPr>
                <w:rFonts w:ascii="Arial" w:cs="Arial" w:eastAsia="Arial" w:hAnsi="Arial"/>
                <w:b w:val="0"/>
                <w:bCs w:val="0"/>
                <w:color w:val="1a1a2e"/>
                <w:sz w:val="20"/>
                <w:szCs w:val="20"/>
                <w:rtl w:val="0"/>
              </w:rPr>
              <w:t xml:space="preserve">Complétez le plan d’implémentation 30 jours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9C">
            <w:pPr>
              <w:jc w:val="left"/>
              <w:rPr/>
            </w:pPr>
            <w:r w:rsidDel="00000000" w:rsidR="00000000" w:rsidRPr="00000000">
              <w:rPr>
                <w:rFonts w:ascii="Arial" w:cs="Arial" w:eastAsia="Arial" w:hAnsi="Arial"/>
                <w:b w:val="0"/>
                <w:bCs w:val="0"/>
                <w:color w:val="1a1a2e"/>
                <w:sz w:val="20"/>
                <w:szCs w:val="20"/>
                <w:rtl w:val="0"/>
              </w:rPr>
              <w:t xml:space="preserve">Mois 1</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D">
            <w:pPr>
              <w:jc w:val="center"/>
              <w:rPr/>
            </w:pPr>
            <w:r w:rsidDel="00000000" w:rsidR="00000000" w:rsidRPr="00000000">
              <w:rPr>
                <w:rFonts w:ascii="Arial" w:cs="Arial" w:eastAsia="Arial" w:hAnsi="Arial"/>
                <w:b w:val="0"/>
                <w:bCs w:val="0"/>
                <w:color w:val="1a1a2e"/>
                <w:sz w:val="20"/>
                <w:szCs w:val="20"/>
                <w:rtl w:val="0"/>
              </w:rPr>
              <w:t xml:space="preserve">7</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E">
            <w:pPr>
              <w:jc w:val="left"/>
              <w:rPr/>
            </w:pPr>
            <w:r w:rsidDel="00000000" w:rsidR="00000000" w:rsidRPr="00000000">
              <w:rPr>
                <w:rFonts w:ascii="Arial" w:cs="Arial" w:eastAsia="Arial" w:hAnsi="Arial"/>
                <w:b w:val="0"/>
                <w:bCs w:val="0"/>
                <w:color w:val="1a1a2e"/>
                <w:sz w:val="20"/>
                <w:szCs w:val="20"/>
                <w:rtl w:val="0"/>
              </w:rPr>
              <w:t xml:space="preserve">Première révision complète + ajustement de stratégie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9F">
            <w:pPr>
              <w:jc w:val="left"/>
              <w:rPr/>
            </w:pPr>
            <w:r w:rsidDel="00000000" w:rsidR="00000000" w:rsidRPr="00000000">
              <w:rPr>
                <w:rFonts w:ascii="Arial" w:cs="Arial" w:eastAsia="Arial" w:hAnsi="Arial"/>
                <w:b w:val="0"/>
                <w:bCs w:val="0"/>
                <w:color w:val="1a1a2e"/>
                <w:sz w:val="20"/>
                <w:szCs w:val="20"/>
                <w:rtl w:val="0"/>
              </w:rPr>
              <w:t xml:space="preserve">Mois 1</w:t>
            </w:r>
            <w:r w:rsidDel="00000000" w:rsidR="00000000" w:rsidRPr="00000000">
              <w:rPr>
                <w:rtl w:val="0"/>
              </w:rPr>
            </w:r>
          </w:p>
        </w:tc>
      </w:tr>
    </w:tbl>
    <w:p w:rsidR="00000000" w:rsidDel="00000000" w:rsidP="00000000" w:rsidRDefault="00000000" w:rsidRPr="00000000" w14:paraId="000002A0">
      <w:pPr>
        <w:spacing w:after="0" w:before="200" w:lineRule="auto"/>
        <w:rPr/>
      </w:pPr>
      <w:r w:rsidDel="00000000" w:rsidR="00000000" w:rsidRPr="00000000">
        <w:rPr>
          <w:rtl w:val="0"/>
        </w:rPr>
      </w:r>
    </w:p>
    <w:tbl>
      <w:tblPr>
        <w:tblStyle w:val="Table48"/>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d4ff" w:space="0" w:sz="4" w:val="single"/>
              <w:left w:color="000000" w:space="0" w:sz="0" w:val="nil"/>
              <w:bottom w:color="00d4ff" w:space="0" w:sz="4" w:val="single"/>
              <w:right w:color="000000" w:space="0" w:sz="0" w:val="nil"/>
            </w:tcBorders>
            <w:shd w:fill="f0f9ff" w:val="clear"/>
            <w:tcMar>
              <w:top w:w="200.0" w:type="dxa"/>
              <w:left w:w="300.0" w:type="dxa"/>
              <w:bottom w:w="200.0" w:type="dxa"/>
              <w:right w:w="300.0" w:type="dxa"/>
            </w:tcMar>
          </w:tcPr>
          <w:p w:rsidR="00000000" w:rsidDel="00000000" w:rsidP="00000000" w:rsidRDefault="00000000" w:rsidRPr="00000000" w14:paraId="000002A1">
            <w:pPr>
              <w:spacing w:after="100" w:lineRule="auto"/>
              <w:jc w:val="center"/>
              <w:rPr/>
            </w:pPr>
            <w:r w:rsidDel="00000000" w:rsidR="00000000" w:rsidRPr="00000000">
              <w:rPr>
                <w:rFonts w:ascii="Arial" w:cs="Arial" w:eastAsia="Arial" w:hAnsi="Arial"/>
                <w:b w:val="1"/>
                <w:bCs w:val="1"/>
                <w:color w:val="0a2540"/>
                <w:sz w:val="22"/>
                <w:szCs w:val="22"/>
                <w:rtl w:val="0"/>
              </w:rPr>
              <w:t xml:space="preserve">🎬 Script de transition vers le module suivant</w:t>
            </w:r>
            <w:r w:rsidDel="00000000" w:rsidR="00000000" w:rsidRPr="00000000">
              <w:rPr>
                <w:rtl w:val="0"/>
              </w:rPr>
            </w:r>
          </w:p>
          <w:p w:rsidR="00000000" w:rsidDel="00000000" w:rsidP="00000000" w:rsidRDefault="00000000" w:rsidRPr="00000000" w14:paraId="000002A2">
            <w:pPr>
              <w:spacing w:after="80" w:line="340" w:lineRule="auto"/>
              <w:jc w:val="center"/>
              <w:rPr/>
            </w:pPr>
            <w:r w:rsidDel="00000000" w:rsidR="00000000" w:rsidRPr="00000000">
              <w:rPr>
                <w:rFonts w:ascii="Arial" w:cs="Arial" w:eastAsia="Arial" w:hAnsi="Arial"/>
                <w:i w:val="1"/>
                <w:iCs w:val="1"/>
                <w:color w:val="1a1a2e"/>
                <w:sz w:val="21"/>
                <w:szCs w:val="21"/>
                <w:rtl w:val="0"/>
              </w:rPr>
              <w:t xml:space="preserve">«Vous avez maintenant un système complet pour vos Reels et vos Stories. Les Reels attirent, les Stories convertissent. Mais tout ça repose sur une fondation : votre profil Instagram doit être optimisé pour transformer chaque visiteur en prospect. Dans le prochain module, on va décrypter l’optimisation de profil qui transforme votre page en machine à convertir. On se retrouve tout de suite.»</w:t>
            </w:r>
            <w:r w:rsidDel="00000000" w:rsidR="00000000" w:rsidRPr="00000000">
              <w:rPr>
                <w:rtl w:val="0"/>
              </w:rPr>
            </w:r>
          </w:p>
        </w:tc>
      </w:tr>
    </w:tbl>
    <w:p w:rsidR="00000000" w:rsidDel="00000000" w:rsidP="00000000" w:rsidRDefault="00000000" w:rsidRPr="00000000" w14:paraId="000002A3">
      <w:pPr>
        <w:spacing w:after="0" w:before="200" w:lineRule="auto"/>
        <w:rPr/>
      </w:pPr>
      <w:r w:rsidDel="00000000" w:rsidR="00000000" w:rsidRPr="00000000">
        <w:rPr>
          <w:rtl w:val="0"/>
        </w:rPr>
      </w:r>
    </w:p>
    <w:p w:rsidR="00000000" w:rsidDel="00000000" w:rsidP="00000000" w:rsidRDefault="00000000" w:rsidRPr="00000000" w14:paraId="000002A4">
      <w:pPr>
        <w:pStyle w:val="Heading2"/>
        <w:spacing w:after="160" w:before="300" w:lineRule="auto"/>
        <w:rPr/>
      </w:pPr>
      <w:r w:rsidDel="00000000" w:rsidR="00000000" w:rsidRPr="00000000">
        <w:rPr>
          <w:rFonts w:ascii="Arial" w:cs="Arial" w:eastAsia="Arial" w:hAnsi="Arial"/>
          <w:b w:val="1"/>
          <w:bCs w:val="1"/>
          <w:color w:val="0a2540"/>
          <w:sz w:val="28"/>
          <w:szCs w:val="28"/>
          <w:rtl w:val="0"/>
        </w:rPr>
        <w:t xml:space="preserve">Ressources complémentaires</w:t>
      </w:r>
      <w:r w:rsidDel="00000000" w:rsidR="00000000" w:rsidRPr="00000000">
        <w:rPr>
          <w:rtl w:val="0"/>
        </w:rPr>
      </w:r>
    </w:p>
    <w:p w:rsidR="00000000" w:rsidDel="00000000" w:rsidP="00000000" w:rsidRDefault="00000000" w:rsidRPr="00000000" w14:paraId="000002A5">
      <w:pPr>
        <w:spacing w:after="0" w:before="60" w:lineRule="auto"/>
        <w:rPr/>
      </w:pPr>
      <w:r w:rsidDel="00000000" w:rsidR="00000000" w:rsidRPr="00000000">
        <w:rPr>
          <w:rtl w:val="0"/>
        </w:rPr>
      </w:r>
    </w:p>
    <w:tbl>
      <w:tblPr>
        <w:tblStyle w:val="Table49"/>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13"/>
        <w:gridCol w:w="4513"/>
        <w:tblGridChange w:id="0">
          <w:tblGrid>
            <w:gridCol w:w="4513"/>
            <w:gridCol w:w="4513"/>
          </w:tblGrid>
        </w:tblGridChange>
      </w:tblGrid>
      <w:tr>
        <w:trPr>
          <w:cantSplit w:val="0"/>
          <w:tblHeader w:val="0"/>
        </w:trPr>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A6">
            <w:pPr>
              <w:jc w:val="left"/>
              <w:rPr/>
            </w:pPr>
            <w:r w:rsidDel="00000000" w:rsidR="00000000" w:rsidRPr="00000000">
              <w:rPr>
                <w:rFonts w:ascii="Arial" w:cs="Arial" w:eastAsia="Arial" w:hAnsi="Arial"/>
                <w:b w:val="1"/>
                <w:bCs w:val="1"/>
                <w:color w:val="ffffff"/>
                <w:sz w:val="20"/>
                <w:szCs w:val="20"/>
                <w:rtl w:val="0"/>
              </w:rPr>
              <w:t xml:space="preserve">Ressource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0a2540" w:val="clear"/>
            <w:tcMar>
              <w:top w:w="80.0" w:type="dxa"/>
              <w:left w:w="120.0" w:type="dxa"/>
              <w:bottom w:w="80.0" w:type="dxa"/>
              <w:right w:w="120.0" w:type="dxa"/>
            </w:tcMar>
            <w:vAlign w:val="center"/>
          </w:tcPr>
          <w:p w:rsidR="00000000" w:rsidDel="00000000" w:rsidP="00000000" w:rsidRDefault="00000000" w:rsidRPr="00000000" w14:paraId="000002A7">
            <w:pPr>
              <w:jc w:val="left"/>
              <w:rPr/>
            </w:pPr>
            <w:r w:rsidDel="00000000" w:rsidR="00000000" w:rsidRPr="00000000">
              <w:rPr>
                <w:rFonts w:ascii="Arial" w:cs="Arial" w:eastAsia="Arial" w:hAnsi="Arial"/>
                <w:b w:val="1"/>
                <w:bCs w:val="1"/>
                <w:color w:val="ffffff"/>
                <w:sz w:val="20"/>
                <w:szCs w:val="20"/>
                <w:rtl w:val="0"/>
              </w:rPr>
              <w:t xml:space="preserve">Utilisation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8">
            <w:pPr>
              <w:jc w:val="left"/>
              <w:rPr/>
            </w:pPr>
            <w:r w:rsidDel="00000000" w:rsidR="00000000" w:rsidRPr="00000000">
              <w:rPr>
                <w:rFonts w:ascii="Arial" w:cs="Arial" w:eastAsia="Arial" w:hAnsi="Arial"/>
                <w:b w:val="0"/>
                <w:bCs w:val="0"/>
                <w:color w:val="1a1a2e"/>
                <w:sz w:val="20"/>
                <w:szCs w:val="20"/>
                <w:rtl w:val="0"/>
              </w:rPr>
              <w:t xml:space="preserve">Framework RAPIR (template)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9">
            <w:pPr>
              <w:jc w:val="left"/>
              <w:rPr/>
            </w:pPr>
            <w:r w:rsidDel="00000000" w:rsidR="00000000" w:rsidRPr="00000000">
              <w:rPr>
                <w:rFonts w:ascii="Arial" w:cs="Arial" w:eastAsia="Arial" w:hAnsi="Arial"/>
                <w:b w:val="0"/>
                <w:bCs w:val="0"/>
                <w:color w:val="1a1a2e"/>
                <w:sz w:val="20"/>
                <w:szCs w:val="20"/>
                <w:rtl w:val="0"/>
              </w:rPr>
              <w:t xml:space="preserve">Structurer chaque séquence de conversion</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AA">
            <w:pPr>
              <w:jc w:val="left"/>
              <w:rPr/>
            </w:pPr>
            <w:r w:rsidDel="00000000" w:rsidR="00000000" w:rsidRPr="00000000">
              <w:rPr>
                <w:rFonts w:ascii="Arial" w:cs="Arial" w:eastAsia="Arial" w:hAnsi="Arial"/>
                <w:b w:val="0"/>
                <w:bCs w:val="0"/>
                <w:color w:val="1a1a2e"/>
                <w:sz w:val="20"/>
                <w:szCs w:val="20"/>
                <w:rtl w:val="0"/>
              </w:rPr>
              <w:t xml:space="preserve">Banque de contenu 5x5x5 (tableur)</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AB">
            <w:pPr>
              <w:jc w:val="left"/>
              <w:rPr/>
            </w:pPr>
            <w:r w:rsidDel="00000000" w:rsidR="00000000" w:rsidRPr="00000000">
              <w:rPr>
                <w:rFonts w:ascii="Arial" w:cs="Arial" w:eastAsia="Arial" w:hAnsi="Arial"/>
                <w:b w:val="0"/>
                <w:bCs w:val="0"/>
                <w:color w:val="1a1a2e"/>
                <w:sz w:val="20"/>
                <w:szCs w:val="20"/>
                <w:rtl w:val="0"/>
              </w:rPr>
              <w:t xml:space="preserve">Organiser et planifier vos idées de Stories</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C">
            <w:pPr>
              <w:jc w:val="left"/>
              <w:rPr/>
            </w:pPr>
            <w:r w:rsidDel="00000000" w:rsidR="00000000" w:rsidRPr="00000000">
              <w:rPr>
                <w:rFonts w:ascii="Arial" w:cs="Arial" w:eastAsia="Arial" w:hAnsi="Arial"/>
                <w:b w:val="0"/>
                <w:bCs w:val="0"/>
                <w:color w:val="1a1a2e"/>
                <w:sz w:val="20"/>
                <w:szCs w:val="20"/>
                <w:rtl w:val="0"/>
              </w:rPr>
              <w:t xml:space="preserve">Calendrier hebdomadaire (template)</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AD">
            <w:pPr>
              <w:jc w:val="left"/>
              <w:rPr/>
            </w:pPr>
            <w:r w:rsidDel="00000000" w:rsidR="00000000" w:rsidRPr="00000000">
              <w:rPr>
                <w:rFonts w:ascii="Arial" w:cs="Arial" w:eastAsia="Arial" w:hAnsi="Arial"/>
                <w:b w:val="0"/>
                <w:bCs w:val="0"/>
                <w:color w:val="1a1a2e"/>
                <w:sz w:val="20"/>
                <w:szCs w:val="20"/>
                <w:rtl w:val="0"/>
              </w:rPr>
              <w:t xml:space="preserve">Planifier vos publications à l’avance</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AE">
            <w:pPr>
              <w:jc w:val="left"/>
              <w:rPr/>
            </w:pPr>
            <w:r w:rsidDel="00000000" w:rsidR="00000000" w:rsidRPr="00000000">
              <w:rPr>
                <w:rFonts w:ascii="Arial" w:cs="Arial" w:eastAsia="Arial" w:hAnsi="Arial"/>
                <w:b w:val="0"/>
                <w:bCs w:val="0"/>
                <w:color w:val="1a1a2e"/>
                <w:sz w:val="20"/>
                <w:szCs w:val="20"/>
                <w:rtl w:val="0"/>
              </w:rPr>
              <w:t xml:space="preserve">Tableau de suivi des performances</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3f4f6" w:val="clear"/>
            <w:tcMar>
              <w:top w:w="80.0" w:type="dxa"/>
              <w:left w:w="120.0" w:type="dxa"/>
              <w:bottom w:w="80.0" w:type="dxa"/>
              <w:right w:w="120.0" w:type="dxa"/>
            </w:tcMar>
            <w:vAlign w:val="center"/>
          </w:tcPr>
          <w:p w:rsidR="00000000" w:rsidDel="00000000" w:rsidP="00000000" w:rsidRDefault="00000000" w:rsidRPr="00000000" w14:paraId="000002AF">
            <w:pPr>
              <w:jc w:val="left"/>
              <w:rPr/>
            </w:pPr>
            <w:r w:rsidDel="00000000" w:rsidR="00000000" w:rsidRPr="00000000">
              <w:rPr>
                <w:rFonts w:ascii="Arial" w:cs="Arial" w:eastAsia="Arial" w:hAnsi="Arial"/>
                <w:b w:val="0"/>
                <w:bCs w:val="0"/>
                <w:color w:val="1a1a2e"/>
                <w:sz w:val="20"/>
                <w:szCs w:val="20"/>
                <w:rtl w:val="0"/>
              </w:rPr>
              <w:t xml:space="preserve">Tracker vos KPIs et optimiser en continu</w:t>
            </w:r>
            <w:r w:rsidDel="00000000" w:rsidR="00000000" w:rsidRPr="00000000">
              <w:rPr>
                <w:rtl w:val="0"/>
              </w:rPr>
            </w:r>
          </w:p>
        </w:tc>
      </w:tr>
      <w:tr>
        <w:trPr>
          <w:cantSplit w:val="0"/>
          <w:tblHeader w:val="0"/>
        </w:trPr>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0">
            <w:pPr>
              <w:jc w:val="left"/>
              <w:rPr/>
            </w:pPr>
            <w:r w:rsidDel="00000000" w:rsidR="00000000" w:rsidRPr="00000000">
              <w:rPr>
                <w:rFonts w:ascii="Arial" w:cs="Arial" w:eastAsia="Arial" w:hAnsi="Arial"/>
                <w:b w:val="0"/>
                <w:bCs w:val="0"/>
                <w:color w:val="1a1a2e"/>
                <w:sz w:val="20"/>
                <w:szCs w:val="20"/>
                <w:rtl w:val="0"/>
              </w:rPr>
              <w:t xml:space="preserve">Livre recommandé : Magnetic Story Selling</w:t>
            </w:r>
            <w:r w:rsidDel="00000000" w:rsidR="00000000" w:rsidRPr="00000000">
              <w:rPr>
                <w:rtl w:val="0"/>
              </w:rPr>
            </w:r>
          </w:p>
        </w:tc>
        <w:tc>
          <w:tcPr>
            <w:tcBorders>
              <w:top w:color="d1d5db" w:space="0" w:sz="4" w:val="single"/>
              <w:left w:color="d1d5db" w:space="0" w:sz="4" w:val="single"/>
              <w:bottom w:color="d1d5db" w:space="0" w:sz="4" w:val="single"/>
              <w:right w:color="d1d5db" w:space="0" w:sz="4" w:val="single"/>
            </w:tcBorders>
            <w:shd w:fill="ffffff" w:val="clear"/>
            <w:tcMar>
              <w:top w:w="80.0" w:type="dxa"/>
              <w:left w:w="120.0" w:type="dxa"/>
              <w:bottom w:w="80.0" w:type="dxa"/>
              <w:right w:w="120.0" w:type="dxa"/>
            </w:tcMar>
            <w:vAlign w:val="center"/>
          </w:tcPr>
          <w:p w:rsidR="00000000" w:rsidDel="00000000" w:rsidP="00000000" w:rsidRDefault="00000000" w:rsidRPr="00000000" w14:paraId="000002B1">
            <w:pPr>
              <w:jc w:val="left"/>
              <w:rPr/>
            </w:pPr>
            <w:r w:rsidDel="00000000" w:rsidR="00000000" w:rsidRPr="00000000">
              <w:rPr>
                <w:rFonts w:ascii="Arial" w:cs="Arial" w:eastAsia="Arial" w:hAnsi="Arial"/>
                <w:b w:val="0"/>
                <w:bCs w:val="0"/>
                <w:color w:val="1a1a2e"/>
                <w:sz w:val="20"/>
                <w:szCs w:val="20"/>
                <w:rtl w:val="0"/>
              </w:rPr>
              <w:t xml:space="preserve">Approfondir les techniques de copy narratif</w:t>
            </w:r>
            <w:r w:rsidDel="00000000" w:rsidR="00000000" w:rsidRPr="00000000">
              <w:rPr>
                <w:rtl w:val="0"/>
              </w:rPr>
            </w:r>
          </w:p>
        </w:tc>
      </w:tr>
    </w:tbl>
    <w:p w:rsidR="00000000" w:rsidDel="00000000" w:rsidP="00000000" w:rsidRDefault="00000000" w:rsidRPr="00000000" w14:paraId="000002B2">
      <w:pPr>
        <w:spacing w:after="0" w:before="100" w:lineRule="auto"/>
        <w:rPr/>
      </w:pPr>
      <w:r w:rsidDel="00000000" w:rsidR="00000000" w:rsidRPr="00000000">
        <w:rPr>
          <w:rtl w:val="0"/>
        </w:rPr>
      </w:r>
    </w:p>
    <w:tbl>
      <w:tblPr>
        <w:tblStyle w:val="Table50"/>
        <w:tblW w:w="902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026"/>
        <w:tblGridChange w:id="0">
          <w:tblGrid>
            <w:gridCol w:w="9026"/>
          </w:tblGrid>
        </w:tblGridChange>
      </w:tblGrid>
      <w:tr>
        <w:trPr>
          <w:cantSplit w:val="0"/>
          <w:tblHeader w:val="0"/>
        </w:trPr>
        <w:tc>
          <w:tcPr>
            <w:tcBorders>
              <w:top w:color="000000" w:space="0" w:sz="0" w:val="nil"/>
              <w:left w:color="0a2540" w:space="0" w:sz="6" w:val="single"/>
              <w:bottom w:color="000000" w:space="0" w:sz="0" w:val="nil"/>
              <w:right w:color="000000" w:space="0" w:sz="0" w:val="nil"/>
            </w:tcBorders>
            <w:shd w:fill="f0f4ff" w:val="clear"/>
            <w:tcMar>
              <w:top w:w="100.0" w:type="dxa"/>
              <w:left w:w="200.0" w:type="dxa"/>
              <w:bottom w:w="100.0" w:type="dxa"/>
              <w:right w:w="200.0" w:type="dxa"/>
            </w:tcMar>
          </w:tcPr>
          <w:p w:rsidR="00000000" w:rsidDel="00000000" w:rsidP="00000000" w:rsidRDefault="00000000" w:rsidRPr="00000000" w14:paraId="000002B3">
            <w:pPr>
              <w:spacing w:after="80" w:before="0" w:lineRule="auto"/>
              <w:rPr/>
            </w:pPr>
            <w:r w:rsidDel="00000000" w:rsidR="00000000" w:rsidRPr="00000000">
              <w:rPr>
                <w:rFonts w:ascii="Arial" w:cs="Arial" w:eastAsia="Arial" w:hAnsi="Arial"/>
                <w:b w:val="1"/>
                <w:bCs w:val="1"/>
                <w:color w:val="0a2540"/>
                <w:sz w:val="22"/>
                <w:szCs w:val="22"/>
                <w:rtl w:val="0"/>
              </w:rPr>
              <w:t xml:space="preserve">🎯 Mise en pratique : Rappel fondamental</w:t>
            </w:r>
            <w:r w:rsidDel="00000000" w:rsidR="00000000" w:rsidRPr="00000000">
              <w:rPr>
                <w:rtl w:val="0"/>
              </w:rPr>
            </w:r>
          </w:p>
          <w:p w:rsidR="00000000" w:rsidDel="00000000" w:rsidP="00000000" w:rsidRDefault="00000000" w:rsidRPr="00000000" w14:paraId="000002B4">
            <w:pPr>
              <w:spacing w:after="40" w:before="40" w:line="320" w:lineRule="auto"/>
              <w:rPr/>
            </w:pPr>
            <w:r w:rsidDel="00000000" w:rsidR="00000000" w:rsidRPr="00000000">
              <w:rPr>
                <w:rFonts w:ascii="Arial" w:cs="Arial" w:eastAsia="Arial" w:hAnsi="Arial"/>
                <w:color w:val="1a1a2e"/>
                <w:sz w:val="21"/>
                <w:szCs w:val="21"/>
                <w:rtl w:val="0"/>
              </w:rPr>
              <w:t xml:space="preserve">Les séquences de Stories sont le tunnel invisible qui vend sans vendre. Chaque jour où vous publiez, vous ajoutez un point de confiance dans l’esprit de chaque spectateur. C’est un processus lent, mais c’est un processus qui compose.</w:t>
            </w:r>
            <w:r w:rsidDel="00000000" w:rsidR="00000000" w:rsidRPr="00000000">
              <w:rPr>
                <w:rtl w:val="0"/>
              </w:rPr>
            </w:r>
          </w:p>
          <w:p w:rsidR="00000000" w:rsidDel="00000000" w:rsidP="00000000" w:rsidRDefault="00000000" w:rsidRPr="00000000" w14:paraId="000002B5">
            <w:pPr>
              <w:spacing w:after="40" w:before="40" w:line="320" w:lineRule="auto"/>
              <w:rPr/>
            </w:pPr>
            <w:r w:rsidDel="00000000" w:rsidR="00000000" w:rsidRPr="00000000">
              <w:rPr>
                <w:rtl w:val="0"/>
              </w:rPr>
            </w:r>
          </w:p>
          <w:p w:rsidR="00000000" w:rsidDel="00000000" w:rsidP="00000000" w:rsidRDefault="00000000" w:rsidRPr="00000000" w14:paraId="000002B6">
            <w:pPr>
              <w:spacing w:after="40" w:before="40" w:line="320" w:lineRule="auto"/>
              <w:rPr/>
            </w:pPr>
            <w:r w:rsidDel="00000000" w:rsidR="00000000" w:rsidRPr="00000000">
              <w:rPr>
                <w:rFonts w:ascii="Arial" w:cs="Arial" w:eastAsia="Arial" w:hAnsi="Arial"/>
                <w:color w:val="1a1a2e"/>
                <w:sz w:val="21"/>
                <w:szCs w:val="21"/>
                <w:rtl w:val="0"/>
              </w:rPr>
              <w:t xml:space="preserve">La différence entre ceux qui réussissent et ceux qui échouent avec les Stories ne tient qu’à un mot : régularité.</w:t>
            </w:r>
            <w:r w:rsidDel="00000000" w:rsidR="00000000" w:rsidRPr="00000000">
              <w:rPr>
                <w:rtl w:val="0"/>
              </w:rPr>
            </w:r>
          </w:p>
          <w:p w:rsidR="00000000" w:rsidDel="00000000" w:rsidP="00000000" w:rsidRDefault="00000000" w:rsidRPr="00000000" w14:paraId="000002B7">
            <w:pPr>
              <w:spacing w:after="40" w:before="40" w:line="320" w:lineRule="auto"/>
              <w:rPr/>
            </w:pPr>
            <w:r w:rsidDel="00000000" w:rsidR="00000000" w:rsidRPr="00000000">
              <w:rPr>
                <w:rtl w:val="0"/>
              </w:rPr>
            </w:r>
          </w:p>
          <w:p w:rsidR="00000000" w:rsidDel="00000000" w:rsidP="00000000" w:rsidRDefault="00000000" w:rsidRPr="00000000" w14:paraId="000002B8">
            <w:pPr>
              <w:spacing w:after="40" w:before="40" w:line="320" w:lineRule="auto"/>
              <w:rPr/>
            </w:pPr>
            <w:r w:rsidDel="00000000" w:rsidR="00000000" w:rsidRPr="00000000">
              <w:rPr>
                <w:rFonts w:ascii="Arial" w:cs="Arial" w:eastAsia="Arial" w:hAnsi="Arial"/>
                <w:color w:val="1a1a2e"/>
                <w:sz w:val="21"/>
                <w:szCs w:val="21"/>
                <w:rtl w:val="0"/>
              </w:rPr>
              <w:t xml:space="preserve">Créez votre première séquence maintenant. Pas demain. Maintenant.</w:t>
            </w:r>
            <w:r w:rsidDel="00000000" w:rsidR="00000000" w:rsidRPr="00000000">
              <w:rPr>
                <w:rtl w:val="0"/>
              </w:rPr>
            </w:r>
          </w:p>
        </w:tc>
      </w:tr>
    </w:tbl>
    <w:p w:rsidR="00000000" w:rsidDel="00000000" w:rsidP="00000000" w:rsidRDefault="00000000" w:rsidRPr="00000000" w14:paraId="000002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B">
    <w:pPr>
      <w:jc w:val="center"/>
      <w:rPr/>
    </w:pPr>
    <w:r w:rsidDel="00000000" w:rsidR="00000000" w:rsidRPr="00000000">
      <w:rPr>
        <w:rFonts w:ascii="Arial" w:cs="Arial" w:eastAsia="Arial" w:hAnsi="Arial"/>
        <w:color w:val="6b7280"/>
        <w:sz w:val="16"/>
        <w:szCs w:val="16"/>
        <w:rtl w:val="0"/>
      </w:rPr>
      <w:t xml:space="preserve">Page </w:t>
    </w:r>
    <w:r w:rsidDel="00000000" w:rsidR="00000000" w:rsidRPr="00000000">
      <w:rPr>
        <w:rFonts w:ascii="Arial" w:cs="Arial" w:eastAsia="Arial" w:hAnsi="Arial"/>
        <w:color w:val="6b7280"/>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BA">
    <w:pPr>
      <w:jc w:val="right"/>
      <w:rPr/>
    </w:pPr>
    <w:r w:rsidDel="00000000" w:rsidR="00000000" w:rsidRPr="00000000">
      <w:rPr>
        <w:rFonts w:ascii="Arial" w:cs="Arial" w:eastAsia="Arial" w:hAnsi="Arial"/>
        <w:b w:val="1"/>
        <w:bCs w:val="1"/>
        <w:color w:val="00d4ff"/>
        <w:sz w:val="16"/>
        <w:szCs w:val="16"/>
        <w:rtl w:val="0"/>
      </w:rPr>
      <w:t xml:space="preserve">SCALING FLOW</w:t>
    </w:r>
    <w:r w:rsidDel="00000000" w:rsidR="00000000" w:rsidRPr="00000000">
      <w:rPr>
        <w:rFonts w:ascii="Arial" w:cs="Arial" w:eastAsia="Arial" w:hAnsi="Arial"/>
        <w:color w:val="d1d5db"/>
        <w:sz w:val="16"/>
        <w:szCs w:val="16"/>
        <w:rtl w:val="0"/>
      </w:rPr>
      <w:t xml:space="preserve">  |  </w:t>
    </w:r>
    <w:r w:rsidDel="00000000" w:rsidR="00000000" w:rsidRPr="00000000">
      <w:rPr>
        <w:rFonts w:ascii="Arial" w:cs="Arial" w:eastAsia="Arial" w:hAnsi="Arial"/>
        <w:color w:val="6b7280"/>
        <w:sz w:val="16"/>
        <w:szCs w:val="16"/>
        <w:rtl w:val="0"/>
      </w:rPr>
      <w:t xml:space="preserve">Module Séquences de Stories</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2e"/>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a2540"/>
      <w:sz w:val="36"/>
      <w:szCs w:val="36"/>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300" w:line="240" w:lineRule="auto"/>
      <w:ind w:left="0" w:right="0" w:firstLine="0"/>
      <w:jc w:val="left"/>
    </w:pPr>
    <w:rPr>
      <w:rFonts w:ascii="Arial" w:cs="Arial" w:eastAsia="Arial" w:hAnsi="Arial"/>
      <w:b w:val="1"/>
      <w:bCs w:val="1"/>
      <w:i w:val="0"/>
      <w:iCs w:val="0"/>
      <w:smallCaps w:val="0"/>
      <w:strike w:val="0"/>
      <w:color w:val="0a254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2e"/>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 w:type="table" w:styleId="Table43">
    <w:basedOn w:val="TableNormal"/>
    <w:tblPr>
      <w:tblStyleRowBandSize w:val="1"/>
      <w:tblStyleColBandSize w:val="1"/>
      <w:tblCellMar>
        <w:top w:w="0.0" w:type="dxa"/>
        <w:left w:w="115.0" w:type="dxa"/>
        <w:bottom w:w="0.0" w:type="dxa"/>
        <w:right w:w="115.0" w:type="dxa"/>
      </w:tblCellMar>
    </w:tblPr>
  </w:style>
  <w:style w:type="table" w:styleId="Table44">
    <w:basedOn w:val="TableNormal"/>
    <w:tblPr>
      <w:tblStyleRowBandSize w:val="1"/>
      <w:tblStyleColBandSize w:val="1"/>
      <w:tblCellMar>
        <w:top w:w="0.0" w:type="dxa"/>
        <w:left w:w="115.0" w:type="dxa"/>
        <w:bottom w:w="0.0" w:type="dxa"/>
        <w:right w:w="115.0" w:type="dxa"/>
      </w:tblCellMar>
    </w:tblPr>
  </w:style>
  <w:style w:type="table" w:styleId="Table45">
    <w:basedOn w:val="TableNormal"/>
    <w:tblPr>
      <w:tblStyleRowBandSize w:val="1"/>
      <w:tblStyleColBandSize w:val="1"/>
      <w:tblCellMar>
        <w:top w:w="0.0" w:type="dxa"/>
        <w:left w:w="115.0" w:type="dxa"/>
        <w:bottom w:w="0.0" w:type="dxa"/>
        <w:right w:w="115.0" w:type="dxa"/>
      </w:tblCellMar>
    </w:tblPr>
  </w:style>
  <w:style w:type="table" w:styleId="Table46">
    <w:basedOn w:val="TableNormal"/>
    <w:tblPr>
      <w:tblStyleRowBandSize w:val="1"/>
      <w:tblStyleColBandSize w:val="1"/>
      <w:tblCellMar>
        <w:top w:w="0.0" w:type="dxa"/>
        <w:left w:w="115.0" w:type="dxa"/>
        <w:bottom w:w="0.0" w:type="dxa"/>
        <w:right w:w="115.0" w:type="dxa"/>
      </w:tblCellMar>
    </w:tblPr>
  </w:style>
  <w:style w:type="table" w:styleId="Table47">
    <w:basedOn w:val="TableNormal"/>
    <w:tblPr>
      <w:tblStyleRowBandSize w:val="1"/>
      <w:tblStyleColBandSize w:val="1"/>
      <w:tblCellMar>
        <w:top w:w="0.0" w:type="dxa"/>
        <w:left w:w="115.0" w:type="dxa"/>
        <w:bottom w:w="0.0" w:type="dxa"/>
        <w:right w:w="115.0" w:type="dxa"/>
      </w:tblCellMar>
    </w:tblPr>
  </w:style>
  <w:style w:type="table" w:styleId="Table48">
    <w:basedOn w:val="TableNormal"/>
    <w:tblPr>
      <w:tblStyleRowBandSize w:val="1"/>
      <w:tblStyleColBandSize w:val="1"/>
      <w:tblCellMar>
        <w:top w:w="0.0" w:type="dxa"/>
        <w:left w:w="115.0" w:type="dxa"/>
        <w:bottom w:w="0.0" w:type="dxa"/>
        <w:right w:w="115.0" w:type="dxa"/>
      </w:tblCellMar>
    </w:tblPr>
  </w:style>
  <w:style w:type="table" w:styleId="Table49">
    <w:basedOn w:val="TableNormal"/>
    <w:tblPr>
      <w:tblStyleRowBandSize w:val="1"/>
      <w:tblStyleColBandSize w:val="1"/>
      <w:tblCellMar>
        <w:top w:w="0.0" w:type="dxa"/>
        <w:left w:w="115.0" w:type="dxa"/>
        <w:bottom w:w="0.0" w:type="dxa"/>
        <w:right w:w="115.0" w:type="dxa"/>
      </w:tblCellMar>
    </w:tblPr>
  </w:style>
  <w:style w:type="table" w:styleId="Table5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PWg/Ccv0+ez3CDicgWidubAJSQ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zgAciExakVkSTVteFdLWnQyU0RoOVdQX1lJRG9yc0huNnhEdk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2026-02-05T16:44:52.179Z</dcterms:created>
  <dc:creator>Un-named</dc:creator>
</cp:coreProperties>
</file>

<file path=docProps/custom.xml><?xml version="1.0" encoding="utf-8"?>
<Properties xmlns="http://schemas.openxmlformats.org/officeDocument/2006/custom-properties" xmlns:vt="http://schemas.openxmlformats.org/officeDocument/2006/docPropsVTypes"/>
</file>