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300.0" w:type="dxa"/>
              <w:left w:w="400.0" w:type="dxa"/>
              <w:bottom w:w="300.0" w:type="dxa"/>
              <w:right w:w="400.0" w:type="dxa"/>
            </w:tcMar>
          </w:tcPr>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ffffff"/>
                <w:sz w:val="40"/>
                <w:szCs w:val="40"/>
                <w:rtl w:val="0"/>
              </w:rPr>
              <w:t xml:space="preserve">YouTube : Votre Machine à Clients Qualifiés</w:t>
            </w:r>
            <w:r w:rsidDel="00000000" w:rsidR="00000000" w:rsidRPr="00000000">
              <w:rPr>
                <w:rtl w:val="0"/>
              </w:rPr>
            </w:r>
          </w:p>
          <w:p w:rsidR="00000000" w:rsidDel="00000000" w:rsidP="00000000" w:rsidRDefault="00000000" w:rsidRPr="00000000" w14:paraId="00000003">
            <w:pPr>
              <w:spacing w:before="50" w:lineRule="auto"/>
              <w:jc w:val="center"/>
              <w:rPr/>
            </w:pPr>
            <w:r w:rsidDel="00000000" w:rsidR="00000000" w:rsidRPr="00000000">
              <w:rPr>
                <w:rFonts w:ascii="Arial" w:cs="Arial" w:eastAsia="Arial" w:hAnsi="Arial"/>
                <w:color w:val="00d4ff"/>
                <w:sz w:val="24"/>
                <w:szCs w:val="24"/>
                <w:rtl w:val="0"/>
              </w:rPr>
              <w:t xml:space="preserve">Pourquoi YouTube surpasse toutes les plateformes en conversion — et comment l'exploiter</w:t>
            </w:r>
            <w:r w:rsidDel="00000000" w:rsidR="00000000" w:rsidRPr="00000000">
              <w:rPr>
                <w:rtl w:val="0"/>
              </w:rPr>
            </w:r>
          </w:p>
        </w:tc>
      </w:tr>
    </w:tbl>
    <w:p w:rsidR="00000000" w:rsidDel="00000000" w:rsidP="00000000" w:rsidRDefault="00000000" w:rsidRPr="00000000" w14:paraId="00000004">
      <w:pPr>
        <w:spacing w:after="0" w:before="250" w:lineRule="auto"/>
        <w:rPr/>
      </w:pP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Informations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ffffff"/>
                <w:sz w:val="20"/>
                <w:szCs w:val="20"/>
                <w:rtl w:val="0"/>
              </w:rPr>
              <w:t xml:space="preserve">Détails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a2540"/>
                <w:sz w:val="20"/>
                <w:szCs w:val="20"/>
                <w:rtl w:val="0"/>
              </w:rPr>
              <w:t xml:space="preserve">Module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33333"/>
                <w:sz w:val="20"/>
                <w:szCs w:val="20"/>
                <w:rtl w:val="0"/>
              </w:rPr>
              <w:t xml:space="preserve">Acquisition Organique — YouTube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a2540"/>
                <w:sz w:val="20"/>
                <w:szCs w:val="20"/>
                <w:rtl w:val="0"/>
              </w:rPr>
              <w:t xml:space="preserve">Programme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20"/>
                <w:szCs w:val="20"/>
                <w:rtl w:val="0"/>
              </w:rPr>
              <w:t xml:space="preserve">Scaling Flow — Infrastructure de Croissance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a2540"/>
                <w:sz w:val="20"/>
                <w:szCs w:val="20"/>
                <w:rtl w:val="0"/>
              </w:rPr>
              <w:t xml:space="preserve">Durée estimée vidéo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0"/>
                <w:szCs w:val="20"/>
                <w:rtl w:val="0"/>
              </w:rPr>
              <w:t xml:space="preserve">25 à 30 minutes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a2540"/>
                <w:sz w:val="20"/>
                <w:szCs w:val="20"/>
                <w:rtl w:val="0"/>
              </w:rPr>
              <w:t xml:space="preserve">Niveau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Intermédiaire-Avancé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a2540"/>
                <w:sz w:val="20"/>
                <w:szCs w:val="20"/>
                <w:rtl w:val="0"/>
              </w:rPr>
              <w:t xml:space="preserve">Public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0"/>
                <w:szCs w:val="20"/>
                <w:rtl w:val="0"/>
              </w:rPr>
              <w:t xml:space="preserve">Agences, consultants, coachs, formateurs, infopreneurs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a2540"/>
                <w:sz w:val="20"/>
                <w:szCs w:val="20"/>
                <w:rtl w:val="0"/>
              </w:rPr>
              <w:t xml:space="preserve">Prérequis recommandés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20"/>
                <w:szCs w:val="20"/>
                <w:rtl w:val="0"/>
              </w:rPr>
              <w:t xml:space="preserve">10 contenus courts publiés + 1 étude de cas (optionnel)</w:t>
            </w:r>
            <w:r w:rsidDel="00000000" w:rsidR="00000000" w:rsidRPr="00000000">
              <w:rPr>
                <w:rtl w:val="0"/>
              </w:rPr>
            </w:r>
          </w:p>
        </w:tc>
      </w:tr>
    </w:tbl>
    <w:p w:rsidR="00000000" w:rsidDel="00000000" w:rsidP="00000000" w:rsidRDefault="00000000" w:rsidRPr="00000000" w14:paraId="00000013">
      <w:pPr>
        <w:spacing w:after="0" w:before="200" w:lineRule="auto"/>
        <w:rPr/>
      </w:pPr>
      <w:r w:rsidDel="00000000" w:rsidR="00000000" w:rsidRPr="00000000">
        <w:rPr>
          <w:rtl w:val="0"/>
        </w:rPr>
      </w:r>
    </w:p>
    <w:p w:rsidR="00000000" w:rsidDel="00000000" w:rsidP="00000000" w:rsidRDefault="00000000" w:rsidRPr="00000000" w14:paraId="00000014">
      <w:pPr>
        <w:spacing w:after="150" w:before="350" w:lineRule="auto"/>
        <w:rPr/>
      </w:pPr>
      <w:r w:rsidDel="00000000" w:rsidR="00000000" w:rsidRPr="00000000">
        <w:rPr>
          <w:rFonts w:ascii="Arial" w:cs="Arial" w:eastAsia="Arial" w:hAnsi="Arial"/>
          <w:b w:val="1"/>
          <w:bCs w:val="1"/>
          <w:color w:val="0a2540"/>
          <w:sz w:val="26"/>
          <w:szCs w:val="26"/>
          <w:rtl w:val="0"/>
        </w:rPr>
        <w:t xml:space="preserve">🎯 Objectifs d'apprentissage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Comprendre pourquoi YouTube surpasse toutes les autres plateformes en conversion et rentabilité</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Maîtriser les 3 types de vidéos YouTube qui génèrent des acheteurs (pas seulement des vues)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Savoir trouver des sujets pertinents en partant du problème principal que vous résolvez pour vos clients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Structurer une vidéo YouTube en 4 blocs (Hook, Crédibilité, Corps, CTA) pour maximiser la conversion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Passer à l'action immédiatement avec un format brut et authentique, sans perfectionnisme paralysant</w:t>
      </w:r>
      <w:r w:rsidDel="00000000" w:rsidR="00000000" w:rsidRPr="00000000">
        <w:rPr>
          <w:rtl w:val="0"/>
        </w:rPr>
      </w:r>
    </w:p>
    <w:p w:rsidR="00000000" w:rsidDel="00000000" w:rsidP="00000000" w:rsidRDefault="00000000" w:rsidRPr="00000000" w14:paraId="0000001A">
      <w:pPr>
        <w:spacing w:after="0" w:before="10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ffffff"/>
                <w:sz w:val="24"/>
                <w:szCs w:val="24"/>
                <w:rtl w:val="0"/>
              </w:rPr>
              <w:t xml:space="preserve">SECTION 1 — Introduction : Le Pouvoir Caché de YouTube</w:t>
            </w:r>
            <w:r w:rsidDel="00000000" w:rsidR="00000000" w:rsidRPr="00000000">
              <w:rPr>
                <w:rtl w:val="0"/>
              </w:rPr>
            </w:r>
          </w:p>
        </w:tc>
      </w:tr>
    </w:tbl>
    <w:p w:rsidR="00000000" w:rsidDel="00000000" w:rsidP="00000000" w:rsidRDefault="00000000" w:rsidRPr="00000000" w14:paraId="0000001D">
      <w:pPr>
        <w:spacing w:after="40" w:before="40" w:lineRule="auto"/>
        <w:rPr/>
      </w:pPr>
      <w:r w:rsidDel="00000000" w:rsidR="00000000" w:rsidRPr="00000000">
        <w:rPr>
          <w:rtl w:val="0"/>
        </w:rPr>
      </w:r>
    </w:p>
    <w:p w:rsidR="00000000" w:rsidDel="00000000" w:rsidP="00000000" w:rsidRDefault="00000000" w:rsidRPr="00000000" w14:paraId="0000001E">
      <w:pPr>
        <w:spacing w:after="0" w:before="50" w:lineRule="auto"/>
        <w:rPr/>
      </w:pPr>
      <w:r w:rsidDel="00000000" w:rsidR="00000000" w:rsidRPr="00000000">
        <w:rPr>
          <w:rtl w:val="0"/>
        </w:rPr>
      </w:r>
    </w:p>
    <w:p w:rsidR="00000000" w:rsidDel="00000000" w:rsidP="00000000" w:rsidRDefault="00000000" w:rsidRPr="00000000" w14:paraId="0000001F">
      <w:pPr>
        <w:spacing w:after="150" w:before="350" w:lineRule="auto"/>
        <w:rPr/>
      </w:pPr>
      <w:r w:rsidDel="00000000" w:rsidR="00000000" w:rsidRPr="00000000">
        <w:rPr>
          <w:rFonts w:ascii="Arial" w:cs="Arial" w:eastAsia="Arial" w:hAnsi="Arial"/>
          <w:b w:val="1"/>
          <w:bCs w:val="1"/>
          <w:color w:val="0a2540"/>
          <w:sz w:val="26"/>
          <w:szCs w:val="26"/>
          <w:rtl w:val="0"/>
        </w:rPr>
        <w:t xml:space="preserve">La Problématique</w:t>
      </w:r>
      <w:r w:rsidDel="00000000" w:rsidR="00000000" w:rsidRPr="00000000">
        <w:rPr>
          <w:rtl w:val="0"/>
        </w:rPr>
      </w:r>
    </w:p>
    <w:p w:rsidR="00000000" w:rsidDel="00000000" w:rsidP="00000000" w:rsidRDefault="00000000" w:rsidRPr="00000000" w14:paraId="00000020">
      <w:pPr>
        <w:spacing w:after="80" w:before="80" w:line="320" w:lineRule="auto"/>
        <w:jc w:val="left"/>
        <w:rPr/>
      </w:pPr>
      <w:r w:rsidDel="00000000" w:rsidR="00000000" w:rsidRPr="00000000">
        <w:rPr>
          <w:rFonts w:ascii="Arial" w:cs="Arial" w:eastAsia="Arial" w:hAnsi="Arial"/>
          <w:color w:val="333333"/>
          <w:sz w:val="21"/>
          <w:szCs w:val="21"/>
          <w:rtl w:val="0"/>
        </w:rPr>
        <w:t xml:space="preserve">Vous créez peut-être déjà du contenu sur Instagram, TikTok ou LinkedIn. Vous accumulez les vues et les likes. Mais combien de ces interactions se transforment en appels découverte ? En clients signés ? En revenus récurrents ?</w:t>
      </w:r>
      <w:r w:rsidDel="00000000" w:rsidR="00000000" w:rsidRPr="00000000">
        <w:rPr>
          <w:rtl w:val="0"/>
        </w:rPr>
      </w:r>
    </w:p>
    <w:p w:rsidR="00000000" w:rsidDel="00000000" w:rsidP="00000000" w:rsidRDefault="00000000" w:rsidRPr="00000000" w14:paraId="00000021">
      <w:pPr>
        <w:spacing w:after="80" w:before="80" w:line="320" w:lineRule="auto"/>
        <w:jc w:val="left"/>
        <w:rPr/>
      </w:pPr>
      <w:r w:rsidDel="00000000" w:rsidR="00000000" w:rsidRPr="00000000">
        <w:rPr>
          <w:rFonts w:ascii="Arial" w:cs="Arial" w:eastAsia="Arial" w:hAnsi="Arial"/>
          <w:color w:val="333333"/>
          <w:sz w:val="21"/>
          <w:szCs w:val="21"/>
          <w:rtl w:val="0"/>
        </w:rPr>
        <w:t xml:space="preserve">Le problème n'est pas votre contenu. </w:t>
      </w:r>
      <w:r w:rsidDel="00000000" w:rsidR="00000000" w:rsidRPr="00000000">
        <w:rPr>
          <w:rFonts w:ascii="Arial" w:cs="Arial" w:eastAsia="Arial" w:hAnsi="Arial"/>
          <w:b w:val="1"/>
          <w:bCs w:val="1"/>
          <w:color w:val="333333"/>
          <w:sz w:val="21"/>
          <w:szCs w:val="21"/>
          <w:rtl w:val="0"/>
        </w:rPr>
        <w:t xml:space="preserve">Le problème, c'est la plateforme sur laquelle vous le publiez.</w:t>
      </w:r>
      <w:r w:rsidDel="00000000" w:rsidR="00000000" w:rsidRPr="00000000">
        <w:rPr>
          <w:rFonts w:ascii="Arial" w:cs="Arial" w:eastAsia="Arial" w:hAnsi="Arial"/>
          <w:color w:val="333333"/>
          <w:sz w:val="21"/>
          <w:szCs w:val="21"/>
          <w:rtl w:val="0"/>
        </w:rPr>
        <w:t xml:space="preserve"> Sur les réseaux sociaux classiques, les gens scrollent passivement. Sur YouTube, ils </w:t>
      </w:r>
      <w:r w:rsidDel="00000000" w:rsidR="00000000" w:rsidRPr="00000000">
        <w:rPr>
          <w:rFonts w:ascii="Arial" w:cs="Arial" w:eastAsia="Arial" w:hAnsi="Arial"/>
          <w:i w:val="1"/>
          <w:iCs w:val="1"/>
          <w:color w:val="333333"/>
          <w:sz w:val="21"/>
          <w:szCs w:val="21"/>
          <w:rtl w:val="0"/>
        </w:rPr>
        <w:t xml:space="preserve">choisissent</w:t>
      </w:r>
      <w:r w:rsidDel="00000000" w:rsidR="00000000" w:rsidRPr="00000000">
        <w:rPr>
          <w:rFonts w:ascii="Arial" w:cs="Arial" w:eastAsia="Arial" w:hAnsi="Arial"/>
          <w:color w:val="333333"/>
          <w:sz w:val="21"/>
          <w:szCs w:val="21"/>
          <w:rtl w:val="0"/>
        </w:rPr>
        <w:t xml:space="preserve"> de vous regarder.</w:t>
      </w:r>
      <w:r w:rsidDel="00000000" w:rsidR="00000000" w:rsidRPr="00000000">
        <w:rPr>
          <w:rtl w:val="0"/>
        </w:rPr>
      </w:r>
    </w:p>
    <w:p w:rsidR="00000000" w:rsidDel="00000000" w:rsidP="00000000" w:rsidRDefault="00000000" w:rsidRPr="00000000" w14:paraId="00000022">
      <w:pPr>
        <w:spacing w:after="0" w:before="50" w:lineRule="auto"/>
        <w:rPr/>
      </w:pP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23">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24">
            <w:pPr>
              <w:spacing w:after="80" w:before="80" w:line="320" w:lineRule="auto"/>
              <w:jc w:val="left"/>
              <w:rPr/>
            </w:pPr>
            <w:r w:rsidDel="00000000" w:rsidR="00000000" w:rsidRPr="00000000">
              <w:rPr>
                <w:rFonts w:ascii="Arial" w:cs="Arial" w:eastAsia="Arial" w:hAnsi="Arial"/>
                <w:b w:val="1"/>
                <w:bCs w:val="1"/>
                <w:color w:val="0a2540"/>
                <w:sz w:val="21"/>
                <w:szCs w:val="21"/>
                <w:rtl w:val="0"/>
              </w:rPr>
              <w:t xml:space="preserve">500 vues YouTube = 50 000 vues Instagram = 500 000 vues TikTok</w:t>
            </w:r>
            <w:r w:rsidDel="00000000" w:rsidR="00000000" w:rsidRPr="00000000">
              <w:rPr>
                <w:rtl w:val="0"/>
              </w:rPr>
            </w:r>
          </w:p>
          <w:p w:rsidR="00000000" w:rsidDel="00000000" w:rsidP="00000000" w:rsidRDefault="00000000" w:rsidRPr="00000000" w14:paraId="00000025">
            <w:pPr>
              <w:spacing w:after="80" w:before="80" w:line="320" w:lineRule="auto"/>
              <w:jc w:val="left"/>
              <w:rPr/>
            </w:pPr>
            <w:r w:rsidDel="00000000" w:rsidR="00000000" w:rsidRPr="00000000">
              <w:rPr>
                <w:rFonts w:ascii="Arial" w:cs="Arial" w:eastAsia="Arial" w:hAnsi="Arial"/>
                <w:color w:val="333333"/>
                <w:sz w:val="21"/>
                <w:szCs w:val="21"/>
                <w:rtl w:val="0"/>
              </w:rPr>
              <w:t xml:space="preserve">Ce ratio n'est pas une exagération marketing. C'est une réalité observée chez les consultants, coachs et agences qui utilisent YouTube comme canal d'acquisition principal. L'intention d'achat derrière un visionnage YouTube est incomparablement supérieure à celle d'un scroll sur les réseaux sociaux.</w:t>
            </w:r>
            <w:r w:rsidDel="00000000" w:rsidR="00000000" w:rsidRPr="00000000">
              <w:rPr>
                <w:rtl w:val="0"/>
              </w:rPr>
            </w:r>
          </w:p>
        </w:tc>
      </w:tr>
    </w:tbl>
    <w:p w:rsidR="00000000" w:rsidDel="00000000" w:rsidP="00000000" w:rsidRDefault="00000000" w:rsidRPr="00000000" w14:paraId="00000026">
      <w:pPr>
        <w:spacing w:after="80" w:before="80" w:lineRule="auto"/>
        <w:rPr/>
      </w:pP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027">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028">
            <w:pPr>
              <w:spacing w:after="80" w:before="80" w:line="320" w:lineRule="auto"/>
              <w:jc w:val="left"/>
              <w:rPr/>
            </w:pPr>
            <w:r w:rsidDel="00000000" w:rsidR="00000000" w:rsidRPr="00000000">
              <w:rPr>
                <w:rFonts w:ascii="Arial" w:cs="Arial" w:eastAsia="Arial" w:hAnsi="Arial"/>
                <w:color w:val="333333"/>
                <w:sz w:val="21"/>
                <w:szCs w:val="21"/>
                <w:rtl w:val="0"/>
              </w:rPr>
              <w:t xml:space="preserve">Que vous soyez coach, consultant, formateur ou dirigeant d'agence, vos prospects ne scrollent pas TikTok pour trouver un prestataire ou un accompagnement. Ils </w:t>
            </w:r>
            <w:r w:rsidDel="00000000" w:rsidR="00000000" w:rsidRPr="00000000">
              <w:rPr>
                <w:rFonts w:ascii="Arial" w:cs="Arial" w:eastAsia="Arial" w:hAnsi="Arial"/>
                <w:b w:val="1"/>
                <w:bCs w:val="1"/>
                <w:color w:val="333333"/>
                <w:sz w:val="21"/>
                <w:szCs w:val="21"/>
                <w:rtl w:val="0"/>
              </w:rPr>
              <w:t xml:space="preserve">recherchent activement</w:t>
            </w:r>
            <w:r w:rsidDel="00000000" w:rsidR="00000000" w:rsidRPr="00000000">
              <w:rPr>
                <w:rFonts w:ascii="Arial" w:cs="Arial" w:eastAsia="Arial" w:hAnsi="Arial"/>
                <w:color w:val="333333"/>
                <w:sz w:val="21"/>
                <w:szCs w:val="21"/>
                <w:rtl w:val="0"/>
              </w:rPr>
              <w:t xml:space="preserve"> des solutions sur YouTube. Un dirigeant de PME tape "comment structurer mon équipe commerciale". Un e-commerçant cherche "comment automatiser mon service client". Un indépendant tape "comment trouver des clients B2B". YouTube vous place exactement là où ils cherchent.</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ffffff"/>
                <w:sz w:val="24"/>
                <w:szCs w:val="24"/>
                <w:rtl w:val="0"/>
              </w:rPr>
              <w:t xml:space="preserve">SECTION 2 — Pourquoi YouTube est la Plateforme N°1 pour Convertir</w:t>
            </w:r>
            <w:r w:rsidDel="00000000" w:rsidR="00000000" w:rsidRPr="00000000">
              <w:rPr>
                <w:rtl w:val="0"/>
              </w:rPr>
            </w:r>
          </w:p>
        </w:tc>
      </w:tr>
    </w:tbl>
    <w:p w:rsidR="00000000" w:rsidDel="00000000" w:rsidP="00000000" w:rsidRDefault="00000000" w:rsidRPr="00000000" w14:paraId="0000002B">
      <w:pPr>
        <w:spacing w:after="0" w:before="100" w:lineRule="auto"/>
        <w:rPr/>
      </w:pPr>
      <w:r w:rsidDel="00000000" w:rsidR="00000000" w:rsidRPr="00000000">
        <w:rPr>
          <w:rtl w:val="0"/>
        </w:rPr>
      </w:r>
    </w:p>
    <w:p w:rsidR="00000000" w:rsidDel="00000000" w:rsidP="00000000" w:rsidRDefault="00000000" w:rsidRPr="00000000" w14:paraId="0000002C">
      <w:pPr>
        <w:spacing w:after="150" w:before="350" w:lineRule="auto"/>
        <w:rPr/>
      </w:pPr>
      <w:r w:rsidDel="00000000" w:rsidR="00000000" w:rsidRPr="00000000">
        <w:rPr>
          <w:rFonts w:ascii="Arial" w:cs="Arial" w:eastAsia="Arial" w:hAnsi="Arial"/>
          <w:b w:val="1"/>
          <w:bCs w:val="1"/>
          <w:color w:val="0a2540"/>
          <w:sz w:val="26"/>
          <w:szCs w:val="26"/>
          <w:rtl w:val="0"/>
        </w:rPr>
        <w:t xml:space="preserve">L'Intention vs. Le Scroll</w:t>
      </w:r>
      <w:r w:rsidDel="00000000" w:rsidR="00000000" w:rsidRPr="00000000">
        <w:rPr>
          <w:rtl w:val="0"/>
        </w:rPr>
      </w:r>
    </w:p>
    <w:p w:rsidR="00000000" w:rsidDel="00000000" w:rsidP="00000000" w:rsidRDefault="00000000" w:rsidRPr="00000000" w14:paraId="0000002D">
      <w:pPr>
        <w:spacing w:after="80" w:before="80" w:line="320" w:lineRule="auto"/>
        <w:jc w:val="left"/>
        <w:rPr/>
      </w:pPr>
      <w:r w:rsidDel="00000000" w:rsidR="00000000" w:rsidRPr="00000000">
        <w:rPr>
          <w:rFonts w:ascii="Arial" w:cs="Arial" w:eastAsia="Arial" w:hAnsi="Arial"/>
          <w:color w:val="333333"/>
          <w:sz w:val="21"/>
          <w:szCs w:val="21"/>
          <w:rtl w:val="0"/>
        </w:rPr>
        <w:t xml:space="preserve">Commençons par une distinction fondamentale qui change tout : la différence entre un </w:t>
      </w:r>
      <w:r w:rsidDel="00000000" w:rsidR="00000000" w:rsidRPr="00000000">
        <w:rPr>
          <w:rFonts w:ascii="Arial" w:cs="Arial" w:eastAsia="Arial" w:hAnsi="Arial"/>
          <w:b w:val="1"/>
          <w:bCs w:val="1"/>
          <w:color w:val="333333"/>
          <w:sz w:val="21"/>
          <w:szCs w:val="21"/>
          <w:rtl w:val="0"/>
        </w:rPr>
        <w:t xml:space="preserve">spectateur passif</w:t>
      </w:r>
      <w:r w:rsidDel="00000000" w:rsidR="00000000" w:rsidRPr="00000000">
        <w:rPr>
          <w:rFonts w:ascii="Arial" w:cs="Arial" w:eastAsia="Arial" w:hAnsi="Arial"/>
          <w:color w:val="333333"/>
          <w:sz w:val="21"/>
          <w:szCs w:val="21"/>
          <w:rtl w:val="0"/>
        </w:rPr>
        <w:t xml:space="preserve"> et un </w:t>
      </w:r>
      <w:r w:rsidDel="00000000" w:rsidR="00000000" w:rsidRPr="00000000">
        <w:rPr>
          <w:rFonts w:ascii="Arial" w:cs="Arial" w:eastAsia="Arial" w:hAnsi="Arial"/>
          <w:b w:val="1"/>
          <w:bCs w:val="1"/>
          <w:color w:val="333333"/>
          <w:sz w:val="21"/>
          <w:szCs w:val="21"/>
          <w:rtl w:val="0"/>
        </w:rPr>
        <w:t xml:space="preserve">spectateur intentionnel.</w:t>
      </w:r>
      <w:r w:rsidDel="00000000" w:rsidR="00000000" w:rsidRPr="00000000">
        <w:rPr>
          <w:rtl w:val="0"/>
        </w:rPr>
      </w:r>
    </w:p>
    <w:p w:rsidR="00000000" w:rsidDel="00000000" w:rsidP="00000000" w:rsidRDefault="00000000" w:rsidRPr="00000000" w14:paraId="0000002E">
      <w:pPr>
        <w:spacing w:after="0" w:before="50" w:lineRule="auto"/>
        <w:rPr/>
      </w:pPr>
      <w:r w:rsidDel="00000000" w:rsidR="00000000" w:rsidRPr="00000000">
        <w:rPr>
          <w:rtl w:val="0"/>
        </w:rPr>
      </w:r>
    </w:p>
    <w:tbl>
      <w:tblPr>
        <w:tblStyle w:val="Table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Plateformes de Scroll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YouTube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Comportement utilisateur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Scroll passif, découverte aléatoire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Recherche active, choix délibéré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Intention d'achat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Faible — divertissement d'abord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Forte — résolution de problème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Durée d'attention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3 à 15 secondes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5 à 30+ minutes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Durée de vie du contenu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24-72 heures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Mois, voire années (SEO)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Conversion en clients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Volume nécessaire très élevé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Volume faible, conversion élevée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Confiance générée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Superficielle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Profonde (temps passé avec vous)</w:t>
            </w:r>
            <w:r w:rsidDel="00000000" w:rsidR="00000000" w:rsidRPr="00000000">
              <w:rPr>
                <w:rtl w:val="0"/>
              </w:rPr>
            </w:r>
          </w:p>
        </w:tc>
      </w:tr>
    </w:tbl>
    <w:p w:rsidR="00000000" w:rsidDel="00000000" w:rsidP="00000000" w:rsidRDefault="00000000" w:rsidRPr="00000000" w14:paraId="00000044">
      <w:pPr>
        <w:spacing w:after="0" w:before="100" w:lineRule="auto"/>
        <w:rPr/>
      </w:pPr>
      <w:r w:rsidDel="00000000" w:rsidR="00000000" w:rsidRPr="00000000">
        <w:rPr>
          <w:rtl w:val="0"/>
        </w:rPr>
      </w:r>
    </w:p>
    <w:p w:rsidR="00000000" w:rsidDel="00000000" w:rsidP="00000000" w:rsidRDefault="00000000" w:rsidRPr="00000000" w14:paraId="00000045">
      <w:pPr>
        <w:spacing w:after="80" w:before="80" w:line="320" w:lineRule="auto"/>
        <w:jc w:val="left"/>
        <w:rPr/>
      </w:pPr>
      <w:r w:rsidDel="00000000" w:rsidR="00000000" w:rsidRPr="00000000">
        <w:rPr>
          <w:rFonts w:ascii="Arial" w:cs="Arial" w:eastAsia="Arial" w:hAnsi="Arial"/>
          <w:color w:val="333333"/>
          <w:sz w:val="21"/>
          <w:szCs w:val="21"/>
          <w:rtl w:val="0"/>
        </w:rPr>
        <w:t xml:space="preserve">Sur Instagram ou TikTok, votre contenu est </w:t>
      </w:r>
      <w:r w:rsidDel="00000000" w:rsidR="00000000" w:rsidRPr="00000000">
        <w:rPr>
          <w:rFonts w:ascii="Arial" w:cs="Arial" w:eastAsia="Arial" w:hAnsi="Arial"/>
          <w:i w:val="1"/>
          <w:iCs w:val="1"/>
          <w:color w:val="333333"/>
          <w:sz w:val="21"/>
          <w:szCs w:val="21"/>
          <w:rtl w:val="0"/>
        </w:rPr>
        <w:t xml:space="preserve">imposé</w:t>
      </w:r>
      <w:r w:rsidDel="00000000" w:rsidR="00000000" w:rsidRPr="00000000">
        <w:rPr>
          <w:rFonts w:ascii="Arial" w:cs="Arial" w:eastAsia="Arial" w:hAnsi="Arial"/>
          <w:color w:val="333333"/>
          <w:sz w:val="21"/>
          <w:szCs w:val="21"/>
          <w:rtl w:val="0"/>
        </w:rPr>
        <w:t xml:space="preserve"> aux gens par un algorithme. Sur YouTube, les gens </w:t>
      </w:r>
      <w:r w:rsidDel="00000000" w:rsidR="00000000" w:rsidRPr="00000000">
        <w:rPr>
          <w:rFonts w:ascii="Arial" w:cs="Arial" w:eastAsia="Arial" w:hAnsi="Arial"/>
          <w:i w:val="1"/>
          <w:iCs w:val="1"/>
          <w:color w:val="333333"/>
          <w:sz w:val="21"/>
          <w:szCs w:val="21"/>
          <w:rtl w:val="0"/>
        </w:rPr>
        <w:t xml:space="preserve">décident</w:t>
      </w:r>
      <w:r w:rsidDel="00000000" w:rsidR="00000000" w:rsidRPr="00000000">
        <w:rPr>
          <w:rFonts w:ascii="Arial" w:cs="Arial" w:eastAsia="Arial" w:hAnsi="Arial"/>
          <w:color w:val="333333"/>
          <w:sz w:val="21"/>
          <w:szCs w:val="21"/>
          <w:rtl w:val="0"/>
        </w:rPr>
        <w:t xml:space="preserve"> de cliquer sur votre vidéo. Cette différence fondamentale explique pourquoi des chaînes modestes de 5 000 ou 15 000 abonnés peuvent générer plus de revenus que des comptes Instagram à 200 000 followers.</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Arial" w:cs="Arial" w:eastAsia="Arial" w:hAnsi="Arial"/>
          <w:i w:val="1"/>
          <w:iCs w:val="1"/>
          <w:color w:val="999999"/>
          <w:sz w:val="18"/>
          <w:szCs w:val="18"/>
          <w:rtl w:val="0"/>
        </w:rPr>
        <w:t xml:space="preserve">— Pause naturelle —</w:t>
      </w:r>
      <w:r w:rsidDel="00000000" w:rsidR="00000000" w:rsidRPr="00000000">
        <w:rPr>
          <w:rtl w:val="0"/>
        </w:rPr>
      </w:r>
    </w:p>
    <w:tbl>
      <w:tblPr>
        <w:tblStyle w:val="Table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47">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48">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Ce qui compte, ce n'est pas le nombre de vues. C'est le nombre de bonnes vues.</w:t>
            </w:r>
            <w:r w:rsidDel="00000000" w:rsidR="00000000" w:rsidRPr="00000000">
              <w:rPr>
                <w:rFonts w:ascii="Arial" w:cs="Arial" w:eastAsia="Arial" w:hAnsi="Arial"/>
                <w:color w:val="333333"/>
                <w:sz w:val="21"/>
                <w:szCs w:val="21"/>
                <w:rtl w:val="0"/>
              </w:rPr>
              <w:t xml:space="preserve"> Une "bonne vue" sur YouTube, c'est quelqu'un qui a tapé un mot-clé lié à son problème, qui a choisi votre vidéo parmi d'autres, et qui passe 10, 15, 20 minutes à vous écouter. Cette personne est déjà à mi-chemin de devenir un client.</w:t>
            </w:r>
            <w:r w:rsidDel="00000000" w:rsidR="00000000" w:rsidRPr="00000000">
              <w:rPr>
                <w:rtl w:val="0"/>
              </w:rPr>
            </w:r>
          </w:p>
        </w:tc>
      </w:tr>
    </w:tbl>
    <w:p w:rsidR="00000000" w:rsidDel="00000000" w:rsidP="00000000" w:rsidRDefault="00000000" w:rsidRPr="00000000" w14:paraId="00000049">
      <w:pPr>
        <w:spacing w:after="0" w:before="50" w:lineRule="auto"/>
        <w:rPr/>
      </w:pPr>
      <w:r w:rsidDel="00000000" w:rsidR="00000000" w:rsidRPr="00000000">
        <w:rPr>
          <w:rtl w:val="0"/>
        </w:rPr>
      </w:r>
    </w:p>
    <w:p w:rsidR="00000000" w:rsidDel="00000000" w:rsidP="00000000" w:rsidRDefault="00000000" w:rsidRPr="00000000" w14:paraId="0000004A">
      <w:pPr>
        <w:spacing w:after="100" w:before="250" w:lineRule="auto"/>
        <w:rPr/>
      </w:pPr>
      <w:r w:rsidDel="00000000" w:rsidR="00000000" w:rsidRPr="00000000">
        <w:rPr>
          <w:rFonts w:ascii="Arial" w:cs="Arial" w:eastAsia="Arial" w:hAnsi="Arial"/>
          <w:b w:val="1"/>
          <w:bCs w:val="1"/>
          <w:color w:val="00a3cc"/>
          <w:sz w:val="22"/>
          <w:szCs w:val="22"/>
          <w:rtl w:val="0"/>
        </w:rPr>
        <w:t xml:space="preserve">L'Effet de Confiance Accélérée</w:t>
      </w:r>
      <w:r w:rsidDel="00000000" w:rsidR="00000000" w:rsidRPr="00000000">
        <w:rPr>
          <w:rtl w:val="0"/>
        </w:rPr>
      </w:r>
    </w:p>
    <w:p w:rsidR="00000000" w:rsidDel="00000000" w:rsidP="00000000" w:rsidRDefault="00000000" w:rsidRPr="00000000" w14:paraId="0000004B">
      <w:pPr>
        <w:spacing w:after="80" w:before="80" w:line="320" w:lineRule="auto"/>
        <w:jc w:val="left"/>
        <w:rPr/>
      </w:pPr>
      <w:r w:rsidDel="00000000" w:rsidR="00000000" w:rsidRPr="00000000">
        <w:rPr>
          <w:rFonts w:ascii="Arial" w:cs="Arial" w:eastAsia="Arial" w:hAnsi="Arial"/>
          <w:color w:val="333333"/>
          <w:sz w:val="21"/>
          <w:szCs w:val="21"/>
          <w:rtl w:val="0"/>
        </w:rPr>
        <w:t xml:space="preserve">Quand une personne regarde une de vos vidéos YouTube de 20 minutes, elle a passé plus de temps avec vous qu'elle ne le ferait jamais en scrollant votre feed Instagram pendant une semaine. Ce temps crée un </w:t>
      </w:r>
      <w:r w:rsidDel="00000000" w:rsidR="00000000" w:rsidRPr="00000000">
        <w:rPr>
          <w:rFonts w:ascii="Arial" w:cs="Arial" w:eastAsia="Arial" w:hAnsi="Arial"/>
          <w:b w:val="1"/>
          <w:bCs w:val="1"/>
          <w:color w:val="333333"/>
          <w:sz w:val="21"/>
          <w:szCs w:val="21"/>
          <w:rtl w:val="0"/>
        </w:rPr>
        <w:t xml:space="preserve">lien de confiance asymétrique</w:t>
      </w:r>
      <w:r w:rsidDel="00000000" w:rsidR="00000000" w:rsidRPr="00000000">
        <w:rPr>
          <w:rFonts w:ascii="Arial" w:cs="Arial" w:eastAsia="Arial" w:hAnsi="Arial"/>
          <w:color w:val="333333"/>
          <w:sz w:val="21"/>
          <w:szCs w:val="21"/>
          <w:rtl w:val="0"/>
        </w:rPr>
        <w:t xml:space="preserve"> : la personne a l'impression de vous connaître, sans que vous ne la connaissiez encore.</w:t>
      </w:r>
      <w:r w:rsidDel="00000000" w:rsidR="00000000" w:rsidRPr="00000000">
        <w:rPr>
          <w:rtl w:val="0"/>
        </w:rPr>
      </w:r>
    </w:p>
    <w:p w:rsidR="00000000" w:rsidDel="00000000" w:rsidP="00000000" w:rsidRDefault="00000000" w:rsidRPr="00000000" w14:paraId="0000004C">
      <w:pPr>
        <w:spacing w:after="80" w:before="80" w:line="320" w:lineRule="auto"/>
        <w:jc w:val="left"/>
        <w:rPr/>
      </w:pPr>
      <w:r w:rsidDel="00000000" w:rsidR="00000000" w:rsidRPr="00000000">
        <w:rPr>
          <w:rFonts w:ascii="Arial" w:cs="Arial" w:eastAsia="Arial" w:hAnsi="Arial"/>
          <w:color w:val="333333"/>
          <w:sz w:val="21"/>
          <w:szCs w:val="21"/>
          <w:rtl w:val="0"/>
        </w:rPr>
        <w:t xml:space="preserve">C'est ce qu'on appelle en marketing la </w:t>
      </w:r>
      <w:r w:rsidDel="00000000" w:rsidR="00000000" w:rsidRPr="00000000">
        <w:rPr>
          <w:rFonts w:ascii="Arial" w:cs="Arial" w:eastAsia="Arial" w:hAnsi="Arial"/>
          <w:i w:val="1"/>
          <w:iCs w:val="1"/>
          <w:color w:val="333333"/>
          <w:sz w:val="21"/>
          <w:szCs w:val="21"/>
          <w:rtl w:val="0"/>
        </w:rPr>
        <w:t xml:space="preserve">familiarité parasociale</w:t>
      </w:r>
      <w:r w:rsidDel="00000000" w:rsidR="00000000" w:rsidRPr="00000000">
        <w:rPr>
          <w:rFonts w:ascii="Arial" w:cs="Arial" w:eastAsia="Arial" w:hAnsi="Arial"/>
          <w:color w:val="333333"/>
          <w:sz w:val="21"/>
          <w:szCs w:val="21"/>
          <w:rtl w:val="0"/>
        </w:rPr>
        <w:t xml:space="preserve"> — et c'est le levier le plus puissant pour convertir des inconnus en clients. Quand cette personne arrive en appel découverte, elle est déjà convaincue. L'appel devient une formalité, pas une vente à faire.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i w:val="1"/>
          <w:iCs w:val="1"/>
          <w:color w:val="00a3cc"/>
          <w:sz w:val="19"/>
          <w:szCs w:val="19"/>
          <w:rtl w:val="0"/>
        </w:rPr>
        <w:t xml:space="preserve">[📊 Visuel suggéré : Schéma : Parcours prospect YouTube — De la recherche Google/YouTube à l'appel découverte (entonnoir avec temps de confiance accumulé)]</w:t>
      </w:r>
      <w:r w:rsidDel="00000000" w:rsidR="00000000" w:rsidRPr="00000000">
        <w:rPr>
          <w:rtl w:val="0"/>
        </w:rPr>
      </w:r>
    </w:p>
    <w:p w:rsidR="00000000" w:rsidDel="00000000" w:rsidP="00000000" w:rsidRDefault="00000000" w:rsidRPr="00000000" w14:paraId="0000004E">
      <w:pPr>
        <w:spacing w:after="0" w:before="50" w:lineRule="auto"/>
        <w:rPr/>
      </w:pPr>
      <w:r w:rsidDel="00000000" w:rsidR="00000000" w:rsidRPr="00000000">
        <w:rPr>
          <w:rtl w:val="0"/>
        </w:rPr>
      </w:r>
    </w:p>
    <w:p w:rsidR="00000000" w:rsidDel="00000000" w:rsidP="00000000" w:rsidRDefault="00000000" w:rsidRPr="00000000" w14:paraId="0000004F">
      <w:pPr>
        <w:spacing w:after="100" w:before="250" w:lineRule="auto"/>
        <w:rPr/>
      </w:pPr>
      <w:r w:rsidDel="00000000" w:rsidR="00000000" w:rsidRPr="00000000">
        <w:rPr>
          <w:rFonts w:ascii="Arial" w:cs="Arial" w:eastAsia="Arial" w:hAnsi="Arial"/>
          <w:b w:val="1"/>
          <w:bCs w:val="1"/>
          <w:color w:val="00a3cc"/>
          <w:sz w:val="22"/>
          <w:szCs w:val="22"/>
          <w:rtl w:val="0"/>
        </w:rPr>
        <w:t xml:space="preserve">La Preuve par les Chiffres Réels</w:t>
      </w:r>
      <w:r w:rsidDel="00000000" w:rsidR="00000000" w:rsidRPr="00000000">
        <w:rPr>
          <w:rtl w:val="0"/>
        </w:rPr>
      </w:r>
    </w:p>
    <w:p w:rsidR="00000000" w:rsidDel="00000000" w:rsidP="00000000" w:rsidRDefault="00000000" w:rsidRPr="00000000" w14:paraId="00000050">
      <w:pPr>
        <w:spacing w:after="80" w:before="80" w:line="320" w:lineRule="auto"/>
        <w:jc w:val="left"/>
        <w:rPr/>
      </w:pPr>
      <w:r w:rsidDel="00000000" w:rsidR="00000000" w:rsidRPr="00000000">
        <w:rPr>
          <w:rFonts w:ascii="Arial" w:cs="Arial" w:eastAsia="Arial" w:hAnsi="Arial"/>
          <w:color w:val="333333"/>
          <w:sz w:val="21"/>
          <w:szCs w:val="21"/>
          <w:rtl w:val="0"/>
        </w:rPr>
        <w:t xml:space="preserve">Des exemples concrets le confirment : un consultant en vente que nous avons analysé obtient entre 100 et 500 vues par vidéo. Ce ne sont pas des chiffres impressionnants. Mais chaque vidéo génère régulièrement des appels découverte, parce que le contenu est ciblé et que les spectateurs sont des acheteurs potentiels qualifiés.</w:t>
      </w:r>
      <w:r w:rsidDel="00000000" w:rsidR="00000000" w:rsidRPr="00000000">
        <w:rPr>
          <w:rtl w:val="0"/>
        </w:rPr>
      </w:r>
    </w:p>
    <w:p w:rsidR="00000000" w:rsidDel="00000000" w:rsidP="00000000" w:rsidRDefault="00000000" w:rsidRPr="00000000" w14:paraId="00000051">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Le message est clair : vous n'avez pas besoin de devenir viral. Vous avez besoin d'être pertinent pour les bonnes personnes.</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tbl>
      <w:tblPr>
        <w:tblStyle w:val="Table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ffffff"/>
                <w:sz w:val="24"/>
                <w:szCs w:val="24"/>
                <w:rtl w:val="0"/>
              </w:rPr>
              <w:t xml:space="preserve">SECTION 3 — Les 3 Types de Vidéos YouTube qui Génèrent des Clients</w:t>
            </w:r>
            <w:r w:rsidDel="00000000" w:rsidR="00000000" w:rsidRPr="00000000">
              <w:rPr>
                <w:rtl w:val="0"/>
              </w:rPr>
            </w:r>
          </w:p>
        </w:tc>
      </w:tr>
    </w:tbl>
    <w:p w:rsidR="00000000" w:rsidDel="00000000" w:rsidP="00000000" w:rsidRDefault="00000000" w:rsidRPr="00000000" w14:paraId="00000054">
      <w:pPr>
        <w:spacing w:after="0" w:before="100" w:lineRule="auto"/>
        <w:rPr/>
      </w:pPr>
      <w:r w:rsidDel="00000000" w:rsidR="00000000" w:rsidRPr="00000000">
        <w:rPr>
          <w:rtl w:val="0"/>
        </w:rPr>
      </w:r>
    </w:p>
    <w:p w:rsidR="00000000" w:rsidDel="00000000" w:rsidP="00000000" w:rsidRDefault="00000000" w:rsidRPr="00000000" w14:paraId="00000055">
      <w:pPr>
        <w:spacing w:after="80" w:before="80" w:line="320" w:lineRule="auto"/>
        <w:jc w:val="left"/>
        <w:rPr/>
      </w:pPr>
      <w:r w:rsidDel="00000000" w:rsidR="00000000" w:rsidRPr="00000000">
        <w:rPr>
          <w:rFonts w:ascii="Arial" w:cs="Arial" w:eastAsia="Arial" w:hAnsi="Arial"/>
          <w:color w:val="333333"/>
          <w:sz w:val="21"/>
          <w:szCs w:val="21"/>
          <w:rtl w:val="0"/>
        </w:rPr>
        <w:t xml:space="preserve">Pour construire une chaîne YouTube rentable, vous ne pouvez pas publier un seul type de contenu. Vous avez besoin d'un </w:t>
      </w:r>
      <w:r w:rsidDel="00000000" w:rsidR="00000000" w:rsidRPr="00000000">
        <w:rPr>
          <w:rFonts w:ascii="Arial" w:cs="Arial" w:eastAsia="Arial" w:hAnsi="Arial"/>
          <w:b w:val="1"/>
          <w:bCs w:val="1"/>
          <w:color w:val="333333"/>
          <w:sz w:val="21"/>
          <w:szCs w:val="21"/>
          <w:rtl w:val="0"/>
        </w:rPr>
        <w:t xml:space="preserve">mix stratégique de 3 formats</w:t>
      </w:r>
      <w:r w:rsidDel="00000000" w:rsidR="00000000" w:rsidRPr="00000000">
        <w:rPr>
          <w:rFonts w:ascii="Arial" w:cs="Arial" w:eastAsia="Arial" w:hAnsi="Arial"/>
          <w:color w:val="333333"/>
          <w:sz w:val="21"/>
          <w:szCs w:val="21"/>
          <w:rtl w:val="0"/>
        </w:rPr>
        <w:t xml:space="preserve"> qui travaillent ensemble pour attirer, convaincre et convertir.</w:t>
      </w:r>
      <w:r w:rsidDel="00000000" w:rsidR="00000000" w:rsidRPr="00000000">
        <w:rPr>
          <w:rtl w:val="0"/>
        </w:rPr>
      </w:r>
    </w:p>
    <w:p w:rsidR="00000000" w:rsidDel="00000000" w:rsidP="00000000" w:rsidRDefault="00000000" w:rsidRPr="00000000" w14:paraId="00000056">
      <w:pPr>
        <w:spacing w:after="0" w:before="50" w:lineRule="auto"/>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i w:val="1"/>
          <w:iCs w:val="1"/>
          <w:color w:val="00a3cc"/>
          <w:sz w:val="19"/>
          <w:szCs w:val="19"/>
          <w:rtl w:val="0"/>
        </w:rPr>
        <w:t xml:space="preserve">[📊 Visuel suggéré : Schéma pyramide inversée : 3 types de vidéos avec leurs rôles respectifs dans le funnel]</w:t>
      </w:r>
      <w:r w:rsidDel="00000000" w:rsidR="00000000" w:rsidRPr="00000000">
        <w:rPr>
          <w:rtl w:val="0"/>
        </w:rPr>
      </w:r>
    </w:p>
    <w:p w:rsidR="00000000" w:rsidDel="00000000" w:rsidP="00000000" w:rsidRDefault="00000000" w:rsidRPr="00000000" w14:paraId="00000058">
      <w:pPr>
        <w:spacing w:after="0" w:before="50" w:lineRule="auto"/>
        <w:rPr/>
      </w:pPr>
      <w:r w:rsidDel="00000000" w:rsidR="00000000" w:rsidRPr="00000000">
        <w:rPr>
          <w:rtl w:val="0"/>
        </w:rPr>
      </w:r>
    </w:p>
    <w:p w:rsidR="00000000" w:rsidDel="00000000" w:rsidP="00000000" w:rsidRDefault="00000000" w:rsidRPr="00000000" w14:paraId="00000059">
      <w:pPr>
        <w:spacing w:after="150" w:before="350" w:lineRule="auto"/>
        <w:rPr/>
      </w:pPr>
      <w:r w:rsidDel="00000000" w:rsidR="00000000" w:rsidRPr="00000000">
        <w:rPr>
          <w:rFonts w:ascii="Arial" w:cs="Arial" w:eastAsia="Arial" w:hAnsi="Arial"/>
          <w:b w:val="1"/>
          <w:bCs w:val="1"/>
          <w:color w:val="0a2540"/>
          <w:sz w:val="26"/>
          <w:szCs w:val="26"/>
          <w:rtl w:val="0"/>
        </w:rPr>
        <w:t xml:space="preserve">Type 1 — Vidéos "Haut de Tunnel" (Audience Large)</w:t>
      </w:r>
      <w:r w:rsidDel="00000000" w:rsidR="00000000" w:rsidRPr="00000000">
        <w:rPr>
          <w:rtl w:val="0"/>
        </w:rPr>
      </w:r>
    </w:p>
    <w:p w:rsidR="00000000" w:rsidDel="00000000" w:rsidP="00000000" w:rsidRDefault="00000000" w:rsidRPr="00000000" w14:paraId="0000005A">
      <w:pPr>
        <w:spacing w:after="80" w:before="80" w:line="320" w:lineRule="auto"/>
        <w:jc w:val="left"/>
        <w:rPr/>
      </w:pPr>
      <w:r w:rsidDel="00000000" w:rsidR="00000000" w:rsidRPr="00000000">
        <w:rPr>
          <w:rFonts w:ascii="Arial" w:cs="Arial" w:eastAsia="Arial" w:hAnsi="Arial"/>
          <w:color w:val="333333"/>
          <w:sz w:val="21"/>
          <w:szCs w:val="21"/>
          <w:rtl w:val="0"/>
        </w:rPr>
        <w:t xml:space="preserve">Ces vidéos s'adressent à un marché large. Elles attirent un maximum de personnes dans votre univers. Le sujet est suffisamment généraliste pour qu'un grand nombre de prospects potentiels se sentent concernés.</w:t>
      </w:r>
      <w:r w:rsidDel="00000000" w:rsidR="00000000" w:rsidRPr="00000000">
        <w:rPr>
          <w:rtl w:val="0"/>
        </w:rPr>
      </w:r>
    </w:p>
    <w:p w:rsidR="00000000" w:rsidDel="00000000" w:rsidP="00000000" w:rsidRDefault="00000000" w:rsidRPr="00000000" w14:paraId="0000005B">
      <w:pPr>
        <w:spacing w:after="0" w:before="50" w:lineRule="auto"/>
        <w:rPr/>
      </w:pPr>
      <w:r w:rsidDel="00000000" w:rsidR="00000000" w:rsidRPr="00000000">
        <w:rPr>
          <w:rtl w:val="0"/>
        </w:rPr>
      </w:r>
    </w:p>
    <w:p w:rsidR="00000000" w:rsidDel="00000000" w:rsidP="00000000" w:rsidRDefault="00000000" w:rsidRPr="00000000" w14:paraId="0000005C">
      <w:pPr>
        <w:spacing w:after="80" w:before="80" w:line="320" w:lineRule="auto"/>
        <w:jc w:val="left"/>
        <w:rPr/>
      </w:pPr>
      <w:r w:rsidDel="00000000" w:rsidR="00000000" w:rsidRPr="00000000">
        <w:rPr>
          <w:rFonts w:ascii="Arial" w:cs="Arial" w:eastAsia="Arial" w:hAnsi="Arial"/>
          <w:color w:val="333333"/>
          <w:sz w:val="21"/>
          <w:szCs w:val="21"/>
          <w:rtl w:val="0"/>
        </w:rPr>
        <w:t xml:space="preserve">La règle d'or du haut de tunnel : </w:t>
      </w:r>
      <w:r w:rsidDel="00000000" w:rsidR="00000000" w:rsidRPr="00000000">
        <w:rPr>
          <w:rFonts w:ascii="Arial" w:cs="Arial" w:eastAsia="Arial" w:hAnsi="Arial"/>
          <w:b w:val="1"/>
          <w:bCs w:val="1"/>
          <w:color w:val="333333"/>
          <w:sz w:val="21"/>
          <w:szCs w:val="21"/>
          <w:rtl w:val="0"/>
        </w:rPr>
        <w:t xml:space="preserve">parlez à 100% de votre marché, pas à 20%.</w:t>
      </w:r>
      <w:r w:rsidDel="00000000" w:rsidR="00000000" w:rsidRPr="00000000">
        <w:rPr>
          <w:rtl w:val="0"/>
        </w:rPr>
      </w:r>
    </w:p>
    <w:p w:rsidR="00000000" w:rsidDel="00000000" w:rsidP="00000000" w:rsidRDefault="00000000" w:rsidRPr="00000000" w14:paraId="0000005D">
      <w:pPr>
        <w:spacing w:after="80" w:before="80" w:line="320" w:lineRule="auto"/>
        <w:jc w:val="left"/>
        <w:rPr/>
      </w:pPr>
      <w:r w:rsidDel="00000000" w:rsidR="00000000" w:rsidRPr="00000000">
        <w:rPr>
          <w:rFonts w:ascii="Arial" w:cs="Arial" w:eastAsia="Arial" w:hAnsi="Arial"/>
          <w:color w:val="333333"/>
          <w:sz w:val="21"/>
          <w:szCs w:val="21"/>
          <w:rtl w:val="0"/>
        </w:rPr>
        <w:t xml:space="preserve">Prenons un exemple. "Comment j'ai construit une activité de conseil rentable" parle à tous les consultants. "Comment optimiser vos campagnes Meta Ads" ne parle qu'à ceux qui font déjà de la publicité — soit environ 20% du marché. Commencez large.</w:t>
      </w:r>
      <w:r w:rsidDel="00000000" w:rsidR="00000000" w:rsidRPr="00000000">
        <w:rPr>
          <w:rtl w:val="0"/>
        </w:rPr>
      </w:r>
    </w:p>
    <w:p w:rsidR="00000000" w:rsidDel="00000000" w:rsidP="00000000" w:rsidRDefault="00000000" w:rsidRPr="00000000" w14:paraId="0000005E">
      <w:pPr>
        <w:spacing w:after="0" w:before="50" w:lineRule="auto"/>
        <w:rPr/>
      </w:pPr>
      <w:r w:rsidDel="00000000" w:rsidR="00000000" w:rsidRPr="00000000">
        <w:rPr>
          <w:rtl w:val="0"/>
        </w:rPr>
      </w:r>
    </w:p>
    <w:p w:rsidR="00000000" w:rsidDel="00000000" w:rsidP="00000000" w:rsidRDefault="00000000" w:rsidRPr="00000000" w14:paraId="0000005F">
      <w:pPr>
        <w:spacing w:after="100" w:before="250" w:lineRule="auto"/>
        <w:rPr/>
      </w:pPr>
      <w:r w:rsidDel="00000000" w:rsidR="00000000" w:rsidRPr="00000000">
        <w:rPr>
          <w:rFonts w:ascii="Arial" w:cs="Arial" w:eastAsia="Arial" w:hAnsi="Arial"/>
          <w:b w:val="1"/>
          <w:bCs w:val="1"/>
          <w:color w:val="00a3cc"/>
          <w:sz w:val="22"/>
          <w:szCs w:val="22"/>
          <w:rtl w:val="0"/>
        </w:rPr>
        <w:t xml:space="preserve">Exemples par type d'activité</w:t>
      </w:r>
      <w:r w:rsidDel="00000000" w:rsidR="00000000" w:rsidRPr="00000000">
        <w:rPr>
          <w:rtl w:val="0"/>
        </w:rPr>
      </w:r>
    </w:p>
    <w:tbl>
      <w:tblPr>
        <w:tblStyle w:val="Table1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Type d'activité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Exemple de sujet Haut de Tunnel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Agence (marketing, IA, dev...)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"Comment j'ai fait passer mon agence de 0 à 75K€/mois en 18 mois"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Coach business / mindset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"Comment devenir cristallin sur ta vision et la rendre rentable"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Consultant en vente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"Vraie journée dans la vie d'un closer à 25K€/mois de commissions"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Formateur / Infopreneur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"Regardez-moi construire et vendre une formation en 10 heures"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Coach bien-être / thérapeute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"Cette séance de 10 minutes m'a aidé à trouver ma clarté"</w:t>
            </w:r>
            <w:r w:rsidDel="00000000" w:rsidR="00000000" w:rsidRPr="00000000">
              <w:rPr>
                <w:rtl w:val="0"/>
              </w:rPr>
            </w:r>
          </w:p>
        </w:tc>
      </w:tr>
    </w:tbl>
    <w:p w:rsidR="00000000" w:rsidDel="00000000" w:rsidP="00000000" w:rsidRDefault="00000000" w:rsidRPr="00000000" w14:paraId="0000006C">
      <w:pPr>
        <w:spacing w:after="0" w:before="50" w:lineRule="auto"/>
        <w:rPr/>
      </w:pPr>
      <w:r w:rsidDel="00000000" w:rsidR="00000000" w:rsidRPr="00000000">
        <w:rPr>
          <w:rtl w:val="0"/>
        </w:rPr>
      </w:r>
    </w:p>
    <w:tbl>
      <w:tblPr>
        <w:tblStyle w:val="Table1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6D">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6E">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La clé : un sujet haut de tunnel attire des gens qui se reconnaissent dans la situation, pas dans la solution technique.</w:t>
            </w:r>
            <w:r w:rsidDel="00000000" w:rsidR="00000000" w:rsidRPr="00000000">
              <w:rPr>
                <w:rFonts w:ascii="Arial" w:cs="Arial" w:eastAsia="Arial" w:hAnsi="Arial"/>
                <w:color w:val="333333"/>
                <w:sz w:val="21"/>
                <w:szCs w:val="21"/>
                <w:rtl w:val="0"/>
              </w:rPr>
              <w:t xml:space="preserve"> "J'ai emmené 9 clients en retraite à Dubaï" est large et aspirationnel. "Mon template de funnel Zapier-Make" est ultra-niché. Les deux ont leur place, mais pas au même niveau du tunnel.</w:t>
            </w:r>
            <w:r w:rsidDel="00000000" w:rsidR="00000000" w:rsidRPr="00000000">
              <w:rPr>
                <w:rtl w:val="0"/>
              </w:rPr>
            </w:r>
          </w:p>
        </w:tc>
      </w:tr>
    </w:tbl>
    <w:p w:rsidR="00000000" w:rsidDel="00000000" w:rsidP="00000000" w:rsidRDefault="00000000" w:rsidRPr="00000000" w14:paraId="0000006F">
      <w:pPr>
        <w:spacing w:after="0" w:before="50" w:lineRule="auto"/>
        <w:rPr/>
      </w:pPr>
      <w:r w:rsidDel="00000000" w:rsidR="00000000" w:rsidRPr="00000000">
        <w:rPr>
          <w:rtl w:val="0"/>
        </w:rPr>
      </w:r>
    </w:p>
    <w:p w:rsidR="00000000" w:rsidDel="00000000" w:rsidP="00000000" w:rsidRDefault="00000000" w:rsidRPr="00000000" w14:paraId="00000070">
      <w:pPr>
        <w:spacing w:after="150" w:before="350" w:lineRule="auto"/>
        <w:rPr>
          <w:b w:val="1"/>
          <w:bCs w:val="1"/>
          <w:color w:val="0a2540"/>
          <w:sz w:val="26"/>
          <w:szCs w:val="26"/>
        </w:rPr>
      </w:pPr>
      <w:r w:rsidDel="00000000" w:rsidR="00000000" w:rsidRPr="00000000">
        <w:rPr>
          <w:rtl w:val="0"/>
        </w:rPr>
      </w:r>
    </w:p>
    <w:p w:rsidR="00000000" w:rsidDel="00000000" w:rsidP="00000000" w:rsidRDefault="00000000" w:rsidRPr="00000000" w14:paraId="00000071">
      <w:pPr>
        <w:spacing w:after="150" w:before="350" w:lineRule="auto"/>
        <w:rPr/>
      </w:pPr>
      <w:r w:rsidDel="00000000" w:rsidR="00000000" w:rsidRPr="00000000">
        <w:rPr>
          <w:rFonts w:ascii="Arial" w:cs="Arial" w:eastAsia="Arial" w:hAnsi="Arial"/>
          <w:b w:val="1"/>
          <w:bCs w:val="1"/>
          <w:color w:val="0a2540"/>
          <w:sz w:val="26"/>
          <w:szCs w:val="26"/>
          <w:rtl w:val="0"/>
        </w:rPr>
        <w:t xml:space="preserve">Type 2 — Vidéos de Valeur (Éducationnelles / Techniques)</w:t>
      </w:r>
      <w:r w:rsidDel="00000000" w:rsidR="00000000" w:rsidRPr="00000000">
        <w:rPr>
          <w:rtl w:val="0"/>
        </w:rPr>
      </w:r>
    </w:p>
    <w:p w:rsidR="00000000" w:rsidDel="00000000" w:rsidP="00000000" w:rsidRDefault="00000000" w:rsidRPr="00000000" w14:paraId="00000072">
      <w:pPr>
        <w:spacing w:after="80" w:before="80" w:line="320" w:lineRule="auto"/>
        <w:jc w:val="left"/>
        <w:rPr/>
      </w:pPr>
      <w:r w:rsidDel="00000000" w:rsidR="00000000" w:rsidRPr="00000000">
        <w:rPr>
          <w:rFonts w:ascii="Arial" w:cs="Arial" w:eastAsia="Arial" w:hAnsi="Arial"/>
          <w:color w:val="333333"/>
          <w:sz w:val="21"/>
          <w:szCs w:val="21"/>
          <w:rtl w:val="0"/>
        </w:rPr>
        <w:t xml:space="preserve">Ces vidéos montrent votre expertise en profondeur. Elles sont plus spécifiques et s'adressent à un public qui </w:t>
      </w:r>
      <w:r w:rsidDel="00000000" w:rsidR="00000000" w:rsidRPr="00000000">
        <w:rPr>
          <w:rFonts w:ascii="Arial" w:cs="Arial" w:eastAsia="Arial" w:hAnsi="Arial"/>
          <w:i w:val="1"/>
          <w:iCs w:val="1"/>
          <w:color w:val="333333"/>
          <w:sz w:val="21"/>
          <w:szCs w:val="21"/>
          <w:rtl w:val="0"/>
        </w:rPr>
        <w:t xml:space="preserve">sait déjà qu'il a un problème</w:t>
      </w:r>
      <w:r w:rsidDel="00000000" w:rsidR="00000000" w:rsidRPr="00000000">
        <w:rPr>
          <w:rFonts w:ascii="Arial" w:cs="Arial" w:eastAsia="Arial" w:hAnsi="Arial"/>
          <w:color w:val="333333"/>
          <w:sz w:val="21"/>
          <w:szCs w:val="21"/>
          <w:rtl w:val="0"/>
        </w:rPr>
        <w:t xml:space="preserve"> et cherche des solutions concrètes.</w:t>
      </w:r>
      <w:r w:rsidDel="00000000" w:rsidR="00000000" w:rsidRPr="00000000">
        <w:rPr>
          <w:rtl w:val="0"/>
        </w:rPr>
      </w:r>
    </w:p>
    <w:p w:rsidR="00000000" w:rsidDel="00000000" w:rsidP="00000000" w:rsidRDefault="00000000" w:rsidRPr="00000000" w14:paraId="00000073">
      <w:pPr>
        <w:spacing w:after="0" w:before="50" w:lineRule="auto"/>
        <w:rPr/>
      </w:pPr>
      <w:r w:rsidDel="00000000" w:rsidR="00000000" w:rsidRPr="00000000">
        <w:rPr>
          <w:rtl w:val="0"/>
        </w:rPr>
      </w:r>
    </w:p>
    <w:p w:rsidR="00000000" w:rsidDel="00000000" w:rsidP="00000000" w:rsidRDefault="00000000" w:rsidRPr="00000000" w14:paraId="00000074">
      <w:pPr>
        <w:spacing w:after="100" w:before="250" w:lineRule="auto"/>
        <w:rPr/>
      </w:pPr>
      <w:r w:rsidDel="00000000" w:rsidR="00000000" w:rsidRPr="00000000">
        <w:rPr>
          <w:rFonts w:ascii="Arial" w:cs="Arial" w:eastAsia="Arial" w:hAnsi="Arial"/>
          <w:b w:val="1"/>
          <w:bCs w:val="1"/>
          <w:color w:val="00a3cc"/>
          <w:sz w:val="22"/>
          <w:szCs w:val="22"/>
          <w:rtl w:val="0"/>
        </w:rPr>
        <w:t xml:space="preserve">Exemples par type d'activité</w:t>
      </w:r>
      <w:r w:rsidDel="00000000" w:rsidR="00000000" w:rsidRPr="00000000">
        <w:rPr>
          <w:rtl w:val="0"/>
        </w:rPr>
      </w:r>
    </w:p>
    <w:tbl>
      <w:tblPr>
        <w:tblStyle w:val="Table1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Type d'activité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Exemple de sujet Valeur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20"/>
                <w:szCs w:val="20"/>
                <w:rtl w:val="0"/>
              </w:rPr>
              <w:t xml:space="preserve">Agence (marketing, IA, dev...)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"Mon système de tracking qui génère un ROI x10 pour mes clients"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20"/>
                <w:szCs w:val="20"/>
                <w:rtl w:val="0"/>
              </w:rPr>
              <w:t xml:space="preserve">Coach business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"Les 3 piliers d'un business à 6 chiffres — le framework complet"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20"/>
                <w:szCs w:val="20"/>
                <w:rtl w:val="0"/>
              </w:rPr>
              <w:t xml:space="preserve">Consultant en vente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0"/>
                <w:szCs w:val="20"/>
                <w:rtl w:val="0"/>
              </w:rPr>
              <w:t xml:space="preserve">"Jeu de rôle : appel de vente en direct pour une offre high-ticket"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20"/>
                <w:szCs w:val="20"/>
                <w:rtl w:val="0"/>
              </w:rPr>
              <w:t xml:space="preserve">Formateur / Infopreneur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0"/>
                <w:szCs w:val="20"/>
                <w:rtl w:val="0"/>
              </w:rPr>
              <w:t xml:space="preserve">"Comment structurer un programme de formation qui se vend tout seul"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20"/>
                <w:szCs w:val="20"/>
                <w:rtl w:val="0"/>
              </w:rPr>
              <w:t xml:space="preserve">Coach bien-être / thérapeute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0"/>
                <w:szCs w:val="20"/>
                <w:rtl w:val="0"/>
              </w:rPr>
              <w:t xml:space="preserve">"Les 5 techniques que j'utilise avec chaque client (démonstration)"</w:t>
            </w:r>
            <w:r w:rsidDel="00000000" w:rsidR="00000000" w:rsidRPr="00000000">
              <w:rPr>
                <w:rtl w:val="0"/>
              </w:rPr>
            </w:r>
          </w:p>
        </w:tc>
      </w:tr>
    </w:tbl>
    <w:p w:rsidR="00000000" w:rsidDel="00000000" w:rsidP="00000000" w:rsidRDefault="00000000" w:rsidRPr="00000000" w14:paraId="00000081">
      <w:pPr>
        <w:spacing w:after="0" w:before="50" w:lineRule="auto"/>
        <w:rPr/>
      </w:pPr>
      <w:r w:rsidDel="00000000" w:rsidR="00000000" w:rsidRPr="00000000">
        <w:rPr>
          <w:rtl w:val="0"/>
        </w:rPr>
      </w:r>
    </w:p>
    <w:p w:rsidR="00000000" w:rsidDel="00000000" w:rsidP="00000000" w:rsidRDefault="00000000" w:rsidRPr="00000000" w14:paraId="00000082">
      <w:pPr>
        <w:spacing w:after="80" w:before="80" w:line="320" w:lineRule="auto"/>
        <w:jc w:val="left"/>
        <w:rPr/>
      </w:pPr>
      <w:r w:rsidDel="00000000" w:rsidR="00000000" w:rsidRPr="00000000">
        <w:rPr>
          <w:rFonts w:ascii="Arial" w:cs="Arial" w:eastAsia="Arial" w:hAnsi="Arial"/>
          <w:color w:val="333333"/>
          <w:sz w:val="21"/>
          <w:szCs w:val="21"/>
          <w:rtl w:val="0"/>
        </w:rPr>
        <w:t xml:space="preserve">Ce qui rend ces vidéos si puissantes, c'est qu'elles créent une </w:t>
      </w:r>
      <w:r w:rsidDel="00000000" w:rsidR="00000000" w:rsidRPr="00000000">
        <w:rPr>
          <w:rFonts w:ascii="Arial" w:cs="Arial" w:eastAsia="Arial" w:hAnsi="Arial"/>
          <w:b w:val="1"/>
          <w:bCs w:val="1"/>
          <w:color w:val="333333"/>
          <w:sz w:val="21"/>
          <w:szCs w:val="21"/>
          <w:rtl w:val="0"/>
        </w:rPr>
        <w:t xml:space="preserve">confirmation silencieuse</w:t>
      </w:r>
      <w:r w:rsidDel="00000000" w:rsidR="00000000" w:rsidRPr="00000000">
        <w:rPr>
          <w:rFonts w:ascii="Arial" w:cs="Arial" w:eastAsia="Arial" w:hAnsi="Arial"/>
          <w:color w:val="333333"/>
          <w:sz w:val="21"/>
          <w:szCs w:val="21"/>
          <w:rtl w:val="0"/>
        </w:rPr>
        <w:t xml:space="preserve"> de votre expertise. Le spectateur se dit : "Si cette personne peut montrer ça gratuitement, imaginez ce qu'elle fait en accompagnement payant." C'est la meilleure vente qui existe — celle que le prospect se fait lui-même.</w:t>
      </w:r>
      <w:r w:rsidDel="00000000" w:rsidR="00000000" w:rsidRPr="00000000">
        <w:rPr>
          <w:rtl w:val="0"/>
        </w:rPr>
      </w:r>
    </w:p>
    <w:p w:rsidR="00000000" w:rsidDel="00000000" w:rsidP="00000000" w:rsidRDefault="00000000" w:rsidRPr="00000000" w14:paraId="00000083">
      <w:pPr>
        <w:spacing w:after="0" w:before="50" w:lineRule="auto"/>
        <w:rPr/>
      </w:pPr>
      <w:r w:rsidDel="00000000" w:rsidR="00000000" w:rsidRPr="00000000">
        <w:rPr>
          <w:rtl w:val="0"/>
        </w:rPr>
      </w:r>
    </w:p>
    <w:p w:rsidR="00000000" w:rsidDel="00000000" w:rsidP="00000000" w:rsidRDefault="00000000" w:rsidRPr="00000000" w14:paraId="00000084">
      <w:pPr>
        <w:spacing w:after="150" w:before="350" w:lineRule="auto"/>
        <w:rPr/>
      </w:pPr>
      <w:r w:rsidDel="00000000" w:rsidR="00000000" w:rsidRPr="00000000">
        <w:rPr>
          <w:rFonts w:ascii="Arial" w:cs="Arial" w:eastAsia="Arial" w:hAnsi="Arial"/>
          <w:b w:val="1"/>
          <w:bCs w:val="1"/>
          <w:color w:val="0a2540"/>
          <w:sz w:val="26"/>
          <w:szCs w:val="26"/>
          <w:rtl w:val="0"/>
        </w:rPr>
        <w:t xml:space="preserve">Type 3 — Vidéos Transformationnelles (Preuves &amp; Résultats)</w:t>
      </w:r>
      <w:r w:rsidDel="00000000" w:rsidR="00000000" w:rsidRPr="00000000">
        <w:rPr>
          <w:rtl w:val="0"/>
        </w:rPr>
      </w:r>
    </w:p>
    <w:p w:rsidR="00000000" w:rsidDel="00000000" w:rsidP="00000000" w:rsidRDefault="00000000" w:rsidRPr="00000000" w14:paraId="00000085">
      <w:pPr>
        <w:spacing w:after="80" w:before="80" w:line="320" w:lineRule="auto"/>
        <w:jc w:val="left"/>
        <w:rPr/>
      </w:pPr>
      <w:r w:rsidDel="00000000" w:rsidR="00000000" w:rsidRPr="00000000">
        <w:rPr>
          <w:rFonts w:ascii="Arial" w:cs="Arial" w:eastAsia="Arial" w:hAnsi="Arial"/>
          <w:color w:val="333333"/>
          <w:sz w:val="21"/>
          <w:szCs w:val="21"/>
          <w:rtl w:val="0"/>
        </w:rPr>
        <w:t xml:space="preserve">Ces vidéos montrent des résultats concrets : études de cas clients, démonstrations en direct, témoignages, avant/après. Elles sont la </w:t>
      </w:r>
      <w:r w:rsidDel="00000000" w:rsidR="00000000" w:rsidRPr="00000000">
        <w:rPr>
          <w:rFonts w:ascii="Arial" w:cs="Arial" w:eastAsia="Arial" w:hAnsi="Arial"/>
          <w:b w:val="1"/>
          <w:bCs w:val="1"/>
          <w:color w:val="333333"/>
          <w:sz w:val="21"/>
          <w:szCs w:val="21"/>
          <w:rtl w:val="0"/>
        </w:rPr>
        <w:t xml:space="preserve">preuve sociale</w:t>
      </w:r>
      <w:r w:rsidDel="00000000" w:rsidR="00000000" w:rsidRPr="00000000">
        <w:rPr>
          <w:rFonts w:ascii="Arial" w:cs="Arial" w:eastAsia="Arial" w:hAnsi="Arial"/>
          <w:color w:val="333333"/>
          <w:sz w:val="21"/>
          <w:szCs w:val="21"/>
          <w:rtl w:val="0"/>
        </w:rPr>
        <w:t xml:space="preserve"> qui transforme un spectateur intéressé en prospect prêt à acheter.</w:t>
      </w:r>
      <w:r w:rsidDel="00000000" w:rsidR="00000000" w:rsidRPr="00000000">
        <w:rPr>
          <w:rtl w:val="0"/>
        </w:rPr>
      </w:r>
    </w:p>
    <w:p w:rsidR="00000000" w:rsidDel="00000000" w:rsidP="00000000" w:rsidRDefault="00000000" w:rsidRPr="00000000" w14:paraId="00000086">
      <w:pPr>
        <w:spacing w:after="0" w:before="50" w:lineRule="auto"/>
        <w:rPr/>
      </w:pPr>
      <w:r w:rsidDel="00000000" w:rsidR="00000000" w:rsidRPr="00000000">
        <w:rPr>
          <w:rtl w:val="0"/>
        </w:rPr>
      </w:r>
    </w:p>
    <w:p w:rsidR="00000000" w:rsidDel="00000000" w:rsidP="00000000" w:rsidRDefault="00000000" w:rsidRPr="00000000" w14:paraId="00000087">
      <w:pPr>
        <w:spacing w:after="100" w:before="250" w:lineRule="auto"/>
        <w:rPr/>
      </w:pPr>
      <w:r w:rsidDel="00000000" w:rsidR="00000000" w:rsidRPr="00000000">
        <w:rPr>
          <w:rFonts w:ascii="Arial" w:cs="Arial" w:eastAsia="Arial" w:hAnsi="Arial"/>
          <w:b w:val="1"/>
          <w:bCs w:val="1"/>
          <w:color w:val="00a3cc"/>
          <w:sz w:val="22"/>
          <w:szCs w:val="22"/>
          <w:rtl w:val="0"/>
        </w:rPr>
        <w:t xml:space="preserve">Exemples par type d'activité</w:t>
      </w:r>
      <w:r w:rsidDel="00000000" w:rsidR="00000000" w:rsidRPr="00000000">
        <w:rPr>
          <w:rtl w:val="0"/>
        </w:rPr>
      </w:r>
    </w:p>
    <w:tbl>
      <w:tblPr>
        <w:tblStyle w:val="Table1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Type d'activité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Exemple de sujet Transformationnel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Agence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"Comment j'ai aidé [Client] à multiplier son CA par 3 en 6 mois — Étude de cas"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Coach business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"De 2K à 20K€/mois : le parcours de Marie en 90 jours d'accompagnement"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Consultant en vente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"Comment Sarah est passée de 5K à 32K€ de commissions mensuelles"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0"/>
                <w:szCs w:val="20"/>
                <w:rtl w:val="0"/>
              </w:rPr>
              <w:t xml:space="preserve">Formateur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20"/>
                <w:szCs w:val="20"/>
                <w:rtl w:val="0"/>
              </w:rPr>
              <w:t xml:space="preserve">"Avant/Après : les résultats de 50 étudiants de ma dernière promotion"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20"/>
                <w:szCs w:val="20"/>
                <w:rtl w:val="0"/>
              </w:rPr>
              <w:t xml:space="preserve">Coach bien-être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20"/>
                <w:szCs w:val="20"/>
                <w:rtl w:val="0"/>
              </w:rPr>
              <w:t xml:space="preserve">"3 mois d'hypnose avec un entrepreneur : ce qui a changé"</w:t>
            </w:r>
            <w:r w:rsidDel="00000000" w:rsidR="00000000" w:rsidRPr="00000000">
              <w:rPr>
                <w:rtl w:val="0"/>
              </w:rPr>
            </w:r>
          </w:p>
        </w:tc>
      </w:tr>
    </w:tbl>
    <w:p w:rsidR="00000000" w:rsidDel="00000000" w:rsidP="00000000" w:rsidRDefault="00000000" w:rsidRPr="00000000" w14:paraId="00000094">
      <w:pPr>
        <w:spacing w:after="0" w:before="50" w:lineRule="auto"/>
        <w:rPr/>
      </w:pPr>
      <w:r w:rsidDel="00000000" w:rsidR="00000000" w:rsidRPr="00000000">
        <w:rPr>
          <w:rtl w:val="0"/>
        </w:rPr>
      </w:r>
    </w:p>
    <w:p w:rsidR="00000000" w:rsidDel="00000000" w:rsidP="00000000" w:rsidRDefault="00000000" w:rsidRPr="00000000" w14:paraId="00000095">
      <w:pPr>
        <w:spacing w:after="100" w:before="250" w:lineRule="auto"/>
        <w:rPr/>
      </w:pPr>
      <w:r w:rsidDel="00000000" w:rsidR="00000000" w:rsidRPr="00000000">
        <w:rPr>
          <w:rFonts w:ascii="Arial" w:cs="Arial" w:eastAsia="Arial" w:hAnsi="Arial"/>
          <w:b w:val="1"/>
          <w:bCs w:val="1"/>
          <w:color w:val="00a3cc"/>
          <w:sz w:val="22"/>
          <w:szCs w:val="22"/>
          <w:rtl w:val="0"/>
        </w:rPr>
        <w:t xml:space="preserve">Tableau récapitulatif des 3 types</w:t>
      </w:r>
      <w:r w:rsidDel="00000000" w:rsidR="00000000" w:rsidRPr="00000000">
        <w:rPr>
          <w:rtl w:val="0"/>
        </w:rPr>
      </w:r>
    </w:p>
    <w:tbl>
      <w:tblPr>
        <w:tblStyle w:val="Table1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76"/>
        <w:gridCol w:w="2376"/>
        <w:gridCol w:w="2378"/>
        <w:tblGridChange w:id="0">
          <w:tblGrid>
            <w:gridCol w:w="2376"/>
            <w:gridCol w:w="2376"/>
            <w:gridCol w:w="2376"/>
            <w:gridCol w:w="2378"/>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Public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Fréquence conseillée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Haut de Tunnel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Attirer un maximum de personnes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Large — tout votre marché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1 à 2 par mois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Valeur / Éducationnel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Démontrer votre expertise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Ciblé — prospects qualifiés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2 à 3 par mois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Transformationnel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Prouver vos résultats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Chaud — prêts à passer à l'action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1 à 2 par mois</w:t>
            </w:r>
            <w:r w:rsidDel="00000000" w:rsidR="00000000" w:rsidRPr="00000000">
              <w:rPr>
                <w:rtl w:val="0"/>
              </w:rPr>
            </w:r>
          </w:p>
        </w:tc>
      </w:tr>
    </w:tbl>
    <w:p w:rsidR="00000000" w:rsidDel="00000000" w:rsidP="00000000" w:rsidRDefault="00000000" w:rsidRPr="00000000" w14:paraId="000000A6">
      <w:pPr>
        <w:spacing w:after="0" w:before="50" w:lineRule="auto"/>
        <w:rPr/>
      </w:pPr>
      <w:r w:rsidDel="00000000" w:rsidR="00000000" w:rsidRPr="00000000">
        <w:rPr>
          <w:rtl w:val="0"/>
        </w:rPr>
      </w:r>
    </w:p>
    <w:tbl>
      <w:tblPr>
        <w:tblStyle w:val="Table1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0A7">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0A8">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Mix idéal pour débuter sur YouTube : </w:t>
            </w:r>
            <w:r w:rsidDel="00000000" w:rsidR="00000000" w:rsidRPr="00000000">
              <w:rPr>
                <w:rFonts w:ascii="Arial" w:cs="Arial" w:eastAsia="Arial" w:hAnsi="Arial"/>
                <w:color w:val="333333"/>
                <w:sz w:val="21"/>
                <w:szCs w:val="21"/>
                <w:rtl w:val="0"/>
              </w:rPr>
              <w:t xml:space="preserve">Commencez par 1 vidéo de valeur par semaine (montrez votre expertise concrète). Ajoutez 1 vidéo haut de tunnel par mois (attirez de nouvelles audiences). Et dès que vous avez des résultats clients, ajoutez 1 étude de cas par mois. Ce mix génère un flux constant de prospects qualifiés, quel que soit votre secteur.</w:t>
            </w:r>
            <w:r w:rsidDel="00000000" w:rsidR="00000000" w:rsidRPr="00000000">
              <w:rPr>
                <w:rtl w:val="0"/>
              </w:rPr>
            </w:r>
          </w:p>
        </w:tc>
      </w:tr>
    </w:tbl>
    <w:p w:rsidR="00000000" w:rsidDel="00000000" w:rsidP="00000000" w:rsidRDefault="00000000" w:rsidRPr="00000000" w14:paraId="000000A9">
      <w:pPr>
        <w:rPr/>
      </w:pPr>
      <w:r w:rsidDel="00000000" w:rsidR="00000000" w:rsidRPr="00000000">
        <w:br w:type="page"/>
      </w:r>
      <w:r w:rsidDel="00000000" w:rsidR="00000000" w:rsidRPr="00000000">
        <w:rPr>
          <w:rtl w:val="0"/>
        </w:rPr>
      </w:r>
    </w:p>
    <w:tbl>
      <w:tblPr>
        <w:tblStyle w:val="Table1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ffffff"/>
                <w:sz w:val="24"/>
                <w:szCs w:val="24"/>
                <w:rtl w:val="0"/>
              </w:rPr>
              <w:t xml:space="preserve">SECTION 4 — Comment Trouver Vos Sujets de Vidéos (Sans Jamais Être en Panne)</w:t>
            </w:r>
            <w:r w:rsidDel="00000000" w:rsidR="00000000" w:rsidRPr="00000000">
              <w:rPr>
                <w:rtl w:val="0"/>
              </w:rPr>
            </w:r>
          </w:p>
        </w:tc>
      </w:tr>
    </w:tbl>
    <w:p w:rsidR="00000000" w:rsidDel="00000000" w:rsidP="00000000" w:rsidRDefault="00000000" w:rsidRPr="00000000" w14:paraId="000000AB">
      <w:pPr>
        <w:spacing w:after="0" w:before="100" w:lineRule="auto"/>
        <w:rPr/>
      </w:pPr>
      <w:r w:rsidDel="00000000" w:rsidR="00000000" w:rsidRPr="00000000">
        <w:rPr>
          <w:rtl w:val="0"/>
        </w:rPr>
      </w:r>
    </w:p>
    <w:p w:rsidR="00000000" w:rsidDel="00000000" w:rsidP="00000000" w:rsidRDefault="00000000" w:rsidRPr="00000000" w14:paraId="000000AC">
      <w:pPr>
        <w:spacing w:after="80" w:before="80" w:line="320" w:lineRule="auto"/>
        <w:jc w:val="left"/>
        <w:rPr/>
      </w:pPr>
      <w:r w:rsidDel="00000000" w:rsidR="00000000" w:rsidRPr="00000000">
        <w:rPr>
          <w:rFonts w:ascii="Arial" w:cs="Arial" w:eastAsia="Arial" w:hAnsi="Arial"/>
          <w:color w:val="333333"/>
          <w:sz w:val="21"/>
          <w:szCs w:val="21"/>
          <w:rtl w:val="0"/>
        </w:rPr>
        <w:t xml:space="preserve">La question numéro 1 que se posent les consultants, coachs et agences qui débutent sur YouTube : </w:t>
      </w:r>
      <w:r w:rsidDel="00000000" w:rsidR="00000000" w:rsidRPr="00000000">
        <w:rPr>
          <w:rFonts w:ascii="Arial" w:cs="Arial" w:eastAsia="Arial" w:hAnsi="Arial"/>
          <w:i w:val="1"/>
          <w:iCs w:val="1"/>
          <w:color w:val="333333"/>
          <w:sz w:val="21"/>
          <w:szCs w:val="21"/>
          <w:rtl w:val="0"/>
        </w:rPr>
        <w:t xml:space="preserve">"De quoi est-ce que je parle ?"</w:t>
      </w:r>
      <w:r w:rsidDel="00000000" w:rsidR="00000000" w:rsidRPr="00000000">
        <w:rPr>
          <w:rFonts w:ascii="Arial" w:cs="Arial" w:eastAsia="Arial" w:hAnsi="Arial"/>
          <w:color w:val="333333"/>
          <w:sz w:val="21"/>
          <w:szCs w:val="21"/>
          <w:rtl w:val="0"/>
        </w:rPr>
        <w:t xml:space="preserve"> La réponse est plus simple que vous ne le pensez.</w:t>
      </w:r>
      <w:r w:rsidDel="00000000" w:rsidR="00000000" w:rsidRPr="00000000">
        <w:rPr>
          <w:rtl w:val="0"/>
        </w:rPr>
      </w:r>
    </w:p>
    <w:p w:rsidR="00000000" w:rsidDel="00000000" w:rsidP="00000000" w:rsidRDefault="00000000" w:rsidRPr="00000000" w14:paraId="000000AD">
      <w:pPr>
        <w:spacing w:after="0" w:before="50" w:lineRule="auto"/>
        <w:rPr/>
      </w:pPr>
      <w:r w:rsidDel="00000000" w:rsidR="00000000" w:rsidRPr="00000000">
        <w:rPr>
          <w:rtl w:val="0"/>
        </w:rPr>
      </w:r>
    </w:p>
    <w:p w:rsidR="00000000" w:rsidDel="00000000" w:rsidP="00000000" w:rsidRDefault="00000000" w:rsidRPr="00000000" w14:paraId="000000AE">
      <w:pPr>
        <w:spacing w:after="150" w:before="350" w:lineRule="auto"/>
        <w:rPr/>
      </w:pPr>
      <w:r w:rsidDel="00000000" w:rsidR="00000000" w:rsidRPr="00000000">
        <w:rPr>
          <w:rFonts w:ascii="Arial" w:cs="Arial" w:eastAsia="Arial" w:hAnsi="Arial"/>
          <w:b w:val="1"/>
          <w:bCs w:val="1"/>
          <w:color w:val="0a2540"/>
          <w:sz w:val="26"/>
          <w:szCs w:val="26"/>
          <w:rtl w:val="0"/>
        </w:rPr>
        <w:t xml:space="preserve">La Question Fondamentale</w:t>
      </w:r>
      <w:r w:rsidDel="00000000" w:rsidR="00000000" w:rsidRPr="00000000">
        <w:rPr>
          <w:rtl w:val="0"/>
        </w:rPr>
      </w:r>
    </w:p>
    <w:tbl>
      <w:tblPr>
        <w:tblStyle w:val="Table1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AF">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B0">
            <w:pPr>
              <w:spacing w:after="80" w:before="80" w:line="320" w:lineRule="auto"/>
              <w:jc w:val="left"/>
              <w:rPr/>
            </w:pPr>
            <w:r w:rsidDel="00000000" w:rsidR="00000000" w:rsidRPr="00000000">
              <w:rPr>
                <w:rFonts w:ascii="Arial" w:cs="Arial" w:eastAsia="Arial" w:hAnsi="Arial"/>
                <w:b w:val="1"/>
                <w:bCs w:val="1"/>
                <w:color w:val="0a2540"/>
                <w:sz w:val="24"/>
                <w:szCs w:val="24"/>
                <w:rtl w:val="0"/>
              </w:rPr>
              <w:t xml:space="preserve">"Quel est le problème principal que j'aide mes clients à résoudre ?"</w:t>
            </w:r>
            <w:r w:rsidDel="00000000" w:rsidR="00000000" w:rsidRPr="00000000">
              <w:rPr>
                <w:rtl w:val="0"/>
              </w:rPr>
            </w:r>
          </w:p>
          <w:p w:rsidR="00000000" w:rsidDel="00000000" w:rsidP="00000000" w:rsidRDefault="00000000" w:rsidRPr="00000000" w14:paraId="000000B1">
            <w:pPr>
              <w:spacing w:after="80" w:before="80" w:line="320" w:lineRule="auto"/>
              <w:jc w:val="left"/>
              <w:rPr/>
            </w:pPr>
            <w:r w:rsidDel="00000000" w:rsidR="00000000" w:rsidRPr="00000000">
              <w:rPr>
                <w:rFonts w:ascii="Arial" w:cs="Arial" w:eastAsia="Arial" w:hAnsi="Arial"/>
                <w:color w:val="333333"/>
                <w:sz w:val="21"/>
                <w:szCs w:val="21"/>
                <w:rtl w:val="0"/>
              </w:rPr>
              <w:t xml:space="preserve">Quand vous êtes parfaitement clair sur cette réponse, vous ne manquerez jamais de sujets. Chaque vidéo YouTube devient une déclinaison de ce problème central.</w:t>
            </w:r>
            <w:r w:rsidDel="00000000" w:rsidR="00000000" w:rsidRPr="00000000">
              <w:rPr>
                <w:rtl w:val="0"/>
              </w:rPr>
            </w:r>
          </w:p>
        </w:tc>
      </w:tr>
    </w:tbl>
    <w:p w:rsidR="00000000" w:rsidDel="00000000" w:rsidP="00000000" w:rsidRDefault="00000000" w:rsidRPr="00000000" w14:paraId="000000B2">
      <w:pPr>
        <w:spacing w:after="0" w:before="50" w:lineRule="auto"/>
        <w:rPr/>
      </w:pPr>
      <w:r w:rsidDel="00000000" w:rsidR="00000000" w:rsidRPr="00000000">
        <w:rPr>
          <w:rtl w:val="0"/>
        </w:rPr>
      </w:r>
    </w:p>
    <w:p w:rsidR="00000000" w:rsidDel="00000000" w:rsidP="00000000" w:rsidRDefault="00000000" w:rsidRPr="00000000" w14:paraId="000000B3">
      <w:pPr>
        <w:spacing w:after="100" w:before="250" w:lineRule="auto"/>
        <w:rPr/>
      </w:pPr>
      <w:r w:rsidDel="00000000" w:rsidR="00000000" w:rsidRPr="00000000">
        <w:rPr>
          <w:rFonts w:ascii="Arial" w:cs="Arial" w:eastAsia="Arial" w:hAnsi="Arial"/>
          <w:b w:val="1"/>
          <w:bCs w:val="1"/>
          <w:color w:val="00a3cc"/>
          <w:sz w:val="22"/>
          <w:szCs w:val="22"/>
          <w:rtl w:val="0"/>
        </w:rPr>
        <w:t xml:space="preserve">La Méthode de Décomposition</w:t>
      </w:r>
      <w:r w:rsidDel="00000000" w:rsidR="00000000" w:rsidRPr="00000000">
        <w:rPr>
          <w:rtl w:val="0"/>
        </w:rPr>
      </w:r>
    </w:p>
    <w:p w:rsidR="00000000" w:rsidDel="00000000" w:rsidP="00000000" w:rsidRDefault="00000000" w:rsidRPr="00000000" w14:paraId="000000B4">
      <w:pPr>
        <w:spacing w:after="80" w:before="80" w:line="320" w:lineRule="auto"/>
        <w:jc w:val="left"/>
        <w:rPr/>
      </w:pPr>
      <w:r w:rsidDel="00000000" w:rsidR="00000000" w:rsidRPr="00000000">
        <w:rPr>
          <w:rFonts w:ascii="Arial" w:cs="Arial" w:eastAsia="Arial" w:hAnsi="Arial"/>
          <w:color w:val="333333"/>
          <w:sz w:val="21"/>
          <w:szCs w:val="21"/>
          <w:rtl w:val="0"/>
        </w:rPr>
        <w:t xml:space="preserve">Prenons un exemple. Imaginons que le problème principal que vous résolvez est : </w:t>
      </w:r>
      <w:r w:rsidDel="00000000" w:rsidR="00000000" w:rsidRPr="00000000">
        <w:rPr>
          <w:rFonts w:ascii="Arial" w:cs="Arial" w:eastAsia="Arial" w:hAnsi="Arial"/>
          <w:b w:val="1"/>
          <w:bCs w:val="1"/>
          <w:color w:val="333333"/>
          <w:sz w:val="21"/>
          <w:szCs w:val="21"/>
          <w:rtl w:val="0"/>
        </w:rPr>
        <w:t xml:space="preserve">l'acquisition de clients.</w:t>
      </w:r>
      <w:r w:rsidDel="00000000" w:rsidR="00000000" w:rsidRPr="00000000">
        <w:rPr>
          <w:rFonts w:ascii="Arial" w:cs="Arial" w:eastAsia="Arial" w:hAnsi="Arial"/>
          <w:color w:val="333333"/>
          <w:sz w:val="21"/>
          <w:szCs w:val="21"/>
          <w:rtl w:val="0"/>
        </w:rPr>
        <w:t xml:space="preserve"> À partir de ce problème central, décomposez en branches :</w:t>
      </w:r>
      <w:r w:rsidDel="00000000" w:rsidR="00000000" w:rsidRPr="00000000">
        <w:rPr>
          <w:rtl w:val="0"/>
        </w:rPr>
      </w:r>
    </w:p>
    <w:p w:rsidR="00000000" w:rsidDel="00000000" w:rsidP="00000000" w:rsidRDefault="00000000" w:rsidRPr="00000000" w14:paraId="000000B5">
      <w:pPr>
        <w:spacing w:after="0" w:before="50" w:lineRule="auto"/>
        <w:rPr/>
      </w:pP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i w:val="1"/>
          <w:iCs w:val="1"/>
          <w:color w:val="00a3cc"/>
          <w:sz w:val="19"/>
          <w:szCs w:val="19"/>
          <w:rtl w:val="0"/>
        </w:rPr>
        <w:t xml:space="preserve">[📊 Visuel suggéré : Arbre de décomposition : Problème principal → Canaux / Méthodes → Sous-thèmes → Sujets de vidéos]</w:t>
      </w:r>
      <w:r w:rsidDel="00000000" w:rsidR="00000000" w:rsidRPr="00000000">
        <w:rPr>
          <w:rtl w:val="0"/>
        </w:rPr>
      </w:r>
    </w:p>
    <w:p w:rsidR="00000000" w:rsidDel="00000000" w:rsidP="00000000" w:rsidRDefault="00000000" w:rsidRPr="00000000" w14:paraId="000000B7">
      <w:pPr>
        <w:spacing w:after="0" w:before="5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Acquisition organique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YouTube, LinkedIn, création de contenu, SEO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Acquisition payante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publicités Meta, Google Ads, retargeting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Acquisition relationnelle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prospection directe, partenariats, recommandations</w:t>
      </w:r>
      <w:r w:rsidDel="00000000" w:rsidR="00000000" w:rsidRPr="00000000">
        <w:rPr>
          <w:rtl w:val="0"/>
        </w:rPr>
      </w:r>
    </w:p>
    <w:p w:rsidR="00000000" w:rsidDel="00000000" w:rsidP="00000000" w:rsidRDefault="00000000" w:rsidRPr="00000000" w14:paraId="000000BB">
      <w:pPr>
        <w:spacing w:after="0" w:before="50" w:lineRule="auto"/>
        <w:rPr/>
      </w:pPr>
      <w:r w:rsidDel="00000000" w:rsidR="00000000" w:rsidRPr="00000000">
        <w:rPr>
          <w:rtl w:val="0"/>
        </w:rPr>
      </w:r>
    </w:p>
    <w:p w:rsidR="00000000" w:rsidDel="00000000" w:rsidP="00000000" w:rsidRDefault="00000000" w:rsidRPr="00000000" w14:paraId="000000BC">
      <w:pPr>
        <w:spacing w:after="80" w:before="80" w:line="320" w:lineRule="auto"/>
        <w:jc w:val="left"/>
        <w:rPr/>
      </w:pPr>
      <w:r w:rsidDel="00000000" w:rsidR="00000000" w:rsidRPr="00000000">
        <w:rPr>
          <w:rFonts w:ascii="Arial" w:cs="Arial" w:eastAsia="Arial" w:hAnsi="Arial"/>
          <w:color w:val="333333"/>
          <w:sz w:val="21"/>
          <w:szCs w:val="21"/>
          <w:rtl w:val="0"/>
        </w:rPr>
        <w:t xml:space="preserve">Ensuite, affinez : sur chaque canal, est-ce que vous aidez les gens à grandir en B2B ou en B2C ? En format brut ou en format éditorialisé ? Sur quel segment de marché ? Chaque croisement de ces axes donne naissance à un nouveau sujet.</w:t>
      </w:r>
      <w:r w:rsidDel="00000000" w:rsidR="00000000" w:rsidRPr="00000000">
        <w:rPr>
          <w:rtl w:val="0"/>
        </w:rPr>
      </w:r>
    </w:p>
    <w:p w:rsidR="00000000" w:rsidDel="00000000" w:rsidP="00000000" w:rsidRDefault="00000000" w:rsidRPr="00000000" w14:paraId="000000BD">
      <w:pPr>
        <w:spacing w:after="80" w:before="80" w:line="320" w:lineRule="auto"/>
        <w:jc w:val="left"/>
        <w:rPr/>
      </w:pPr>
      <w:r w:rsidDel="00000000" w:rsidR="00000000" w:rsidRPr="00000000">
        <w:rPr>
          <w:rFonts w:ascii="Arial" w:cs="Arial" w:eastAsia="Arial" w:hAnsi="Arial"/>
          <w:color w:val="333333"/>
          <w:sz w:val="21"/>
          <w:szCs w:val="21"/>
          <w:rtl w:val="0"/>
        </w:rPr>
        <w:t xml:space="preserve">Un seul problème central peut ainsi générer </w:t>
      </w:r>
      <w:r w:rsidDel="00000000" w:rsidR="00000000" w:rsidRPr="00000000">
        <w:rPr>
          <w:rFonts w:ascii="Arial" w:cs="Arial" w:eastAsia="Arial" w:hAnsi="Arial"/>
          <w:b w:val="1"/>
          <w:bCs w:val="1"/>
          <w:color w:val="333333"/>
          <w:sz w:val="21"/>
          <w:szCs w:val="21"/>
          <w:rtl w:val="0"/>
        </w:rPr>
        <w:t xml:space="preserve">50 à 100 sujets de vidéos différents.</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Arial" w:cs="Arial" w:eastAsia="Arial" w:hAnsi="Arial"/>
          <w:i w:val="1"/>
          <w:iCs w:val="1"/>
          <w:color w:val="999999"/>
          <w:sz w:val="18"/>
          <w:szCs w:val="18"/>
          <w:rtl w:val="0"/>
        </w:rPr>
        <w:t xml:space="preserve">— Pause naturelle —</w:t>
      </w:r>
      <w:r w:rsidDel="00000000" w:rsidR="00000000" w:rsidRPr="00000000">
        <w:rPr>
          <w:rtl w:val="0"/>
        </w:rPr>
      </w:r>
    </w:p>
    <w:p w:rsidR="00000000" w:rsidDel="00000000" w:rsidP="00000000" w:rsidRDefault="00000000" w:rsidRPr="00000000" w14:paraId="000000BF">
      <w:pPr>
        <w:spacing w:after="0" w:before="50" w:lineRule="auto"/>
        <w:rPr/>
      </w:pPr>
      <w:r w:rsidDel="00000000" w:rsidR="00000000" w:rsidRPr="00000000">
        <w:rPr>
          <w:rtl w:val="0"/>
        </w:rPr>
      </w:r>
    </w:p>
    <w:p w:rsidR="00000000" w:rsidDel="00000000" w:rsidP="00000000" w:rsidRDefault="00000000" w:rsidRPr="00000000" w14:paraId="000000C0">
      <w:pPr>
        <w:spacing w:after="150" w:before="350" w:lineRule="auto"/>
        <w:rPr/>
      </w:pPr>
      <w:r w:rsidDel="00000000" w:rsidR="00000000" w:rsidRPr="00000000">
        <w:rPr>
          <w:rFonts w:ascii="Arial" w:cs="Arial" w:eastAsia="Arial" w:hAnsi="Arial"/>
          <w:b w:val="1"/>
          <w:bCs w:val="1"/>
          <w:color w:val="0a2540"/>
          <w:sz w:val="26"/>
          <w:szCs w:val="26"/>
          <w:rtl w:val="0"/>
        </w:rPr>
        <w:t xml:space="preserve">Les 3 Cadrages (Framing) d'un Même Sujet</w:t>
      </w:r>
      <w:r w:rsidDel="00000000" w:rsidR="00000000" w:rsidRPr="00000000">
        <w:rPr>
          <w:rtl w:val="0"/>
        </w:rPr>
      </w:r>
    </w:p>
    <w:p w:rsidR="00000000" w:rsidDel="00000000" w:rsidP="00000000" w:rsidRDefault="00000000" w:rsidRPr="00000000" w14:paraId="000000C1">
      <w:pPr>
        <w:spacing w:after="80" w:before="80" w:line="320" w:lineRule="auto"/>
        <w:jc w:val="left"/>
        <w:rPr/>
      </w:pPr>
      <w:r w:rsidDel="00000000" w:rsidR="00000000" w:rsidRPr="00000000">
        <w:rPr>
          <w:rFonts w:ascii="Arial" w:cs="Arial" w:eastAsia="Arial" w:hAnsi="Arial"/>
          <w:color w:val="333333"/>
          <w:sz w:val="21"/>
          <w:szCs w:val="21"/>
          <w:rtl w:val="0"/>
        </w:rPr>
        <w:t xml:space="preserve">Un même sujet peut être présenté de 3 manières totalement différentes. C'est le </w:t>
      </w:r>
      <w:r w:rsidDel="00000000" w:rsidR="00000000" w:rsidRPr="00000000">
        <w:rPr>
          <w:rFonts w:ascii="Arial" w:cs="Arial" w:eastAsia="Arial" w:hAnsi="Arial"/>
          <w:b w:val="1"/>
          <w:bCs w:val="1"/>
          <w:color w:val="333333"/>
          <w:sz w:val="21"/>
          <w:szCs w:val="21"/>
          <w:rtl w:val="0"/>
        </w:rPr>
        <w:t xml:space="preserve">cadrage</w:t>
      </w:r>
      <w:r w:rsidDel="00000000" w:rsidR="00000000" w:rsidRPr="00000000">
        <w:rPr>
          <w:rFonts w:ascii="Arial" w:cs="Arial" w:eastAsia="Arial" w:hAnsi="Arial"/>
          <w:color w:val="333333"/>
          <w:sz w:val="21"/>
          <w:szCs w:val="21"/>
          <w:rtl w:val="0"/>
        </w:rPr>
        <w:t xml:space="preserve"> qui transforme une idée en angle unique :</w:t>
      </w:r>
      <w:r w:rsidDel="00000000" w:rsidR="00000000" w:rsidRPr="00000000">
        <w:rPr>
          <w:rtl w:val="0"/>
        </w:rPr>
      </w:r>
    </w:p>
    <w:p w:rsidR="00000000" w:rsidDel="00000000" w:rsidP="00000000" w:rsidRDefault="00000000" w:rsidRPr="00000000" w14:paraId="000000C2">
      <w:pPr>
        <w:spacing w:after="0" w:before="50" w:lineRule="auto"/>
        <w:rPr/>
      </w:pPr>
      <w:r w:rsidDel="00000000" w:rsidR="00000000" w:rsidRPr="00000000">
        <w:rPr>
          <w:rtl w:val="0"/>
        </w:rPr>
      </w:r>
    </w:p>
    <w:tbl>
      <w:tblPr>
        <w:tblStyle w:val="Table1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76"/>
        <w:gridCol w:w="2376"/>
        <w:gridCol w:w="2378"/>
        <w:tblGridChange w:id="0">
          <w:tblGrid>
            <w:gridCol w:w="2376"/>
            <w:gridCol w:w="2376"/>
            <w:gridCol w:w="2376"/>
            <w:gridCol w:w="2378"/>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Cadrage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Formule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Exemple (consultant vente)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Exemple (coach)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Histoire Personnelle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333333"/>
                <w:sz w:val="20"/>
                <w:szCs w:val="20"/>
                <w:rtl w:val="0"/>
              </w:rPr>
              <w:t xml:space="preserve">"Comment j'ai..."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"Comment j'ai fait 32K€ de commissions en un mois"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"Comment j'ai surmonté mon syndrome de l'imposteur"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Étude de Cas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"Comment [Client] 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"Comment Marie a triplé ses commissions en 60 jours"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"Comment Paul a retrouvé sa clarté en 3 séances"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Tutoriel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"Comment faire..."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"Comment closer un prospect B2B en 3 étapes"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"Comment structurer une séance de coaching transformatrice"</w:t>
            </w:r>
            <w:r w:rsidDel="00000000" w:rsidR="00000000" w:rsidRPr="00000000">
              <w:rPr>
                <w:rtl w:val="0"/>
              </w:rPr>
            </w:r>
          </w:p>
        </w:tc>
      </w:tr>
    </w:tbl>
    <w:p w:rsidR="00000000" w:rsidDel="00000000" w:rsidP="00000000" w:rsidRDefault="00000000" w:rsidRPr="00000000" w14:paraId="000000D3">
      <w:pPr>
        <w:spacing w:after="0" w:before="50" w:lineRule="auto"/>
        <w:rPr/>
      </w:pPr>
      <w:r w:rsidDel="00000000" w:rsidR="00000000" w:rsidRPr="00000000">
        <w:rPr>
          <w:rtl w:val="0"/>
        </w:rPr>
      </w:r>
    </w:p>
    <w:tbl>
      <w:tblPr>
        <w:tblStyle w:val="Table1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D4">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D5">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Le cadrage "Histoire Personnelle" est le plus puissant pour débuter.</w:t>
            </w:r>
            <w:r w:rsidDel="00000000" w:rsidR="00000000" w:rsidRPr="00000000">
              <w:rPr>
                <w:rFonts w:ascii="Arial" w:cs="Arial" w:eastAsia="Arial" w:hAnsi="Arial"/>
                <w:color w:val="333333"/>
                <w:sz w:val="21"/>
                <w:szCs w:val="21"/>
                <w:rtl w:val="0"/>
              </w:rPr>
              <w:t xml:space="preserve"> Quand vous dites "j'ai fait", "j'ai vécu", "mon expérience", vous créez une connexion émotionnelle immédiate. Les gens se connectent à des histoires, pas à des tutoriels. Le cadrage "Comment faire" est plus efficace une fois que vous avez établi votre crédibilité.</w:t>
            </w:r>
            <w:r w:rsidDel="00000000" w:rsidR="00000000" w:rsidRPr="00000000">
              <w:rPr>
                <w:rtl w:val="0"/>
              </w:rPr>
            </w:r>
          </w:p>
        </w:tc>
      </w:tr>
    </w:tbl>
    <w:p w:rsidR="00000000" w:rsidDel="00000000" w:rsidP="00000000" w:rsidRDefault="00000000" w:rsidRPr="00000000" w14:paraId="000000D6">
      <w:pPr>
        <w:spacing w:after="0" w:before="50" w:lineRule="auto"/>
        <w:rPr/>
      </w:pPr>
      <w:r w:rsidDel="00000000" w:rsidR="00000000" w:rsidRPr="00000000">
        <w:rPr>
          <w:rtl w:val="0"/>
        </w:rPr>
      </w:r>
    </w:p>
    <w:p w:rsidR="00000000" w:rsidDel="00000000" w:rsidP="00000000" w:rsidRDefault="00000000" w:rsidRPr="00000000" w14:paraId="000000D7">
      <w:pPr>
        <w:spacing w:after="100" w:before="250" w:lineRule="auto"/>
        <w:rPr/>
      </w:pPr>
      <w:r w:rsidDel="00000000" w:rsidR="00000000" w:rsidRPr="00000000">
        <w:rPr>
          <w:rFonts w:ascii="Arial" w:cs="Arial" w:eastAsia="Arial" w:hAnsi="Arial"/>
          <w:b w:val="1"/>
          <w:bCs w:val="1"/>
          <w:color w:val="00a3cc"/>
          <w:sz w:val="22"/>
          <w:szCs w:val="22"/>
          <w:rtl w:val="0"/>
        </w:rPr>
        <w:t xml:space="preserve">Générateur d'idées rapide — 5 questions</w:t>
      </w:r>
      <w:r w:rsidDel="00000000" w:rsidR="00000000" w:rsidRPr="00000000">
        <w:rPr>
          <w:rtl w:val="0"/>
        </w:rPr>
      </w:r>
    </w:p>
    <w:p w:rsidR="00000000" w:rsidDel="00000000" w:rsidP="00000000" w:rsidRDefault="00000000" w:rsidRPr="00000000" w14:paraId="000000D8">
      <w:pPr>
        <w:spacing w:after="80" w:before="80" w:line="320" w:lineRule="auto"/>
        <w:jc w:val="left"/>
        <w:rPr/>
      </w:pPr>
      <w:r w:rsidDel="00000000" w:rsidR="00000000" w:rsidRPr="00000000">
        <w:rPr>
          <w:rFonts w:ascii="Arial" w:cs="Arial" w:eastAsia="Arial" w:hAnsi="Arial"/>
          <w:color w:val="333333"/>
          <w:sz w:val="21"/>
          <w:szCs w:val="21"/>
          <w:rtl w:val="0"/>
        </w:rPr>
        <w:t xml:space="preserve">Posez-vous ces 5 questions pour ne jamais être en panne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Quel est le plus gros problème que mon dernier client avait avant de travailler avec moi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Quelle erreur j'aurais aimé éviter quand j'ai débuté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Quel résultat concret est-ce que j'ai obtenu récemment pour un client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Quel outil ou processus est-ce que j'utilise chaque jour dans mon activité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Quelle question mes prospects me posent-ils le plus souvent en appel ?</w:t>
      </w:r>
      <w:r w:rsidDel="00000000" w:rsidR="00000000" w:rsidRPr="00000000">
        <w:rPr>
          <w:rtl w:val="0"/>
        </w:rPr>
      </w:r>
    </w:p>
    <w:p w:rsidR="00000000" w:rsidDel="00000000" w:rsidP="00000000" w:rsidRDefault="00000000" w:rsidRPr="00000000" w14:paraId="000000DE">
      <w:pPr>
        <w:spacing w:after="0" w:before="50" w:lineRule="auto"/>
        <w:rPr/>
      </w:pPr>
      <w:r w:rsidDel="00000000" w:rsidR="00000000" w:rsidRPr="00000000">
        <w:rPr>
          <w:rtl w:val="0"/>
        </w:rPr>
      </w:r>
    </w:p>
    <w:tbl>
      <w:tblPr>
        <w:tblStyle w:val="Table2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0DF">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0E0">
            <w:pPr>
              <w:spacing w:after="80" w:before="80" w:line="320" w:lineRule="auto"/>
              <w:jc w:val="left"/>
              <w:rPr/>
            </w:pPr>
            <w:r w:rsidDel="00000000" w:rsidR="00000000" w:rsidRPr="00000000">
              <w:rPr>
                <w:rFonts w:ascii="Arial" w:cs="Arial" w:eastAsia="Arial" w:hAnsi="Arial"/>
                <w:color w:val="333333"/>
                <w:sz w:val="21"/>
                <w:szCs w:val="21"/>
                <w:rtl w:val="0"/>
              </w:rPr>
              <w:t xml:space="preserve">Si vous ne trouvez toujours pas de sujet : regardez votre propre parcours. Où étiez-vous il y a 6 mois, 1 an, 2 ans ? Quels obstacles avez-vous surmontés ? Chaque étape de votre parcours est un sujet de vidéo pour quelqu'un qui en est à cette étape aujourd'hui.</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tbl>
      <w:tblPr>
        <w:tblStyle w:val="Table2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4"/>
                <w:szCs w:val="24"/>
                <w:rtl w:val="0"/>
              </w:rPr>
              <w:t xml:space="preserve">SECTION 5 — La Structure en 4 Blocs d'une Vidéo YouTube Rentable</w:t>
            </w:r>
            <w:r w:rsidDel="00000000" w:rsidR="00000000" w:rsidRPr="00000000">
              <w:rPr>
                <w:rtl w:val="0"/>
              </w:rPr>
            </w:r>
          </w:p>
        </w:tc>
      </w:tr>
    </w:tbl>
    <w:p w:rsidR="00000000" w:rsidDel="00000000" w:rsidP="00000000" w:rsidRDefault="00000000" w:rsidRPr="00000000" w14:paraId="000000E3">
      <w:pPr>
        <w:spacing w:after="0" w:before="100" w:lineRule="auto"/>
        <w:rPr/>
      </w:pPr>
      <w:r w:rsidDel="00000000" w:rsidR="00000000" w:rsidRPr="00000000">
        <w:rPr>
          <w:rtl w:val="0"/>
        </w:rPr>
      </w:r>
    </w:p>
    <w:p w:rsidR="00000000" w:rsidDel="00000000" w:rsidP="00000000" w:rsidRDefault="00000000" w:rsidRPr="00000000" w14:paraId="000000E4">
      <w:pPr>
        <w:spacing w:after="80" w:before="80" w:line="320" w:lineRule="auto"/>
        <w:jc w:val="left"/>
        <w:rPr/>
      </w:pPr>
      <w:r w:rsidDel="00000000" w:rsidR="00000000" w:rsidRPr="00000000">
        <w:rPr>
          <w:rFonts w:ascii="Arial" w:cs="Arial" w:eastAsia="Arial" w:hAnsi="Arial"/>
          <w:color w:val="333333"/>
          <w:sz w:val="21"/>
          <w:szCs w:val="21"/>
          <w:rtl w:val="0"/>
        </w:rPr>
        <w:t xml:space="preserve">Maintenant que vous savez quel type de vidéo créer et de quoi parler, voici la </w:t>
      </w:r>
      <w:r w:rsidDel="00000000" w:rsidR="00000000" w:rsidRPr="00000000">
        <w:rPr>
          <w:rFonts w:ascii="Arial" w:cs="Arial" w:eastAsia="Arial" w:hAnsi="Arial"/>
          <w:b w:val="1"/>
          <w:bCs w:val="1"/>
          <w:color w:val="333333"/>
          <w:sz w:val="21"/>
          <w:szCs w:val="21"/>
          <w:rtl w:val="0"/>
        </w:rPr>
        <w:t xml:space="preserve">structure exacte</w:t>
      </w:r>
      <w:r w:rsidDel="00000000" w:rsidR="00000000" w:rsidRPr="00000000">
        <w:rPr>
          <w:rFonts w:ascii="Arial" w:cs="Arial" w:eastAsia="Arial" w:hAnsi="Arial"/>
          <w:color w:val="333333"/>
          <w:sz w:val="21"/>
          <w:szCs w:val="21"/>
          <w:rtl w:val="0"/>
        </w:rPr>
        <w:t xml:space="preserve"> qui transforme vos vidéos en machines à générer des clients.</w:t>
      </w:r>
      <w:r w:rsidDel="00000000" w:rsidR="00000000" w:rsidRPr="00000000">
        <w:rPr>
          <w:rtl w:val="0"/>
        </w:rPr>
      </w:r>
    </w:p>
    <w:p w:rsidR="00000000" w:rsidDel="00000000" w:rsidP="00000000" w:rsidRDefault="00000000" w:rsidRPr="00000000" w14:paraId="000000E5">
      <w:pPr>
        <w:spacing w:after="0" w:before="50" w:lineRule="auto"/>
        <w:rPr/>
      </w:pP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i w:val="1"/>
          <w:iCs w:val="1"/>
          <w:color w:val="00a3cc"/>
          <w:sz w:val="19"/>
          <w:szCs w:val="19"/>
          <w:rtl w:val="0"/>
        </w:rPr>
        <w:t xml:space="preserve">[📊 Visuel suggéré : Schéma horizontal en 4 blocs : HOOK → CRÉDIBILITÉ → CORPS (Histoire/Valeur/Comment) → CTA]</w:t>
      </w:r>
      <w:r w:rsidDel="00000000" w:rsidR="00000000" w:rsidRPr="00000000">
        <w:rPr>
          <w:rtl w:val="0"/>
        </w:rPr>
      </w:r>
    </w:p>
    <w:p w:rsidR="00000000" w:rsidDel="00000000" w:rsidP="00000000" w:rsidRDefault="00000000" w:rsidRPr="00000000" w14:paraId="000000E7">
      <w:pPr>
        <w:spacing w:after="0" w:before="50" w:lineRule="auto"/>
        <w:rPr/>
      </w:pPr>
      <w:r w:rsidDel="00000000" w:rsidR="00000000" w:rsidRPr="00000000">
        <w:rPr>
          <w:rtl w:val="0"/>
        </w:rPr>
      </w:r>
    </w:p>
    <w:p w:rsidR="00000000" w:rsidDel="00000000" w:rsidP="00000000" w:rsidRDefault="00000000" w:rsidRPr="00000000" w14:paraId="000000E8">
      <w:pPr>
        <w:spacing w:after="150" w:before="350" w:lineRule="auto"/>
        <w:rPr/>
      </w:pPr>
      <w:r w:rsidDel="00000000" w:rsidR="00000000" w:rsidRPr="00000000">
        <w:rPr>
          <w:rFonts w:ascii="Arial" w:cs="Arial" w:eastAsia="Arial" w:hAnsi="Arial"/>
          <w:b w:val="1"/>
          <w:bCs w:val="1"/>
          <w:color w:val="0a2540"/>
          <w:sz w:val="26"/>
          <w:szCs w:val="26"/>
          <w:rtl w:val="0"/>
        </w:rPr>
        <w:t xml:space="preserve">Bloc 1 — Le Hook (Accroche) — 15 à 30 secondes</w:t>
      </w:r>
      <w:r w:rsidDel="00000000" w:rsidR="00000000" w:rsidRPr="00000000">
        <w:rPr>
          <w:rtl w:val="0"/>
        </w:rPr>
      </w:r>
    </w:p>
    <w:p w:rsidR="00000000" w:rsidDel="00000000" w:rsidP="00000000" w:rsidRDefault="00000000" w:rsidRPr="00000000" w14:paraId="000000E9">
      <w:pPr>
        <w:spacing w:after="80" w:before="80" w:line="320" w:lineRule="auto"/>
        <w:jc w:val="left"/>
        <w:rPr/>
      </w:pPr>
      <w:r w:rsidDel="00000000" w:rsidR="00000000" w:rsidRPr="00000000">
        <w:rPr>
          <w:rFonts w:ascii="Arial" w:cs="Arial" w:eastAsia="Arial" w:hAnsi="Arial"/>
          <w:color w:val="333333"/>
          <w:sz w:val="21"/>
          <w:szCs w:val="21"/>
          <w:rtl w:val="0"/>
        </w:rPr>
        <w:t xml:space="preserve">Le Hook est la première phrase de votre vidéo. Son rôle n'est pas simplement d'"attirer l'attention". </w:t>
      </w:r>
      <w:r w:rsidDel="00000000" w:rsidR="00000000" w:rsidRPr="00000000">
        <w:rPr>
          <w:rFonts w:ascii="Arial" w:cs="Arial" w:eastAsia="Arial" w:hAnsi="Arial"/>
          <w:b w:val="1"/>
          <w:bCs w:val="1"/>
          <w:color w:val="333333"/>
          <w:sz w:val="21"/>
          <w:szCs w:val="21"/>
          <w:rtl w:val="0"/>
        </w:rPr>
        <w:t xml:space="preserve">Son rôle est de faire que les gens se questionnent eux-mêmes.</w:t>
      </w:r>
      <w:r w:rsidDel="00000000" w:rsidR="00000000" w:rsidRPr="00000000">
        <w:rPr>
          <w:rtl w:val="0"/>
        </w:rPr>
      </w:r>
    </w:p>
    <w:p w:rsidR="00000000" w:rsidDel="00000000" w:rsidP="00000000" w:rsidRDefault="00000000" w:rsidRPr="00000000" w14:paraId="000000EA">
      <w:pPr>
        <w:spacing w:after="0" w:before="50" w:lineRule="auto"/>
        <w:rPr/>
      </w:pPr>
      <w:r w:rsidDel="00000000" w:rsidR="00000000" w:rsidRPr="00000000">
        <w:rPr>
          <w:rtl w:val="0"/>
        </w:rPr>
      </w:r>
    </w:p>
    <w:p w:rsidR="00000000" w:rsidDel="00000000" w:rsidP="00000000" w:rsidRDefault="00000000" w:rsidRPr="00000000" w14:paraId="000000EB">
      <w:pPr>
        <w:spacing w:after="80" w:before="80" w:line="320" w:lineRule="auto"/>
        <w:jc w:val="left"/>
        <w:rPr/>
      </w:pPr>
      <w:r w:rsidDel="00000000" w:rsidR="00000000" w:rsidRPr="00000000">
        <w:rPr>
          <w:rFonts w:ascii="Arial" w:cs="Arial" w:eastAsia="Arial" w:hAnsi="Arial"/>
          <w:color w:val="333333"/>
          <w:sz w:val="21"/>
          <w:szCs w:val="21"/>
          <w:rtl w:val="0"/>
        </w:rPr>
        <w:t xml:space="preserve">Un bon Hook fait deux choses simultanément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Il attire les bonnes personnes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celles qui correspondent à votre client idéal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Il filtre les mauvaises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celles qui ne sont pas dans votre cible et n'achèteront jamais</w:t>
      </w:r>
      <w:r w:rsidDel="00000000" w:rsidR="00000000" w:rsidRPr="00000000">
        <w:rPr>
          <w:rtl w:val="0"/>
        </w:rPr>
      </w:r>
    </w:p>
    <w:p w:rsidR="00000000" w:rsidDel="00000000" w:rsidP="00000000" w:rsidRDefault="00000000" w:rsidRPr="00000000" w14:paraId="000000EE">
      <w:pPr>
        <w:spacing w:after="0" w:before="50" w:lineRule="auto"/>
        <w:rPr/>
      </w:pPr>
      <w:r w:rsidDel="00000000" w:rsidR="00000000" w:rsidRPr="00000000">
        <w:rPr>
          <w:rtl w:val="0"/>
        </w:rPr>
      </w:r>
    </w:p>
    <w:tbl>
      <w:tblPr>
        <w:tblStyle w:val="Table2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EF">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F0">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L'objectif du Hook n'est pas d'avoir le plus de spectateurs possible. C'est d'avoir les bons spectateurs.</w:t>
            </w:r>
            <w:r w:rsidDel="00000000" w:rsidR="00000000" w:rsidRPr="00000000">
              <w:rPr>
                <w:rFonts w:ascii="Arial" w:cs="Arial" w:eastAsia="Arial" w:hAnsi="Arial"/>
                <w:color w:val="333333"/>
                <w:sz w:val="21"/>
                <w:szCs w:val="21"/>
                <w:rtl w:val="0"/>
              </w:rPr>
              <w:t xml:space="preserve"> Quand vous dites "si vous avez une étude de cas, cette vidéo va changer votre vie", les gens qui en ont une pensent "c'est pour moi". Ceux qui n'en ont pas passent leur chemin — et c'est exactement ce que vous voulez. 20% de spectateurs ultra-qualifiés battront toujours 40% de curieux.</w:t>
            </w:r>
            <w:r w:rsidDel="00000000" w:rsidR="00000000" w:rsidRPr="00000000">
              <w:rPr>
                <w:rtl w:val="0"/>
              </w:rPr>
            </w:r>
          </w:p>
        </w:tc>
      </w:tr>
    </w:tbl>
    <w:p w:rsidR="00000000" w:rsidDel="00000000" w:rsidP="00000000" w:rsidRDefault="00000000" w:rsidRPr="00000000" w14:paraId="000000F1">
      <w:pPr>
        <w:spacing w:after="0" w:before="50" w:lineRule="auto"/>
        <w:rPr/>
      </w:pPr>
      <w:r w:rsidDel="00000000" w:rsidR="00000000" w:rsidRPr="00000000">
        <w:rPr>
          <w:rtl w:val="0"/>
        </w:rPr>
      </w:r>
    </w:p>
    <w:p w:rsidR="00000000" w:rsidDel="00000000" w:rsidP="00000000" w:rsidRDefault="00000000" w:rsidRPr="00000000" w14:paraId="000000F2">
      <w:pPr>
        <w:spacing w:after="100" w:before="250" w:lineRule="auto"/>
        <w:rPr/>
      </w:pPr>
      <w:r w:rsidDel="00000000" w:rsidR="00000000" w:rsidRPr="00000000">
        <w:rPr>
          <w:rFonts w:ascii="Arial" w:cs="Arial" w:eastAsia="Arial" w:hAnsi="Arial"/>
          <w:b w:val="1"/>
          <w:bCs w:val="1"/>
          <w:color w:val="00a3cc"/>
          <w:sz w:val="22"/>
          <w:szCs w:val="22"/>
          <w:rtl w:val="0"/>
        </w:rPr>
        <w:t xml:space="preserve">Formules de Hook éprouvées</w:t>
      </w:r>
      <w:r w:rsidDel="00000000" w:rsidR="00000000" w:rsidRPr="00000000">
        <w:rPr>
          <w:rtl w:val="0"/>
        </w:rPr>
      </w:r>
    </w:p>
    <w:tbl>
      <w:tblPr>
        <w:tblStyle w:val="Table2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Formule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Exemple concret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Si vous [situation], cette vidéo va...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"Si vous êtes coach et que vous peinez à dépasser 5K€/mois, cette vidéo va changer votre approche"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J'ai [résultat] en [délai]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20"/>
                <w:szCs w:val="20"/>
                <w:rtl w:val="0"/>
              </w:rPr>
              <w:t xml:space="preserve">"J'ai signé 5 clients en 30 jours sans publicité — voici comment"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[Nombre] erreurs qui...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"Les 3 erreurs qui empêchent 90% des consultants de vivre de leur activité"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Après cette vidéo, vous saurez...</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"Après cette vidéo, vous connaîtrez les étapes exactes pour créer un système d'acquisition automatisé"</w:t>
            </w:r>
            <w:r w:rsidDel="00000000" w:rsidR="00000000" w:rsidRPr="00000000">
              <w:rPr>
                <w:rtl w:val="0"/>
              </w:rPr>
            </w:r>
          </w:p>
        </w:tc>
      </w:tr>
    </w:tbl>
    <w:p w:rsidR="00000000" w:rsidDel="00000000" w:rsidP="00000000" w:rsidRDefault="00000000" w:rsidRPr="00000000" w14:paraId="000000FD">
      <w:pPr>
        <w:spacing w:after="40" w:before="40" w:lineRule="auto"/>
        <w:rPr/>
      </w:pPr>
      <w:r w:rsidDel="00000000" w:rsidR="00000000" w:rsidRPr="00000000">
        <w:rPr>
          <w:rFonts w:ascii="Arial" w:cs="Arial" w:eastAsia="Arial" w:hAnsi="Arial"/>
          <w:i w:val="1"/>
          <w:iCs w:val="1"/>
          <w:color w:val="999999"/>
          <w:sz w:val="18"/>
          <w:szCs w:val="18"/>
          <w:rtl w:val="0"/>
        </w:rPr>
        <w:t xml:space="preserve">— Pause naturelle —</w:t>
      </w:r>
      <w:r w:rsidDel="00000000" w:rsidR="00000000" w:rsidRPr="00000000">
        <w:rPr>
          <w:rtl w:val="0"/>
        </w:rPr>
      </w:r>
    </w:p>
    <w:p w:rsidR="00000000" w:rsidDel="00000000" w:rsidP="00000000" w:rsidRDefault="00000000" w:rsidRPr="00000000" w14:paraId="000000FE">
      <w:pPr>
        <w:spacing w:after="0" w:before="50" w:lineRule="auto"/>
        <w:rPr/>
      </w:pPr>
      <w:r w:rsidDel="00000000" w:rsidR="00000000" w:rsidRPr="00000000">
        <w:rPr>
          <w:rtl w:val="0"/>
        </w:rPr>
      </w:r>
    </w:p>
    <w:p w:rsidR="00000000" w:rsidDel="00000000" w:rsidP="00000000" w:rsidRDefault="00000000" w:rsidRPr="00000000" w14:paraId="000000FF">
      <w:pPr>
        <w:spacing w:after="150" w:before="350" w:lineRule="auto"/>
        <w:rPr/>
      </w:pPr>
      <w:r w:rsidDel="00000000" w:rsidR="00000000" w:rsidRPr="00000000">
        <w:rPr>
          <w:rFonts w:ascii="Arial" w:cs="Arial" w:eastAsia="Arial" w:hAnsi="Arial"/>
          <w:b w:val="1"/>
          <w:bCs w:val="1"/>
          <w:color w:val="0a2540"/>
          <w:sz w:val="26"/>
          <w:szCs w:val="26"/>
          <w:rtl w:val="0"/>
        </w:rPr>
        <w:t xml:space="preserve">Bloc 2 — La Crédibilité — 15 à 45 secondes</w:t>
      </w:r>
      <w:r w:rsidDel="00000000" w:rsidR="00000000" w:rsidRPr="00000000">
        <w:rPr>
          <w:rtl w:val="0"/>
        </w:rPr>
      </w:r>
    </w:p>
    <w:p w:rsidR="00000000" w:rsidDel="00000000" w:rsidP="00000000" w:rsidRDefault="00000000" w:rsidRPr="00000000" w14:paraId="00000100">
      <w:pPr>
        <w:spacing w:after="80" w:before="80" w:line="320" w:lineRule="auto"/>
        <w:jc w:val="left"/>
        <w:rPr/>
      </w:pPr>
      <w:r w:rsidDel="00000000" w:rsidR="00000000" w:rsidRPr="00000000">
        <w:rPr>
          <w:rFonts w:ascii="Arial" w:cs="Arial" w:eastAsia="Arial" w:hAnsi="Arial"/>
          <w:color w:val="333333"/>
          <w:sz w:val="21"/>
          <w:szCs w:val="21"/>
          <w:rtl w:val="0"/>
        </w:rPr>
        <w:t xml:space="preserve">Juste après le Hook, vous devez répondre à la question implicite de votre spectateur : </w:t>
      </w:r>
      <w:r w:rsidDel="00000000" w:rsidR="00000000" w:rsidRPr="00000000">
        <w:rPr>
          <w:rFonts w:ascii="Arial" w:cs="Arial" w:eastAsia="Arial" w:hAnsi="Arial"/>
          <w:i w:val="1"/>
          <w:iCs w:val="1"/>
          <w:color w:val="333333"/>
          <w:sz w:val="21"/>
          <w:szCs w:val="21"/>
          <w:rtl w:val="0"/>
        </w:rPr>
        <w:t xml:space="preserve">"Pourquoi est-ce que je devrais t'écouter, toi ?"</w:t>
      </w:r>
      <w:r w:rsidDel="00000000" w:rsidR="00000000" w:rsidRPr="00000000">
        <w:rPr>
          <w:rtl w:val="0"/>
        </w:rPr>
      </w:r>
    </w:p>
    <w:p w:rsidR="00000000" w:rsidDel="00000000" w:rsidP="00000000" w:rsidRDefault="00000000" w:rsidRPr="00000000" w14:paraId="00000101">
      <w:pPr>
        <w:spacing w:after="80" w:before="80" w:line="320" w:lineRule="auto"/>
        <w:jc w:val="left"/>
        <w:rPr/>
      </w:pPr>
      <w:r w:rsidDel="00000000" w:rsidR="00000000" w:rsidRPr="00000000">
        <w:rPr>
          <w:rFonts w:ascii="Arial" w:cs="Arial" w:eastAsia="Arial" w:hAnsi="Arial"/>
          <w:color w:val="333333"/>
          <w:sz w:val="21"/>
          <w:szCs w:val="21"/>
          <w:rtl w:val="0"/>
        </w:rPr>
        <w:t xml:space="preserve">La crédibilité se construit en 2 à 3 phrases maximum. Mentionnez uniquement les éléments directement liés au sujet de la vidéo.</w:t>
      </w:r>
      <w:r w:rsidDel="00000000" w:rsidR="00000000" w:rsidRPr="00000000">
        <w:rPr>
          <w:rtl w:val="0"/>
        </w:rPr>
      </w:r>
    </w:p>
    <w:p w:rsidR="00000000" w:rsidDel="00000000" w:rsidP="00000000" w:rsidRDefault="00000000" w:rsidRPr="00000000" w14:paraId="00000102">
      <w:pPr>
        <w:spacing w:after="0" w:before="50" w:lineRule="auto"/>
        <w:rPr/>
      </w:pPr>
      <w:r w:rsidDel="00000000" w:rsidR="00000000" w:rsidRPr="00000000">
        <w:rPr>
          <w:rtl w:val="0"/>
        </w:rPr>
      </w:r>
    </w:p>
    <w:p w:rsidR="00000000" w:rsidDel="00000000" w:rsidP="00000000" w:rsidRDefault="00000000" w:rsidRPr="00000000" w14:paraId="00000103">
      <w:pPr>
        <w:spacing w:after="100" w:before="250" w:lineRule="auto"/>
        <w:rPr/>
      </w:pPr>
      <w:r w:rsidDel="00000000" w:rsidR="00000000" w:rsidRPr="00000000">
        <w:rPr>
          <w:rFonts w:ascii="Arial" w:cs="Arial" w:eastAsia="Arial" w:hAnsi="Arial"/>
          <w:b w:val="1"/>
          <w:bCs w:val="1"/>
          <w:color w:val="00a3cc"/>
          <w:sz w:val="22"/>
          <w:szCs w:val="22"/>
          <w:rtl w:val="0"/>
        </w:rPr>
        <w:t xml:space="preserve">Exemples de crédibilité (par niveau)</w:t>
      </w:r>
      <w:r w:rsidDel="00000000" w:rsidR="00000000" w:rsidRPr="00000000">
        <w:rPr>
          <w:rtl w:val="0"/>
        </w:rPr>
      </w:r>
    </w:p>
    <w:tbl>
      <w:tblPr>
        <w:tblStyle w:val="Table2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0"/>
                <w:szCs w:val="20"/>
                <w:rtl w:val="0"/>
              </w:rPr>
              <w:t xml:space="preserve">Votre niveau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20"/>
                <w:szCs w:val="20"/>
                <w:rtl w:val="0"/>
              </w:rPr>
              <w:t xml:space="preserve">Exemple de crédibilité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Débutant (&lt; 5 clients)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20"/>
                <w:szCs w:val="20"/>
                <w:rtl w:val="0"/>
              </w:rPr>
              <w:t xml:space="preserve">"J'ai lancé mon activité il y a 6 mois et j'ai déjà accompagné 3 clients avec des résultats mesurables"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Intermédiaire (5-20 clients)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20"/>
                <w:szCs w:val="20"/>
                <w:rtl w:val="0"/>
              </w:rPr>
              <w:t xml:space="preserve">"J'accompagne une dizaine de clients et nous avons généré en moyenne +40% de résultats sur leurs indicateurs clés"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Avancé (20+ clients)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20"/>
                <w:szCs w:val="20"/>
                <w:rtl w:val="0"/>
              </w:rPr>
              <w:t xml:space="preserve">"Mon cabinet a généré plus de 500K€ de résultats cumulés pour nos clients en 2 ans, avec plus de 30 entreprises accompagnées"</w:t>
            </w:r>
            <w:r w:rsidDel="00000000" w:rsidR="00000000" w:rsidRPr="00000000">
              <w:rPr>
                <w:rtl w:val="0"/>
              </w:rPr>
            </w:r>
          </w:p>
        </w:tc>
      </w:tr>
    </w:tbl>
    <w:p w:rsidR="00000000" w:rsidDel="00000000" w:rsidP="00000000" w:rsidRDefault="00000000" w:rsidRPr="00000000" w14:paraId="0000010C">
      <w:pPr>
        <w:spacing w:after="0" w:before="50" w:lineRule="auto"/>
        <w:rPr/>
      </w:pPr>
      <w:r w:rsidDel="00000000" w:rsidR="00000000" w:rsidRPr="00000000">
        <w:rPr>
          <w:rtl w:val="0"/>
        </w:rPr>
      </w:r>
    </w:p>
    <w:tbl>
      <w:tblPr>
        <w:tblStyle w:val="Table2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10D">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10E">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La crédibilité est optionnelle si vous débutez complètement.</w:t>
            </w:r>
            <w:r w:rsidDel="00000000" w:rsidR="00000000" w:rsidRPr="00000000">
              <w:rPr>
                <w:rFonts w:ascii="Arial" w:cs="Arial" w:eastAsia="Arial" w:hAnsi="Arial"/>
                <w:color w:val="333333"/>
                <w:sz w:val="21"/>
                <w:szCs w:val="21"/>
                <w:rtl w:val="0"/>
              </w:rPr>
              <w:t xml:space="preserve"> Si vous n'avez pas encore de résultats à montrer, passez directement au Corps de la vidéo. Votre expertise se démontrera par la qualité de votre contenu. L'absence de crédibilité est toujours préférable à une crédibilité fabriquée.</w:t>
            </w:r>
            <w:r w:rsidDel="00000000" w:rsidR="00000000" w:rsidRPr="00000000">
              <w:rPr>
                <w:rtl w:val="0"/>
              </w:rPr>
            </w:r>
          </w:p>
        </w:tc>
      </w:tr>
    </w:tbl>
    <w:p w:rsidR="00000000" w:rsidDel="00000000" w:rsidP="00000000" w:rsidRDefault="00000000" w:rsidRPr="00000000" w14:paraId="0000010F">
      <w:pPr>
        <w:spacing w:after="0" w:before="50" w:lineRule="auto"/>
        <w:rPr/>
      </w:pPr>
      <w:r w:rsidDel="00000000" w:rsidR="00000000" w:rsidRPr="00000000">
        <w:rPr>
          <w:rtl w:val="0"/>
        </w:rPr>
      </w:r>
    </w:p>
    <w:p w:rsidR="00000000" w:rsidDel="00000000" w:rsidP="00000000" w:rsidRDefault="00000000" w:rsidRPr="00000000" w14:paraId="00000110">
      <w:pPr>
        <w:spacing w:after="150" w:before="350" w:lineRule="auto"/>
        <w:rPr/>
      </w:pPr>
      <w:r w:rsidDel="00000000" w:rsidR="00000000" w:rsidRPr="00000000">
        <w:rPr>
          <w:rFonts w:ascii="Arial" w:cs="Arial" w:eastAsia="Arial" w:hAnsi="Arial"/>
          <w:b w:val="1"/>
          <w:bCs w:val="1"/>
          <w:color w:val="0a2540"/>
          <w:sz w:val="26"/>
          <w:szCs w:val="26"/>
          <w:rtl w:val="0"/>
        </w:rPr>
        <w:t xml:space="preserve">Bloc 3 — Le Corps de la Vidéo — 80% du temps</w:t>
      </w:r>
      <w:r w:rsidDel="00000000" w:rsidR="00000000" w:rsidRPr="00000000">
        <w:rPr>
          <w:rtl w:val="0"/>
        </w:rPr>
      </w:r>
    </w:p>
    <w:p w:rsidR="00000000" w:rsidDel="00000000" w:rsidP="00000000" w:rsidRDefault="00000000" w:rsidRPr="00000000" w14:paraId="00000111">
      <w:pPr>
        <w:spacing w:after="80" w:before="80" w:line="320" w:lineRule="auto"/>
        <w:jc w:val="left"/>
        <w:rPr/>
      </w:pPr>
      <w:r w:rsidDel="00000000" w:rsidR="00000000" w:rsidRPr="00000000">
        <w:rPr>
          <w:rFonts w:ascii="Arial" w:cs="Arial" w:eastAsia="Arial" w:hAnsi="Arial"/>
          <w:color w:val="333333"/>
          <w:sz w:val="21"/>
          <w:szCs w:val="21"/>
          <w:rtl w:val="0"/>
        </w:rPr>
        <w:t xml:space="preserve">C'est ici que tout se joue. Le corps de votre vidéo peut prendre </w:t>
      </w:r>
      <w:r w:rsidDel="00000000" w:rsidR="00000000" w:rsidRPr="00000000">
        <w:rPr>
          <w:rFonts w:ascii="Arial" w:cs="Arial" w:eastAsia="Arial" w:hAnsi="Arial"/>
          <w:b w:val="1"/>
          <w:bCs w:val="1"/>
          <w:color w:val="333333"/>
          <w:sz w:val="21"/>
          <w:szCs w:val="21"/>
          <w:rtl w:val="0"/>
        </w:rPr>
        <w:t xml:space="preserve">3 formes distinctes</w:t>
      </w:r>
      <w:r w:rsidDel="00000000" w:rsidR="00000000" w:rsidRPr="00000000">
        <w:rPr>
          <w:rFonts w:ascii="Arial" w:cs="Arial" w:eastAsia="Arial" w:hAnsi="Arial"/>
          <w:color w:val="333333"/>
          <w:sz w:val="21"/>
          <w:szCs w:val="21"/>
          <w:rtl w:val="0"/>
        </w:rPr>
        <w:t xml:space="preserve">, que vous pouvez combiner :</w:t>
      </w:r>
      <w:r w:rsidDel="00000000" w:rsidR="00000000" w:rsidRPr="00000000">
        <w:rPr>
          <w:rtl w:val="0"/>
        </w:rPr>
      </w:r>
    </w:p>
    <w:p w:rsidR="00000000" w:rsidDel="00000000" w:rsidP="00000000" w:rsidRDefault="00000000" w:rsidRPr="00000000" w14:paraId="00000112">
      <w:pPr>
        <w:spacing w:after="0" w:before="50" w:lineRule="auto"/>
        <w:rPr/>
      </w:pPr>
      <w:r w:rsidDel="00000000" w:rsidR="00000000" w:rsidRPr="00000000">
        <w:rPr>
          <w:rtl w:val="0"/>
        </w:rPr>
      </w:r>
    </w:p>
    <w:p w:rsidR="00000000" w:rsidDel="00000000" w:rsidP="00000000" w:rsidRDefault="00000000" w:rsidRPr="00000000" w14:paraId="00000113">
      <w:pPr>
        <w:spacing w:after="100" w:before="250" w:lineRule="auto"/>
        <w:rPr/>
      </w:pPr>
      <w:r w:rsidDel="00000000" w:rsidR="00000000" w:rsidRPr="00000000">
        <w:rPr>
          <w:rFonts w:ascii="Arial" w:cs="Arial" w:eastAsia="Arial" w:hAnsi="Arial"/>
          <w:b w:val="1"/>
          <w:bCs w:val="1"/>
          <w:color w:val="00a3cc"/>
          <w:sz w:val="22"/>
          <w:szCs w:val="22"/>
          <w:rtl w:val="0"/>
        </w:rPr>
        <w:t xml:space="preserve">Forme A — Dirigé par l'Histoire</w:t>
      </w:r>
      <w:r w:rsidDel="00000000" w:rsidR="00000000" w:rsidRPr="00000000">
        <w:rPr>
          <w:rtl w:val="0"/>
        </w:rPr>
      </w:r>
    </w:p>
    <w:p w:rsidR="00000000" w:rsidDel="00000000" w:rsidP="00000000" w:rsidRDefault="00000000" w:rsidRPr="00000000" w14:paraId="00000114">
      <w:pPr>
        <w:spacing w:after="80" w:before="80" w:line="320" w:lineRule="auto"/>
        <w:jc w:val="left"/>
        <w:rPr/>
      </w:pPr>
      <w:r w:rsidDel="00000000" w:rsidR="00000000" w:rsidRPr="00000000">
        <w:rPr>
          <w:rFonts w:ascii="Arial" w:cs="Arial" w:eastAsia="Arial" w:hAnsi="Arial"/>
          <w:color w:val="333333"/>
          <w:sz w:val="21"/>
          <w:szCs w:val="21"/>
          <w:rtl w:val="0"/>
        </w:rPr>
        <w:t xml:space="preserve">Vous racontez votre expérience personnelle, votre parcours, vos erreurs et vos apprentissages. C'est le format le plus puissant pour créer de la confiance.</w:t>
      </w:r>
      <w:r w:rsidDel="00000000" w:rsidR="00000000" w:rsidRPr="00000000">
        <w:rPr>
          <w:rtl w:val="0"/>
        </w:rPr>
      </w:r>
    </w:p>
    <w:p w:rsidR="00000000" w:rsidDel="00000000" w:rsidP="00000000" w:rsidRDefault="00000000" w:rsidRPr="00000000" w14:paraId="00000115">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Pourquoi ça marche : </w:t>
      </w:r>
      <w:r w:rsidDel="00000000" w:rsidR="00000000" w:rsidRPr="00000000">
        <w:rPr>
          <w:rFonts w:ascii="Arial" w:cs="Arial" w:eastAsia="Arial" w:hAnsi="Arial"/>
          <w:color w:val="333333"/>
          <w:sz w:val="21"/>
          <w:szCs w:val="21"/>
          <w:rtl w:val="0"/>
        </w:rPr>
        <w:t xml:space="preserve">quand vous utilisez "je", "mon expérience", "ce que j'ai découvert", vous créez une connexion émotionnelle. La relatabilité est ce qui crée la confiance — surtout dans un marché saturé de "gourous" et de contenus génériques.</w:t>
      </w:r>
      <w:r w:rsidDel="00000000" w:rsidR="00000000" w:rsidRPr="00000000">
        <w:rPr>
          <w:rtl w:val="0"/>
        </w:rPr>
      </w:r>
    </w:p>
    <w:p w:rsidR="00000000" w:rsidDel="00000000" w:rsidP="00000000" w:rsidRDefault="00000000" w:rsidRPr="00000000" w14:paraId="00000116">
      <w:pPr>
        <w:spacing w:after="0" w:before="50" w:lineRule="auto"/>
        <w:rPr/>
      </w:pPr>
      <w:r w:rsidDel="00000000" w:rsidR="00000000" w:rsidRPr="00000000">
        <w:rPr>
          <w:rtl w:val="0"/>
        </w:rPr>
      </w:r>
    </w:p>
    <w:p w:rsidR="00000000" w:rsidDel="00000000" w:rsidP="00000000" w:rsidRDefault="00000000" w:rsidRPr="00000000" w14:paraId="00000117">
      <w:pPr>
        <w:spacing w:after="100" w:before="250" w:lineRule="auto"/>
        <w:rPr/>
      </w:pPr>
      <w:r w:rsidDel="00000000" w:rsidR="00000000" w:rsidRPr="00000000">
        <w:rPr>
          <w:rFonts w:ascii="Arial" w:cs="Arial" w:eastAsia="Arial" w:hAnsi="Arial"/>
          <w:b w:val="1"/>
          <w:bCs w:val="1"/>
          <w:color w:val="00a3cc"/>
          <w:sz w:val="22"/>
          <w:szCs w:val="22"/>
          <w:rtl w:val="0"/>
        </w:rPr>
        <w:t xml:space="preserve">Forme B — Dirigé par la Valeur</w:t>
      </w:r>
      <w:r w:rsidDel="00000000" w:rsidR="00000000" w:rsidRPr="00000000">
        <w:rPr>
          <w:rtl w:val="0"/>
        </w:rPr>
      </w:r>
    </w:p>
    <w:p w:rsidR="00000000" w:rsidDel="00000000" w:rsidP="00000000" w:rsidRDefault="00000000" w:rsidRPr="00000000" w14:paraId="00000118">
      <w:pPr>
        <w:spacing w:after="80" w:before="80" w:line="320" w:lineRule="auto"/>
        <w:jc w:val="left"/>
        <w:rPr/>
      </w:pPr>
      <w:r w:rsidDel="00000000" w:rsidR="00000000" w:rsidRPr="00000000">
        <w:rPr>
          <w:rFonts w:ascii="Arial" w:cs="Arial" w:eastAsia="Arial" w:hAnsi="Arial"/>
          <w:color w:val="333333"/>
          <w:sz w:val="21"/>
          <w:szCs w:val="21"/>
          <w:rtl w:val="0"/>
        </w:rPr>
        <w:t xml:space="preserve">Vous montrez des systèmes, des outils, des processus concrets. Vous partagez des captures d'écran, des tableaux de bord, des templates. Le spectateur repart avec quelque chose de concret à appliquer immédiatement.</w:t>
      </w:r>
      <w:r w:rsidDel="00000000" w:rsidR="00000000" w:rsidRPr="00000000">
        <w:rPr>
          <w:rtl w:val="0"/>
        </w:rPr>
      </w:r>
    </w:p>
    <w:p w:rsidR="00000000" w:rsidDel="00000000" w:rsidP="00000000" w:rsidRDefault="00000000" w:rsidRPr="00000000" w14:paraId="00000119">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Pourquoi ça marche : </w:t>
      </w:r>
      <w:r w:rsidDel="00000000" w:rsidR="00000000" w:rsidRPr="00000000">
        <w:rPr>
          <w:rFonts w:ascii="Arial" w:cs="Arial" w:eastAsia="Arial" w:hAnsi="Arial"/>
          <w:color w:val="333333"/>
          <w:sz w:val="21"/>
          <w:szCs w:val="21"/>
          <w:rtl w:val="0"/>
        </w:rPr>
        <w:t xml:space="preserve">montrer vos outils et systèmes est la preuve silencieuse de votre expertise. Si vous pouvez montrer un processus d'onboarding, un template de proposition ou un tableau de résultats, les gens pensent : "Cette personne sait de quoi elle parle."</w:t>
      </w:r>
      <w:r w:rsidDel="00000000" w:rsidR="00000000" w:rsidRPr="00000000">
        <w:rPr>
          <w:rtl w:val="0"/>
        </w:rPr>
      </w:r>
    </w:p>
    <w:p w:rsidR="00000000" w:rsidDel="00000000" w:rsidP="00000000" w:rsidRDefault="00000000" w:rsidRPr="00000000" w14:paraId="0000011A">
      <w:pPr>
        <w:spacing w:after="0" w:before="50" w:lineRule="auto"/>
        <w:rPr/>
      </w:pPr>
      <w:r w:rsidDel="00000000" w:rsidR="00000000" w:rsidRPr="00000000">
        <w:rPr>
          <w:rtl w:val="0"/>
        </w:rPr>
      </w:r>
    </w:p>
    <w:p w:rsidR="00000000" w:rsidDel="00000000" w:rsidP="00000000" w:rsidRDefault="00000000" w:rsidRPr="00000000" w14:paraId="0000011B">
      <w:pPr>
        <w:spacing w:after="100" w:before="250" w:lineRule="auto"/>
        <w:rPr/>
      </w:pPr>
      <w:r w:rsidDel="00000000" w:rsidR="00000000" w:rsidRPr="00000000">
        <w:rPr>
          <w:rFonts w:ascii="Arial" w:cs="Arial" w:eastAsia="Arial" w:hAnsi="Arial"/>
          <w:b w:val="1"/>
          <w:bCs w:val="1"/>
          <w:color w:val="00a3cc"/>
          <w:sz w:val="22"/>
          <w:szCs w:val="22"/>
          <w:rtl w:val="0"/>
        </w:rPr>
        <w:t xml:space="preserve">Forme C — Le Facteur "Wow"</w:t>
      </w:r>
      <w:r w:rsidDel="00000000" w:rsidR="00000000" w:rsidRPr="00000000">
        <w:rPr>
          <w:rtl w:val="0"/>
        </w:rPr>
      </w:r>
    </w:p>
    <w:p w:rsidR="00000000" w:rsidDel="00000000" w:rsidP="00000000" w:rsidRDefault="00000000" w:rsidRPr="00000000" w14:paraId="0000011C">
      <w:pPr>
        <w:spacing w:after="80" w:before="80" w:line="320" w:lineRule="auto"/>
        <w:jc w:val="left"/>
        <w:rPr/>
      </w:pPr>
      <w:r w:rsidDel="00000000" w:rsidR="00000000" w:rsidRPr="00000000">
        <w:rPr>
          <w:rFonts w:ascii="Arial" w:cs="Arial" w:eastAsia="Arial" w:hAnsi="Arial"/>
          <w:color w:val="333333"/>
          <w:sz w:val="21"/>
          <w:szCs w:val="21"/>
          <w:rtl w:val="0"/>
        </w:rPr>
        <w:t xml:space="preserve">Vous expliquez les grandes lignes d'un processus sans tout détailler. L'objectif est de trouver l'équilibre entre </w:t>
      </w:r>
      <w:r w:rsidDel="00000000" w:rsidR="00000000" w:rsidRPr="00000000">
        <w:rPr>
          <w:rFonts w:ascii="Arial" w:cs="Arial" w:eastAsia="Arial" w:hAnsi="Arial"/>
          <w:i w:val="1"/>
          <w:iCs w:val="1"/>
          <w:color w:val="333333"/>
          <w:sz w:val="21"/>
          <w:szCs w:val="21"/>
          <w:rtl w:val="0"/>
        </w:rPr>
        <w:t xml:space="preserve">montrer suffisamment pour impressionner</w:t>
      </w:r>
      <w:r w:rsidDel="00000000" w:rsidR="00000000" w:rsidRPr="00000000">
        <w:rPr>
          <w:rFonts w:ascii="Arial" w:cs="Arial" w:eastAsia="Arial" w:hAnsi="Arial"/>
          <w:color w:val="333333"/>
          <w:sz w:val="21"/>
          <w:szCs w:val="21"/>
          <w:rtl w:val="0"/>
        </w:rPr>
        <w:t xml:space="preserve"> et </w:t>
      </w:r>
      <w:r w:rsidDel="00000000" w:rsidR="00000000" w:rsidRPr="00000000">
        <w:rPr>
          <w:rFonts w:ascii="Arial" w:cs="Arial" w:eastAsia="Arial" w:hAnsi="Arial"/>
          <w:i w:val="1"/>
          <w:iCs w:val="1"/>
          <w:color w:val="333333"/>
          <w:sz w:val="21"/>
          <w:szCs w:val="21"/>
          <w:rtl w:val="0"/>
        </w:rPr>
        <w:t xml:space="preserve">garder suffisamment de mystère pour donner envie d'aller plus loin.</w:t>
      </w:r>
      <w:r w:rsidDel="00000000" w:rsidR="00000000" w:rsidRPr="00000000">
        <w:rPr>
          <w:rtl w:val="0"/>
        </w:rPr>
      </w:r>
    </w:p>
    <w:p w:rsidR="00000000" w:rsidDel="00000000" w:rsidP="00000000" w:rsidRDefault="00000000" w:rsidRPr="00000000" w14:paraId="0000011D">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Pourquoi ça marche : </w:t>
      </w:r>
      <w:r w:rsidDel="00000000" w:rsidR="00000000" w:rsidRPr="00000000">
        <w:rPr>
          <w:rFonts w:ascii="Arial" w:cs="Arial" w:eastAsia="Arial" w:hAnsi="Arial"/>
          <w:color w:val="333333"/>
          <w:sz w:val="21"/>
          <w:szCs w:val="21"/>
          <w:rtl w:val="0"/>
        </w:rPr>
        <w:t xml:space="preserve">vous donnez assez de valeur pour confirmer votre expertise, mais le spectateur se rend compte qu'il ne pourra pas tout reproduire seul. Le résultat : il veut travailler avec vous.</w:t>
      </w:r>
      <w:r w:rsidDel="00000000" w:rsidR="00000000" w:rsidRPr="00000000">
        <w:rPr>
          <w:rtl w:val="0"/>
        </w:rPr>
      </w:r>
    </w:p>
    <w:p w:rsidR="00000000" w:rsidDel="00000000" w:rsidP="00000000" w:rsidRDefault="00000000" w:rsidRPr="00000000" w14:paraId="0000011E">
      <w:pPr>
        <w:spacing w:after="0" w:before="50" w:lineRule="auto"/>
        <w:rPr/>
      </w:pPr>
      <w:r w:rsidDel="00000000" w:rsidR="00000000" w:rsidRPr="00000000">
        <w:rPr>
          <w:rtl w:val="0"/>
        </w:rPr>
      </w:r>
    </w:p>
    <w:tbl>
      <w:tblPr>
        <w:tblStyle w:val="Table2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11F">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120">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Le triptyque le plus efficace en conversion : </w:t>
            </w:r>
            <w:r w:rsidDel="00000000" w:rsidR="00000000" w:rsidRPr="00000000">
              <w:rPr>
                <w:rFonts w:ascii="Arial" w:cs="Arial" w:eastAsia="Arial" w:hAnsi="Arial"/>
                <w:color w:val="333333"/>
                <w:sz w:val="21"/>
                <w:szCs w:val="21"/>
                <w:rtl w:val="0"/>
              </w:rPr>
              <w:t xml:space="preserve">Histoire ("comment j'ai découvert ce problème") + Valeur ("voici le système que j'ai créé") + Wow ("et voici les résultats — imaginez ça chez vous"). Combiné, c'est redoutable. Le spectateur s'identifie, comprend votre compétence, et veut la même chose pour lui.</w:t>
            </w:r>
            <w:r w:rsidDel="00000000" w:rsidR="00000000" w:rsidRPr="00000000">
              <w:rPr>
                <w:rtl w:val="0"/>
              </w:rPr>
            </w:r>
          </w:p>
        </w:tc>
      </w:tr>
    </w:tbl>
    <w:p w:rsidR="00000000" w:rsidDel="00000000" w:rsidP="00000000" w:rsidRDefault="00000000" w:rsidRPr="00000000" w14:paraId="00000121">
      <w:pPr>
        <w:spacing w:after="0" w:before="50" w:lineRule="auto"/>
        <w:rPr/>
      </w:pPr>
      <w:r w:rsidDel="00000000" w:rsidR="00000000" w:rsidRPr="00000000">
        <w:rPr>
          <w:rtl w:val="0"/>
        </w:rPr>
      </w:r>
    </w:p>
    <w:p w:rsidR="00000000" w:rsidDel="00000000" w:rsidP="00000000" w:rsidRDefault="00000000" w:rsidRPr="00000000" w14:paraId="00000122">
      <w:pPr>
        <w:spacing w:after="150" w:before="350" w:lineRule="auto"/>
        <w:rPr/>
      </w:pPr>
      <w:r w:rsidDel="00000000" w:rsidR="00000000" w:rsidRPr="00000000">
        <w:rPr>
          <w:rFonts w:ascii="Arial" w:cs="Arial" w:eastAsia="Arial" w:hAnsi="Arial"/>
          <w:b w:val="1"/>
          <w:bCs w:val="1"/>
          <w:color w:val="0a2540"/>
          <w:sz w:val="26"/>
          <w:szCs w:val="26"/>
          <w:rtl w:val="0"/>
        </w:rPr>
        <w:t xml:space="preserve">Bloc 4 — L'Appel à l'Action (CTA) — 30 à 60 secondes</w:t>
      </w:r>
      <w:r w:rsidDel="00000000" w:rsidR="00000000" w:rsidRPr="00000000">
        <w:rPr>
          <w:rtl w:val="0"/>
        </w:rPr>
      </w:r>
    </w:p>
    <w:p w:rsidR="00000000" w:rsidDel="00000000" w:rsidP="00000000" w:rsidRDefault="00000000" w:rsidRPr="00000000" w14:paraId="00000123">
      <w:pPr>
        <w:spacing w:after="80" w:before="80" w:line="320" w:lineRule="auto"/>
        <w:jc w:val="left"/>
        <w:rPr/>
      </w:pPr>
      <w:r w:rsidDel="00000000" w:rsidR="00000000" w:rsidRPr="00000000">
        <w:rPr>
          <w:rFonts w:ascii="Arial" w:cs="Arial" w:eastAsia="Arial" w:hAnsi="Arial"/>
          <w:color w:val="333333"/>
          <w:sz w:val="21"/>
          <w:szCs w:val="21"/>
          <w:rtl w:val="0"/>
        </w:rPr>
        <w:t xml:space="preserve">Terminez chaque vidéo avec un appel à l'action clair. Ne supposez jamais que les gens sauront quoi faire après votre vidéo.</w:t>
      </w:r>
      <w:r w:rsidDel="00000000" w:rsidR="00000000" w:rsidRPr="00000000">
        <w:rPr>
          <w:rtl w:val="0"/>
        </w:rPr>
      </w:r>
    </w:p>
    <w:p w:rsidR="00000000" w:rsidDel="00000000" w:rsidP="00000000" w:rsidRDefault="00000000" w:rsidRPr="00000000" w14:paraId="00000124">
      <w:pPr>
        <w:spacing w:after="0" w:before="50" w:lineRule="auto"/>
        <w:rPr/>
      </w:pPr>
      <w:r w:rsidDel="00000000" w:rsidR="00000000" w:rsidRPr="00000000">
        <w:rPr>
          <w:rtl w:val="0"/>
        </w:rPr>
      </w:r>
    </w:p>
    <w:p w:rsidR="00000000" w:rsidDel="00000000" w:rsidP="00000000" w:rsidRDefault="00000000" w:rsidRPr="00000000" w14:paraId="00000125">
      <w:pPr>
        <w:spacing w:after="100" w:before="250" w:lineRule="auto"/>
        <w:rPr/>
      </w:pPr>
      <w:r w:rsidDel="00000000" w:rsidR="00000000" w:rsidRPr="00000000">
        <w:rPr>
          <w:rFonts w:ascii="Arial" w:cs="Arial" w:eastAsia="Arial" w:hAnsi="Arial"/>
          <w:b w:val="1"/>
          <w:bCs w:val="1"/>
          <w:color w:val="00a3cc"/>
          <w:sz w:val="22"/>
          <w:szCs w:val="22"/>
          <w:rtl w:val="0"/>
        </w:rPr>
        <w:t xml:space="preserve">Exemples de CTA par objectif</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Générer des appels : "Si vous voulez qu'on mette en place ce système ensemble, réservez un appel découverte — le lien est en description."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Capturer des leads : "Téléchargez mon template gratuit — le lien est juste en dessous."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Construire l'audience : "La prochaine vidéo va encore plus loin sur ce sujet — abonnez-vous pour ne pas la rater."</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tbl>
      <w:tblPr>
        <w:tblStyle w:val="Table2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ffffff"/>
                <w:sz w:val="24"/>
                <w:szCs w:val="24"/>
                <w:rtl w:val="0"/>
              </w:rPr>
              <w:t xml:space="preserve">SECTION 6 — Implémentation : Lancez-vous Sans Perfectionnisme</w:t>
            </w:r>
            <w:r w:rsidDel="00000000" w:rsidR="00000000" w:rsidRPr="00000000">
              <w:rPr>
                <w:rtl w:val="0"/>
              </w:rPr>
            </w:r>
          </w:p>
        </w:tc>
      </w:tr>
    </w:tbl>
    <w:p w:rsidR="00000000" w:rsidDel="00000000" w:rsidP="00000000" w:rsidRDefault="00000000" w:rsidRPr="00000000" w14:paraId="0000012B">
      <w:pPr>
        <w:spacing w:after="0" w:before="100" w:lineRule="auto"/>
        <w:rPr/>
      </w:pPr>
      <w:r w:rsidDel="00000000" w:rsidR="00000000" w:rsidRPr="00000000">
        <w:rPr>
          <w:rtl w:val="0"/>
        </w:rPr>
      </w:r>
    </w:p>
    <w:p w:rsidR="00000000" w:rsidDel="00000000" w:rsidP="00000000" w:rsidRDefault="00000000" w:rsidRPr="00000000" w14:paraId="0000012C">
      <w:pPr>
        <w:spacing w:after="80" w:before="80" w:line="320" w:lineRule="auto"/>
        <w:jc w:val="left"/>
        <w:rPr/>
      </w:pPr>
      <w:r w:rsidDel="00000000" w:rsidR="00000000" w:rsidRPr="00000000">
        <w:rPr>
          <w:rFonts w:ascii="Arial" w:cs="Arial" w:eastAsia="Arial" w:hAnsi="Arial"/>
          <w:color w:val="333333"/>
          <w:sz w:val="21"/>
          <w:szCs w:val="21"/>
          <w:rtl w:val="0"/>
        </w:rPr>
        <w:t xml:space="preserve">Voici la vérité que personne ne veut entendre : </w:t>
      </w:r>
      <w:r w:rsidDel="00000000" w:rsidR="00000000" w:rsidRPr="00000000">
        <w:rPr>
          <w:rFonts w:ascii="Arial" w:cs="Arial" w:eastAsia="Arial" w:hAnsi="Arial"/>
          <w:b w:val="1"/>
          <w:bCs w:val="1"/>
          <w:color w:val="333333"/>
          <w:sz w:val="21"/>
          <w:szCs w:val="21"/>
          <w:rtl w:val="0"/>
        </w:rPr>
        <w:t xml:space="preserve">votre première vidéo ne sera pas parfaite. Et c'est exactement ce qu'il faut.</w:t>
      </w:r>
      <w:r w:rsidDel="00000000" w:rsidR="00000000" w:rsidRPr="00000000">
        <w:rPr>
          <w:rtl w:val="0"/>
        </w:rPr>
      </w:r>
    </w:p>
    <w:p w:rsidR="00000000" w:rsidDel="00000000" w:rsidP="00000000" w:rsidRDefault="00000000" w:rsidRPr="00000000" w14:paraId="0000012D">
      <w:pPr>
        <w:spacing w:after="80" w:before="80" w:line="320" w:lineRule="auto"/>
        <w:jc w:val="left"/>
        <w:rPr/>
      </w:pPr>
      <w:r w:rsidDel="00000000" w:rsidR="00000000" w:rsidRPr="00000000">
        <w:rPr>
          <w:rFonts w:ascii="Arial" w:cs="Arial" w:eastAsia="Arial" w:hAnsi="Arial"/>
          <w:color w:val="333333"/>
          <w:sz w:val="21"/>
          <w:szCs w:val="21"/>
          <w:rtl w:val="0"/>
        </w:rPr>
        <w:t xml:space="preserve">La différence entre ceux qui réussissent sur YouTube et ceux qui ne publient jamais tient en un mot : </w:t>
      </w:r>
      <w:r w:rsidDel="00000000" w:rsidR="00000000" w:rsidRPr="00000000">
        <w:rPr>
          <w:rFonts w:ascii="Arial" w:cs="Arial" w:eastAsia="Arial" w:hAnsi="Arial"/>
          <w:b w:val="1"/>
          <w:bCs w:val="1"/>
          <w:color w:val="333333"/>
          <w:sz w:val="21"/>
          <w:szCs w:val="21"/>
          <w:rtl w:val="0"/>
        </w:rPr>
        <w:t xml:space="preserve">l'itération.</w:t>
      </w:r>
      <w:r w:rsidDel="00000000" w:rsidR="00000000" w:rsidRPr="00000000">
        <w:rPr>
          <w:rFonts w:ascii="Arial" w:cs="Arial" w:eastAsia="Arial" w:hAnsi="Arial"/>
          <w:color w:val="333333"/>
          <w:sz w:val="21"/>
          <w:szCs w:val="21"/>
          <w:rtl w:val="0"/>
        </w:rPr>
        <w:t xml:space="preserve"> Vous apprenez de chaque vidéo. Vous améliorez en cours de route. Au bout de 20 vidéos, votre niveau n'aura plus rien à voir avec votre première tentative.</w:t>
      </w:r>
      <w:r w:rsidDel="00000000" w:rsidR="00000000" w:rsidRPr="00000000">
        <w:rPr>
          <w:rtl w:val="0"/>
        </w:rPr>
      </w:r>
    </w:p>
    <w:p w:rsidR="00000000" w:rsidDel="00000000" w:rsidP="00000000" w:rsidRDefault="00000000" w:rsidRPr="00000000" w14:paraId="0000012E">
      <w:pPr>
        <w:spacing w:after="0" w:before="50" w:lineRule="auto"/>
        <w:rPr/>
      </w:pPr>
      <w:r w:rsidDel="00000000" w:rsidR="00000000" w:rsidRPr="00000000">
        <w:rPr>
          <w:rtl w:val="0"/>
        </w:rPr>
      </w:r>
    </w:p>
    <w:tbl>
      <w:tblPr>
        <w:tblStyle w:val="Table2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12F">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130">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Une vidéo YouTube n'est parfaite que dans votre tête. En réalité, elle ne l'est jamais.</w:t>
            </w:r>
            <w:r w:rsidDel="00000000" w:rsidR="00000000" w:rsidRPr="00000000">
              <w:rPr>
                <w:rFonts w:ascii="Arial" w:cs="Arial" w:eastAsia="Arial" w:hAnsi="Arial"/>
                <w:color w:val="333333"/>
                <w:sz w:val="21"/>
                <w:szCs w:val="21"/>
                <w:rtl w:val="0"/>
              </w:rPr>
              <w:t xml:space="preserve"> Et si vous n'avez pas encore publié 20 vidéos, vous n'avez aucun droit de vous plaindre de la qualité. Arrêtez de chercher la perfection. Commencez.</w:t>
            </w:r>
            <w:r w:rsidDel="00000000" w:rsidR="00000000" w:rsidRPr="00000000">
              <w:rPr>
                <w:rtl w:val="0"/>
              </w:rPr>
            </w:r>
          </w:p>
        </w:tc>
      </w:tr>
    </w:tbl>
    <w:p w:rsidR="00000000" w:rsidDel="00000000" w:rsidP="00000000" w:rsidRDefault="00000000" w:rsidRPr="00000000" w14:paraId="00000131">
      <w:pPr>
        <w:spacing w:after="0" w:before="50" w:lineRule="auto"/>
        <w:rPr/>
      </w:pPr>
      <w:r w:rsidDel="00000000" w:rsidR="00000000" w:rsidRPr="00000000">
        <w:rPr>
          <w:rtl w:val="0"/>
        </w:rPr>
      </w:r>
    </w:p>
    <w:p w:rsidR="00000000" w:rsidDel="00000000" w:rsidP="00000000" w:rsidRDefault="00000000" w:rsidRPr="00000000" w14:paraId="00000132">
      <w:pPr>
        <w:spacing w:after="150" w:before="350" w:lineRule="auto"/>
        <w:rPr/>
      </w:pPr>
      <w:r w:rsidDel="00000000" w:rsidR="00000000" w:rsidRPr="00000000">
        <w:rPr>
          <w:rFonts w:ascii="Arial" w:cs="Arial" w:eastAsia="Arial" w:hAnsi="Arial"/>
          <w:b w:val="1"/>
          <w:bCs w:val="1"/>
          <w:color w:val="0a2540"/>
          <w:sz w:val="26"/>
          <w:szCs w:val="26"/>
          <w:rtl w:val="0"/>
        </w:rPr>
        <w:t xml:space="preserve">Le Changement de Perspective Clé</w:t>
      </w:r>
      <w:r w:rsidDel="00000000" w:rsidR="00000000" w:rsidRPr="00000000">
        <w:rPr>
          <w:rtl w:val="0"/>
        </w:rPr>
      </w:r>
    </w:p>
    <w:p w:rsidR="00000000" w:rsidDel="00000000" w:rsidP="00000000" w:rsidRDefault="00000000" w:rsidRPr="00000000" w14:paraId="00000133">
      <w:pPr>
        <w:spacing w:after="80" w:before="80" w:line="320" w:lineRule="auto"/>
        <w:jc w:val="left"/>
        <w:rPr/>
      </w:pPr>
      <w:r w:rsidDel="00000000" w:rsidR="00000000" w:rsidRPr="00000000">
        <w:rPr>
          <w:rFonts w:ascii="Arial" w:cs="Arial" w:eastAsia="Arial" w:hAnsi="Arial"/>
          <w:color w:val="333333"/>
          <w:sz w:val="21"/>
          <w:szCs w:val="21"/>
          <w:rtl w:val="0"/>
        </w:rPr>
        <w:t xml:space="preserve">Au lieu de penser "je vais faire une vidéo YouTube", pensez : </w:t>
      </w:r>
      <w:r w:rsidDel="00000000" w:rsidR="00000000" w:rsidRPr="00000000">
        <w:rPr>
          <w:rFonts w:ascii="Arial" w:cs="Arial" w:eastAsia="Arial" w:hAnsi="Arial"/>
          <w:b w:val="1"/>
          <w:bCs w:val="1"/>
          <w:color w:val="333333"/>
          <w:sz w:val="21"/>
          <w:szCs w:val="21"/>
          <w:rtl w:val="0"/>
        </w:rPr>
        <w:t xml:space="preserve">"je saute sur un appel avec mon audience, comme je sauterais sur un appel de coaching."</w:t>
      </w:r>
      <w:r w:rsidDel="00000000" w:rsidR="00000000" w:rsidRPr="00000000">
        <w:rPr>
          <w:rtl w:val="0"/>
        </w:rPr>
      </w:r>
    </w:p>
    <w:p w:rsidR="00000000" w:rsidDel="00000000" w:rsidP="00000000" w:rsidRDefault="00000000" w:rsidRPr="00000000" w14:paraId="00000134">
      <w:pPr>
        <w:spacing w:after="80" w:before="80" w:line="320" w:lineRule="auto"/>
        <w:jc w:val="left"/>
        <w:rPr/>
      </w:pPr>
      <w:r w:rsidDel="00000000" w:rsidR="00000000" w:rsidRPr="00000000">
        <w:rPr>
          <w:rFonts w:ascii="Arial" w:cs="Arial" w:eastAsia="Arial" w:hAnsi="Arial"/>
          <w:color w:val="333333"/>
          <w:sz w:val="21"/>
          <w:szCs w:val="21"/>
          <w:rtl w:val="0"/>
        </w:rPr>
        <w:t xml:space="preserve">Vous ouvrez votre outil d'enregistrement. Et au lieu de parler à un client unique, vous parlez à un public. Le contenu est le même. L'expertise est la même. Seul le support change. Si vous savez coacher ou conseiller un client, vous savez faire une vidéo YouTube.</w:t>
      </w:r>
      <w:r w:rsidDel="00000000" w:rsidR="00000000" w:rsidRPr="00000000">
        <w:rPr>
          <w:rtl w:val="0"/>
        </w:rPr>
      </w:r>
    </w:p>
    <w:p w:rsidR="00000000" w:rsidDel="00000000" w:rsidP="00000000" w:rsidRDefault="00000000" w:rsidRPr="00000000" w14:paraId="00000135">
      <w:pPr>
        <w:spacing w:after="0" w:before="50" w:lineRule="auto"/>
        <w:rPr/>
      </w:pPr>
      <w:r w:rsidDel="00000000" w:rsidR="00000000" w:rsidRPr="00000000">
        <w:rPr>
          <w:rtl w:val="0"/>
        </w:rPr>
      </w:r>
    </w:p>
    <w:p w:rsidR="00000000" w:rsidDel="00000000" w:rsidP="00000000" w:rsidRDefault="00000000" w:rsidRPr="00000000" w14:paraId="00000136">
      <w:pPr>
        <w:spacing w:after="150" w:before="350" w:lineRule="auto"/>
        <w:rPr/>
      </w:pPr>
      <w:r w:rsidDel="00000000" w:rsidR="00000000" w:rsidRPr="00000000">
        <w:rPr>
          <w:rFonts w:ascii="Arial" w:cs="Arial" w:eastAsia="Arial" w:hAnsi="Arial"/>
          <w:b w:val="1"/>
          <w:bCs w:val="1"/>
          <w:color w:val="0a2540"/>
          <w:sz w:val="26"/>
          <w:szCs w:val="26"/>
          <w:rtl w:val="0"/>
        </w:rPr>
        <w:t xml:space="preserve">Les Formats Possibles</w:t>
      </w:r>
      <w:r w:rsidDel="00000000" w:rsidR="00000000" w:rsidRPr="00000000">
        <w:rPr>
          <w:rtl w:val="0"/>
        </w:rPr>
      </w:r>
    </w:p>
    <w:tbl>
      <w:tblPr>
        <w:tblStyle w:val="Table2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Outil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20"/>
                <w:szCs w:val="20"/>
                <w:rtl w:val="0"/>
              </w:rPr>
              <w:t xml:space="preserve">Idéal pour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Talking Head brut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333333"/>
                <w:sz w:val="20"/>
                <w:szCs w:val="20"/>
                <w:rtl w:val="0"/>
              </w:rPr>
              <w:t xml:space="preserve">Téléphone ou webcam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Partage d'expérience, histoire personnelle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Screencast commenté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Loom, Screen Studio, OBS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Tutoriels, démonstrations de systèmes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Tableau blanc / Miro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Miro, FigJam, Excalidraw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Explications conceptuelles, frameworks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Vlog / Sur le terrain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Caméra ou téléphone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Journées type, coulisses, événements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Montage éditorialisé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DaVinci, Premiere, CapCut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Contenu premium (phase avancée)</w:t>
            </w:r>
            <w:r w:rsidDel="00000000" w:rsidR="00000000" w:rsidRPr="00000000">
              <w:rPr>
                <w:rtl w:val="0"/>
              </w:rPr>
            </w:r>
          </w:p>
        </w:tc>
      </w:tr>
    </w:tbl>
    <w:p w:rsidR="00000000" w:rsidDel="00000000" w:rsidP="00000000" w:rsidRDefault="00000000" w:rsidRPr="00000000" w14:paraId="00000149">
      <w:pPr>
        <w:spacing w:after="0" w:before="50" w:lineRule="auto"/>
        <w:rPr/>
      </w:pPr>
      <w:r w:rsidDel="00000000" w:rsidR="00000000" w:rsidRPr="00000000">
        <w:rPr>
          <w:rtl w:val="0"/>
        </w:rPr>
      </w:r>
    </w:p>
    <w:tbl>
      <w:tblPr>
        <w:tblStyle w:val="Table3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14A">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14B">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Recommandation pour démarrer : </w:t>
            </w:r>
            <w:r w:rsidDel="00000000" w:rsidR="00000000" w:rsidRPr="00000000">
              <w:rPr>
                <w:rFonts w:ascii="Arial" w:cs="Arial" w:eastAsia="Arial" w:hAnsi="Arial"/>
                <w:color w:val="333333"/>
                <w:sz w:val="21"/>
                <w:szCs w:val="21"/>
                <w:rtl w:val="0"/>
              </w:rPr>
              <w:t xml:space="preserve">le screencast commenté (Loom ou Screen Studio) ou le talking head simple. Pas besoin de montage. Pas besoin de matériel sophistiqué. Juste votre expertise et un micro correct. Si ça ne marche pas du premier coup, vous coupez les passages ratés et c'est tout.</w:t>
            </w:r>
            <w:r w:rsidDel="00000000" w:rsidR="00000000" w:rsidRPr="00000000">
              <w:rPr>
                <w:rtl w:val="0"/>
              </w:rPr>
            </w:r>
          </w:p>
        </w:tc>
      </w:tr>
    </w:tbl>
    <w:p w:rsidR="00000000" w:rsidDel="00000000" w:rsidP="00000000" w:rsidRDefault="00000000" w:rsidRPr="00000000" w14:paraId="0000014C">
      <w:pPr>
        <w:spacing w:after="0" w:before="50" w:lineRule="auto"/>
        <w:rPr/>
      </w:pPr>
      <w:r w:rsidDel="00000000" w:rsidR="00000000" w:rsidRPr="00000000">
        <w:rPr>
          <w:rtl w:val="0"/>
        </w:rPr>
      </w:r>
    </w:p>
    <w:p w:rsidR="00000000" w:rsidDel="00000000" w:rsidP="00000000" w:rsidRDefault="00000000" w:rsidRPr="00000000" w14:paraId="0000014D">
      <w:pPr>
        <w:spacing w:after="150" w:before="350" w:lineRule="auto"/>
        <w:rPr/>
      </w:pPr>
      <w:r w:rsidDel="00000000" w:rsidR="00000000" w:rsidRPr="00000000">
        <w:rPr>
          <w:rFonts w:ascii="Arial" w:cs="Arial" w:eastAsia="Arial" w:hAnsi="Arial"/>
          <w:b w:val="1"/>
          <w:bCs w:val="1"/>
          <w:color w:val="0a2540"/>
          <w:sz w:val="26"/>
          <w:szCs w:val="26"/>
          <w:rtl w:val="0"/>
        </w:rPr>
        <w:t xml:space="preserve">Plan d'Action en 5 Étapes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Identifiez votre problème central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Quel est le problème principal que vous résolvez pour vos clients ?</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Choisissez votre premier sujet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Utilisez le cadrage "Histoire Personnelle" pour démarrer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Structurez en 4 blocs </w:t>
      </w:r>
      <w:sdt>
        <w:sdtPr>
          <w:id w:val="213004359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 Hook (15 sec) → Crédibilité (30 sec) → Corps (15-25 min) → CTA (30 sec)</w:t>
          </w:r>
        </w:sdtContent>
      </w:sdt>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Enregistrez en mode brut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Ouvrez votre outil, parlez naturellement, ne cherchez pas la perfection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Publiez et passez à la suivante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Chaque vidéo vous rend meilleur. L'itération est votre meilleur professeur</w:t>
      </w:r>
      <w:r w:rsidDel="00000000" w:rsidR="00000000" w:rsidRPr="00000000">
        <w:rPr>
          <w:rtl w:val="0"/>
        </w:rPr>
      </w:r>
    </w:p>
    <w:p w:rsidR="00000000" w:rsidDel="00000000" w:rsidP="00000000" w:rsidRDefault="00000000" w:rsidRPr="00000000" w14:paraId="00000153">
      <w:pPr>
        <w:spacing w:after="0" w:before="50" w:lineRule="auto"/>
        <w:rPr/>
      </w:pPr>
      <w:r w:rsidDel="00000000" w:rsidR="00000000" w:rsidRPr="00000000">
        <w:rPr>
          <w:rtl w:val="0"/>
        </w:rPr>
      </w:r>
    </w:p>
    <w:p w:rsidR="00000000" w:rsidDel="00000000" w:rsidP="00000000" w:rsidRDefault="00000000" w:rsidRPr="00000000" w14:paraId="00000154">
      <w:pPr>
        <w:spacing w:after="150" w:before="350" w:lineRule="auto"/>
        <w:rPr/>
      </w:pPr>
      <w:r w:rsidDel="00000000" w:rsidR="00000000" w:rsidRPr="00000000">
        <w:rPr>
          <w:rFonts w:ascii="Arial" w:cs="Arial" w:eastAsia="Arial" w:hAnsi="Arial"/>
          <w:b w:val="1"/>
          <w:bCs w:val="1"/>
          <w:color w:val="0a2540"/>
          <w:sz w:val="26"/>
          <w:szCs w:val="26"/>
          <w:rtl w:val="0"/>
        </w:rPr>
        <w:t xml:space="preserve">Indicateurs de Succès à Suivre</w:t>
      </w:r>
      <w:r w:rsidDel="00000000" w:rsidR="00000000" w:rsidRPr="00000000">
        <w:rPr>
          <w:rtl w:val="0"/>
        </w:rPr>
      </w:r>
    </w:p>
    <w:tbl>
      <w:tblPr>
        <w:tblStyle w:val="Table3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20"/>
                <w:szCs w:val="20"/>
                <w:rtl w:val="0"/>
              </w:rPr>
              <w:t xml:space="preserve">Cible débutant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20"/>
                <w:szCs w:val="20"/>
                <w:rtl w:val="0"/>
              </w:rPr>
              <w:t xml:space="preserve">Cible avancé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Fréquence de publication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1 vidéo/semaine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2 à 3 vidéos/semaine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Taux de rétention moyen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&gt; 30% de la durée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&gt; 50% de la durée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Appels découverte générés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1 à 2 par semaine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5 à 10 par semaine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61">
            <w:pPr>
              <w:rPr/>
            </w:pPr>
            <w:sdt>
              <w:sdtPr>
                <w:id w:val="1458345408"/>
                <w:tag w:val="goog_rdk_1"/>
              </w:sdtPr>
              <w:sdtContent>
                <w:r w:rsidDel="00000000" w:rsidR="00000000" w:rsidRPr="00000000">
                  <w:rPr>
                    <w:rFonts w:ascii="Arial Unicode MS" w:cs="Arial Unicode MS" w:eastAsia="Arial Unicode MS" w:hAnsi="Arial Unicode MS"/>
                    <w:color w:val="333333"/>
                    <w:sz w:val="20"/>
                    <w:szCs w:val="20"/>
                    <w:rtl w:val="0"/>
                  </w:rPr>
                  <w:t xml:space="preserve">Taux de conversion appel → client</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&gt; 20%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&gt; 40%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Temps investi par vidéo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2 à 3 heures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1 à 2 heures</w:t>
            </w:r>
            <w:r w:rsidDel="00000000" w:rsidR="00000000" w:rsidRPr="00000000">
              <w:rPr>
                <w:rtl w:val="0"/>
              </w:rPr>
            </w:r>
          </w:p>
        </w:tc>
      </w:tr>
    </w:tbl>
    <w:p w:rsidR="00000000" w:rsidDel="00000000" w:rsidP="00000000" w:rsidRDefault="00000000" w:rsidRPr="00000000" w14:paraId="00000167">
      <w:pPr>
        <w:rPr/>
      </w:pPr>
      <w:r w:rsidDel="00000000" w:rsidR="00000000" w:rsidRPr="00000000">
        <w:br w:type="page"/>
      </w:r>
      <w:r w:rsidDel="00000000" w:rsidR="00000000" w:rsidRPr="00000000">
        <w:rPr>
          <w:rtl w:val="0"/>
        </w:rPr>
      </w:r>
    </w:p>
    <w:tbl>
      <w:tblPr>
        <w:tblStyle w:val="Table3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24"/>
                <w:szCs w:val="24"/>
                <w:rtl w:val="0"/>
              </w:rPr>
              <w:t xml:space="preserve">SECTION 7 — Les 5 Pièges à Éviter</w:t>
            </w:r>
            <w:r w:rsidDel="00000000" w:rsidR="00000000" w:rsidRPr="00000000">
              <w:rPr>
                <w:rtl w:val="0"/>
              </w:rPr>
            </w:r>
          </w:p>
        </w:tc>
      </w:tr>
    </w:tbl>
    <w:p w:rsidR="00000000" w:rsidDel="00000000" w:rsidP="00000000" w:rsidRDefault="00000000" w:rsidRPr="00000000" w14:paraId="00000169">
      <w:pPr>
        <w:spacing w:after="0" w:before="100" w:lineRule="auto"/>
        <w:rPr/>
      </w:pPr>
      <w:r w:rsidDel="00000000" w:rsidR="00000000" w:rsidRPr="00000000">
        <w:rPr>
          <w:rtl w:val="0"/>
        </w:rPr>
      </w:r>
    </w:p>
    <w:p w:rsidR="00000000" w:rsidDel="00000000" w:rsidP="00000000" w:rsidRDefault="00000000" w:rsidRPr="00000000" w14:paraId="0000016A">
      <w:pPr>
        <w:spacing w:after="100" w:before="250" w:lineRule="auto"/>
        <w:rPr/>
      </w:pPr>
      <w:r w:rsidDel="00000000" w:rsidR="00000000" w:rsidRPr="00000000">
        <w:rPr>
          <w:rFonts w:ascii="Arial" w:cs="Arial" w:eastAsia="Arial" w:hAnsi="Arial"/>
          <w:b w:val="1"/>
          <w:bCs w:val="1"/>
          <w:color w:val="00a3cc"/>
          <w:sz w:val="22"/>
          <w:szCs w:val="22"/>
          <w:rtl w:val="0"/>
        </w:rPr>
        <w:t xml:space="preserve">Piège n°1 — Le Perfectionnisme Paralysant</w:t>
      </w:r>
      <w:r w:rsidDel="00000000" w:rsidR="00000000" w:rsidRPr="00000000">
        <w:rPr>
          <w:rtl w:val="0"/>
        </w:rPr>
      </w:r>
    </w:p>
    <w:p w:rsidR="00000000" w:rsidDel="00000000" w:rsidP="00000000" w:rsidRDefault="00000000" w:rsidRPr="00000000" w14:paraId="0000016B">
      <w:pPr>
        <w:spacing w:after="80" w:before="80" w:line="320" w:lineRule="auto"/>
        <w:jc w:val="left"/>
        <w:rPr/>
      </w:pPr>
      <w:r w:rsidDel="00000000" w:rsidR="00000000" w:rsidRPr="00000000">
        <w:rPr>
          <w:rFonts w:ascii="Arial" w:cs="Arial" w:eastAsia="Arial" w:hAnsi="Arial"/>
          <w:color w:val="333333"/>
          <w:sz w:val="21"/>
          <w:szCs w:val="21"/>
          <w:rtl w:val="0"/>
        </w:rPr>
        <w:t xml:space="preserve">"Je ferai ma première vidéo quand j'aurai un meilleur micro / un meilleur setup / plus d'expérience." </w:t>
      </w:r>
      <w:r w:rsidDel="00000000" w:rsidR="00000000" w:rsidRPr="00000000">
        <w:rPr>
          <w:rFonts w:ascii="Arial" w:cs="Arial" w:eastAsia="Arial" w:hAnsi="Arial"/>
          <w:b w:val="1"/>
          <w:bCs w:val="1"/>
          <w:color w:val="333333"/>
          <w:sz w:val="21"/>
          <w:szCs w:val="21"/>
          <w:rtl w:val="0"/>
        </w:rPr>
        <w:t xml:space="preserve">Non.</w:t>
      </w:r>
      <w:r w:rsidDel="00000000" w:rsidR="00000000" w:rsidRPr="00000000">
        <w:rPr>
          <w:rFonts w:ascii="Arial" w:cs="Arial" w:eastAsia="Arial" w:hAnsi="Arial"/>
          <w:color w:val="333333"/>
          <w:sz w:val="21"/>
          <w:szCs w:val="21"/>
          <w:rtl w:val="0"/>
        </w:rPr>
        <w:t xml:space="preserve"> La seule façon de devenir bon en vidéo, c'est de faire des vidéos. Votre setup compte beaucoup moins que votre message.</w:t>
      </w:r>
      <w:r w:rsidDel="00000000" w:rsidR="00000000" w:rsidRPr="00000000">
        <w:rPr>
          <w:rtl w:val="0"/>
        </w:rPr>
      </w:r>
    </w:p>
    <w:p w:rsidR="00000000" w:rsidDel="00000000" w:rsidP="00000000" w:rsidRDefault="00000000" w:rsidRPr="00000000" w14:paraId="0000016C">
      <w:pPr>
        <w:spacing w:after="0" w:before="30" w:lineRule="auto"/>
        <w:rPr/>
      </w:pPr>
      <w:r w:rsidDel="00000000" w:rsidR="00000000" w:rsidRPr="00000000">
        <w:rPr>
          <w:rtl w:val="0"/>
        </w:rPr>
      </w:r>
    </w:p>
    <w:p w:rsidR="00000000" w:rsidDel="00000000" w:rsidP="00000000" w:rsidRDefault="00000000" w:rsidRPr="00000000" w14:paraId="0000016D">
      <w:pPr>
        <w:spacing w:after="100" w:before="250" w:lineRule="auto"/>
        <w:rPr/>
      </w:pPr>
      <w:r w:rsidDel="00000000" w:rsidR="00000000" w:rsidRPr="00000000">
        <w:rPr>
          <w:rFonts w:ascii="Arial" w:cs="Arial" w:eastAsia="Arial" w:hAnsi="Arial"/>
          <w:b w:val="1"/>
          <w:bCs w:val="1"/>
          <w:color w:val="00a3cc"/>
          <w:sz w:val="22"/>
          <w:szCs w:val="22"/>
          <w:rtl w:val="0"/>
        </w:rPr>
        <w:t xml:space="preserve">Piège n°2 — Courir après les Vues</w:t>
      </w:r>
      <w:r w:rsidDel="00000000" w:rsidR="00000000" w:rsidRPr="00000000">
        <w:rPr>
          <w:rtl w:val="0"/>
        </w:rPr>
      </w:r>
    </w:p>
    <w:p w:rsidR="00000000" w:rsidDel="00000000" w:rsidP="00000000" w:rsidRDefault="00000000" w:rsidRPr="00000000" w14:paraId="0000016E">
      <w:pPr>
        <w:spacing w:after="80" w:before="80" w:line="320" w:lineRule="auto"/>
        <w:jc w:val="left"/>
        <w:rPr/>
      </w:pPr>
      <w:r w:rsidDel="00000000" w:rsidR="00000000" w:rsidRPr="00000000">
        <w:rPr>
          <w:rFonts w:ascii="Arial" w:cs="Arial" w:eastAsia="Arial" w:hAnsi="Arial"/>
          <w:color w:val="333333"/>
          <w:sz w:val="21"/>
          <w:szCs w:val="21"/>
          <w:rtl w:val="0"/>
        </w:rPr>
        <w:t xml:space="preserve">300 vues sur une vidéo YouTube ciblée peuvent générer plus de revenus que 30 000 vues sur un Reel. N'évaluez jamais votre chaîne en fonction du nombre de vues. Évaluez-la en fonction du </w:t>
      </w:r>
      <w:r w:rsidDel="00000000" w:rsidR="00000000" w:rsidRPr="00000000">
        <w:rPr>
          <w:rFonts w:ascii="Arial" w:cs="Arial" w:eastAsia="Arial" w:hAnsi="Arial"/>
          <w:b w:val="1"/>
          <w:bCs w:val="1"/>
          <w:color w:val="333333"/>
          <w:sz w:val="21"/>
          <w:szCs w:val="21"/>
          <w:rtl w:val="0"/>
        </w:rPr>
        <w:t xml:space="preserve">nombre d'appels découverte et de clients générés.</w:t>
      </w:r>
      <w:r w:rsidDel="00000000" w:rsidR="00000000" w:rsidRPr="00000000">
        <w:rPr>
          <w:rtl w:val="0"/>
        </w:rPr>
      </w:r>
    </w:p>
    <w:p w:rsidR="00000000" w:rsidDel="00000000" w:rsidP="00000000" w:rsidRDefault="00000000" w:rsidRPr="00000000" w14:paraId="0000016F">
      <w:pPr>
        <w:spacing w:after="0" w:before="30" w:lineRule="auto"/>
        <w:rPr/>
      </w:pPr>
      <w:r w:rsidDel="00000000" w:rsidR="00000000" w:rsidRPr="00000000">
        <w:rPr>
          <w:rtl w:val="0"/>
        </w:rPr>
      </w:r>
    </w:p>
    <w:p w:rsidR="00000000" w:rsidDel="00000000" w:rsidP="00000000" w:rsidRDefault="00000000" w:rsidRPr="00000000" w14:paraId="00000170">
      <w:pPr>
        <w:spacing w:after="100" w:before="250" w:lineRule="auto"/>
        <w:rPr/>
      </w:pPr>
      <w:r w:rsidDel="00000000" w:rsidR="00000000" w:rsidRPr="00000000">
        <w:rPr>
          <w:rFonts w:ascii="Arial" w:cs="Arial" w:eastAsia="Arial" w:hAnsi="Arial"/>
          <w:b w:val="1"/>
          <w:bCs w:val="1"/>
          <w:color w:val="00a3cc"/>
          <w:sz w:val="22"/>
          <w:szCs w:val="22"/>
          <w:rtl w:val="0"/>
        </w:rPr>
        <w:t xml:space="preserve">Piège n°3 — Trop de Niches à la Fois</w:t>
      </w:r>
      <w:r w:rsidDel="00000000" w:rsidR="00000000" w:rsidRPr="00000000">
        <w:rPr>
          <w:rtl w:val="0"/>
        </w:rPr>
      </w:r>
    </w:p>
    <w:p w:rsidR="00000000" w:rsidDel="00000000" w:rsidP="00000000" w:rsidRDefault="00000000" w:rsidRPr="00000000" w14:paraId="00000171">
      <w:pPr>
        <w:spacing w:after="80" w:before="80" w:line="320" w:lineRule="auto"/>
        <w:jc w:val="left"/>
        <w:rPr/>
      </w:pPr>
      <w:r w:rsidDel="00000000" w:rsidR="00000000" w:rsidRPr="00000000">
        <w:rPr>
          <w:rFonts w:ascii="Arial" w:cs="Arial" w:eastAsia="Arial" w:hAnsi="Arial"/>
          <w:color w:val="333333"/>
          <w:sz w:val="21"/>
          <w:szCs w:val="21"/>
          <w:rtl w:val="0"/>
        </w:rPr>
        <w:t xml:space="preserve">Choisissez un angle principal et tenez-le pendant au moins 20 vidéos avant de pivoter. L'algorithme YouTube — et surtout votre audience — récompense la consistance thématique.</w:t>
      </w:r>
      <w:r w:rsidDel="00000000" w:rsidR="00000000" w:rsidRPr="00000000">
        <w:rPr>
          <w:rtl w:val="0"/>
        </w:rPr>
      </w:r>
    </w:p>
    <w:p w:rsidR="00000000" w:rsidDel="00000000" w:rsidP="00000000" w:rsidRDefault="00000000" w:rsidRPr="00000000" w14:paraId="00000172">
      <w:pPr>
        <w:spacing w:after="0" w:before="30" w:lineRule="auto"/>
        <w:rPr/>
      </w:pPr>
      <w:r w:rsidDel="00000000" w:rsidR="00000000" w:rsidRPr="00000000">
        <w:rPr>
          <w:rtl w:val="0"/>
        </w:rPr>
      </w:r>
    </w:p>
    <w:p w:rsidR="00000000" w:rsidDel="00000000" w:rsidP="00000000" w:rsidRDefault="00000000" w:rsidRPr="00000000" w14:paraId="00000173">
      <w:pPr>
        <w:spacing w:after="100" w:before="250" w:lineRule="auto"/>
        <w:rPr/>
      </w:pPr>
      <w:r w:rsidDel="00000000" w:rsidR="00000000" w:rsidRPr="00000000">
        <w:rPr>
          <w:rFonts w:ascii="Arial" w:cs="Arial" w:eastAsia="Arial" w:hAnsi="Arial"/>
          <w:b w:val="1"/>
          <w:bCs w:val="1"/>
          <w:color w:val="00a3cc"/>
          <w:sz w:val="22"/>
          <w:szCs w:val="22"/>
          <w:rtl w:val="0"/>
        </w:rPr>
        <w:t xml:space="preserve">Piège n°4 — Copier le Format des Gros YouTubeurs</w:t>
      </w:r>
      <w:r w:rsidDel="00000000" w:rsidR="00000000" w:rsidRPr="00000000">
        <w:rPr>
          <w:rtl w:val="0"/>
        </w:rPr>
      </w:r>
    </w:p>
    <w:p w:rsidR="00000000" w:rsidDel="00000000" w:rsidP="00000000" w:rsidRDefault="00000000" w:rsidRPr="00000000" w14:paraId="00000174">
      <w:pPr>
        <w:spacing w:after="80" w:before="80" w:line="320" w:lineRule="auto"/>
        <w:jc w:val="left"/>
        <w:rPr/>
      </w:pPr>
      <w:r w:rsidDel="00000000" w:rsidR="00000000" w:rsidRPr="00000000">
        <w:rPr>
          <w:rFonts w:ascii="Arial" w:cs="Arial" w:eastAsia="Arial" w:hAnsi="Arial"/>
          <w:color w:val="333333"/>
          <w:sz w:val="21"/>
          <w:szCs w:val="21"/>
          <w:rtl w:val="0"/>
        </w:rPr>
        <w:t xml:space="preserve">Les vidéos ultra-montées avec des effets spéciaux sont séduisantes. Mais elles ne sont pas nécessaires pour convertir. Un screencast de 15 minutes avec un contenu excellent battra toujours un vlog surproduit avec un contenu creux.</w:t>
      </w:r>
      <w:r w:rsidDel="00000000" w:rsidR="00000000" w:rsidRPr="00000000">
        <w:rPr>
          <w:rtl w:val="0"/>
        </w:rPr>
      </w:r>
    </w:p>
    <w:p w:rsidR="00000000" w:rsidDel="00000000" w:rsidP="00000000" w:rsidRDefault="00000000" w:rsidRPr="00000000" w14:paraId="00000175">
      <w:pPr>
        <w:spacing w:after="0" w:before="30" w:lineRule="auto"/>
        <w:rPr/>
      </w:pPr>
      <w:r w:rsidDel="00000000" w:rsidR="00000000" w:rsidRPr="00000000">
        <w:rPr>
          <w:rtl w:val="0"/>
        </w:rPr>
      </w:r>
    </w:p>
    <w:p w:rsidR="00000000" w:rsidDel="00000000" w:rsidP="00000000" w:rsidRDefault="00000000" w:rsidRPr="00000000" w14:paraId="00000176">
      <w:pPr>
        <w:spacing w:after="100" w:before="250" w:lineRule="auto"/>
        <w:rPr/>
      </w:pPr>
      <w:r w:rsidDel="00000000" w:rsidR="00000000" w:rsidRPr="00000000">
        <w:rPr>
          <w:rFonts w:ascii="Arial" w:cs="Arial" w:eastAsia="Arial" w:hAnsi="Arial"/>
          <w:b w:val="1"/>
          <w:bCs w:val="1"/>
          <w:color w:val="00a3cc"/>
          <w:sz w:val="22"/>
          <w:szCs w:val="22"/>
          <w:rtl w:val="0"/>
        </w:rPr>
        <w:t xml:space="preserve">Piège n°5 — Oublier le CTA</w:t>
      </w:r>
      <w:r w:rsidDel="00000000" w:rsidR="00000000" w:rsidRPr="00000000">
        <w:rPr>
          <w:rtl w:val="0"/>
        </w:rPr>
      </w:r>
    </w:p>
    <w:p w:rsidR="00000000" w:rsidDel="00000000" w:rsidP="00000000" w:rsidRDefault="00000000" w:rsidRPr="00000000" w14:paraId="00000177">
      <w:pPr>
        <w:spacing w:after="80" w:before="80" w:line="320" w:lineRule="auto"/>
        <w:jc w:val="left"/>
        <w:rPr/>
      </w:pPr>
      <w:r w:rsidDel="00000000" w:rsidR="00000000" w:rsidRPr="00000000">
        <w:rPr>
          <w:rFonts w:ascii="Arial" w:cs="Arial" w:eastAsia="Arial" w:hAnsi="Arial"/>
          <w:color w:val="333333"/>
          <w:sz w:val="21"/>
          <w:szCs w:val="21"/>
          <w:rtl w:val="0"/>
        </w:rPr>
        <w:t xml:space="preserve">Si vous ne dites pas aux gens quoi faire après la vidéo, ils ne feront rien. Chaque vidéo doit se terminer par un appel à l'action clair : réserver un appel, télécharger une ressource, regarder la prochaine vidéo.</w:t>
      </w:r>
      <w:r w:rsidDel="00000000" w:rsidR="00000000" w:rsidRPr="00000000">
        <w:rPr>
          <w:rtl w:val="0"/>
        </w:rPr>
      </w:r>
    </w:p>
    <w:p w:rsidR="00000000" w:rsidDel="00000000" w:rsidP="00000000" w:rsidRDefault="00000000" w:rsidRPr="00000000" w14:paraId="00000178">
      <w:pPr>
        <w:spacing w:after="0" w:before="100" w:lineRule="auto"/>
        <w:rPr/>
      </w:pPr>
      <w:r w:rsidDel="00000000" w:rsidR="00000000" w:rsidRPr="00000000">
        <w:rPr>
          <w:rtl w:val="0"/>
        </w:rPr>
      </w:r>
    </w:p>
    <w:tbl>
      <w:tblPr>
        <w:tblStyle w:val="Table3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1"/>
                <w:bCs w:val="1"/>
                <w:color w:val="ffffff"/>
                <w:sz w:val="24"/>
                <w:szCs w:val="24"/>
                <w:rtl w:val="0"/>
              </w:rPr>
              <w:t xml:space="preserve">CONCLUSION — Récapitulatif &amp; Prochaines Étapes</w:t>
            </w:r>
            <w:r w:rsidDel="00000000" w:rsidR="00000000" w:rsidRPr="00000000">
              <w:rPr>
                <w:rtl w:val="0"/>
              </w:rPr>
            </w:r>
          </w:p>
        </w:tc>
      </w:tr>
    </w:tbl>
    <w:p w:rsidR="00000000" w:rsidDel="00000000" w:rsidP="00000000" w:rsidRDefault="00000000" w:rsidRPr="00000000" w14:paraId="0000017A">
      <w:pPr>
        <w:spacing w:after="0" w:before="100" w:lineRule="auto"/>
        <w:rPr/>
      </w:pPr>
      <w:r w:rsidDel="00000000" w:rsidR="00000000" w:rsidRPr="00000000">
        <w:rPr>
          <w:rtl w:val="0"/>
        </w:rPr>
      </w:r>
    </w:p>
    <w:p w:rsidR="00000000" w:rsidDel="00000000" w:rsidP="00000000" w:rsidRDefault="00000000" w:rsidRPr="00000000" w14:paraId="0000017B">
      <w:pPr>
        <w:spacing w:after="150" w:before="350" w:lineRule="auto"/>
        <w:rPr/>
      </w:pPr>
      <w:r w:rsidDel="00000000" w:rsidR="00000000" w:rsidRPr="00000000">
        <w:rPr>
          <w:rFonts w:ascii="Arial" w:cs="Arial" w:eastAsia="Arial" w:hAnsi="Arial"/>
          <w:b w:val="1"/>
          <w:bCs w:val="1"/>
          <w:color w:val="0a2540"/>
          <w:sz w:val="26"/>
          <w:szCs w:val="26"/>
          <w:rtl w:val="0"/>
        </w:rPr>
        <w:t xml:space="preserve">Les 3 Points Clés à Retenir</w:t>
      </w:r>
      <w:r w:rsidDel="00000000" w:rsidR="00000000" w:rsidRPr="00000000">
        <w:rPr>
          <w:rtl w:val="0"/>
        </w:rPr>
      </w:r>
    </w:p>
    <w:p w:rsidR="00000000" w:rsidDel="00000000" w:rsidP="00000000" w:rsidRDefault="00000000" w:rsidRPr="00000000" w14:paraId="0000017C">
      <w:pPr>
        <w:spacing w:after="0" w:before="50" w:lineRule="auto"/>
        <w:rPr/>
      </w:pPr>
      <w:r w:rsidDel="00000000" w:rsidR="00000000" w:rsidRPr="00000000">
        <w:rPr>
          <w:rtl w:val="0"/>
        </w:rPr>
      </w:r>
    </w:p>
    <w:tbl>
      <w:tblPr>
        <w:tblStyle w:val="Table3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906"/>
        <w:tblGridChange w:id="0">
          <w:tblGrid>
            <w:gridCol w:w="600"/>
            <w:gridCol w:w="8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4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00d4ff"/>
                <w:sz w:val="28"/>
                <w:szCs w:val="2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aff" w:val="clear"/>
            <w:tcMar>
              <w:top w:w="100.0" w:type="dxa"/>
              <w:left w:w="150.0" w:type="dxa"/>
              <w:bottom w:w="100.0" w:type="dxa"/>
              <w:right w:w="150.0" w:type="dxa"/>
            </w:tcMar>
          </w:tcPr>
          <w:p w:rsidR="00000000" w:rsidDel="00000000" w:rsidP="00000000" w:rsidRDefault="00000000" w:rsidRPr="00000000" w14:paraId="0000017E">
            <w:pPr>
              <w:spacing w:line="320" w:lineRule="auto"/>
              <w:rPr/>
            </w:pPr>
            <w:r w:rsidDel="00000000" w:rsidR="00000000" w:rsidRPr="00000000">
              <w:rPr>
                <w:rFonts w:ascii="Arial" w:cs="Arial" w:eastAsia="Arial" w:hAnsi="Arial"/>
                <w:color w:val="333333"/>
                <w:sz w:val="21"/>
                <w:szCs w:val="21"/>
                <w:rtl w:val="0"/>
              </w:rPr>
              <w:t xml:space="preserve">YouTube est la plateforme la plus puissante pour les consultants, coachs et agences parce que chaque vue est intentionnelle. 500 vues YouTube valent plus que 50 000 vues Instagram en conversion.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4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00d4ff"/>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aff" w:val="clear"/>
            <w:tcMar>
              <w:top w:w="100.0" w:type="dxa"/>
              <w:left w:w="150.0" w:type="dxa"/>
              <w:bottom w:w="100.0" w:type="dxa"/>
              <w:right w:w="150.0" w:type="dxa"/>
            </w:tcMar>
          </w:tcPr>
          <w:p w:rsidR="00000000" w:rsidDel="00000000" w:rsidP="00000000" w:rsidRDefault="00000000" w:rsidRPr="00000000" w14:paraId="00000180">
            <w:pPr>
              <w:spacing w:line="320" w:lineRule="auto"/>
              <w:rPr/>
            </w:pPr>
            <w:r w:rsidDel="00000000" w:rsidR="00000000" w:rsidRPr="00000000">
              <w:rPr>
                <w:rFonts w:ascii="Arial" w:cs="Arial" w:eastAsia="Arial" w:hAnsi="Arial"/>
                <w:color w:val="333333"/>
                <w:sz w:val="21"/>
                <w:szCs w:val="21"/>
                <w:rtl w:val="0"/>
              </w:rPr>
              <w:t xml:space="preserve">Vous avez besoin de 3 types de vidéos — Haut de Tunnel (audience large), Valeur (expertise), Transformationnel (preuves) — dans un mix stratégique adapté à votre niveau et votre secteur.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4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00d4ff"/>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aff" w:val="clear"/>
            <w:tcMar>
              <w:top w:w="100.0" w:type="dxa"/>
              <w:left w:w="150.0" w:type="dxa"/>
              <w:bottom w:w="100.0" w:type="dxa"/>
              <w:right w:w="150.0" w:type="dxa"/>
            </w:tcMar>
          </w:tcPr>
          <w:p w:rsidR="00000000" w:rsidDel="00000000" w:rsidP="00000000" w:rsidRDefault="00000000" w:rsidRPr="00000000" w14:paraId="00000182">
            <w:pPr>
              <w:spacing w:line="320" w:lineRule="auto"/>
              <w:rPr/>
            </w:pPr>
            <w:r w:rsidDel="00000000" w:rsidR="00000000" w:rsidRPr="00000000">
              <w:rPr>
                <w:rFonts w:ascii="Arial" w:cs="Arial" w:eastAsia="Arial" w:hAnsi="Arial"/>
                <w:color w:val="333333"/>
                <w:sz w:val="21"/>
                <w:szCs w:val="21"/>
                <w:rtl w:val="0"/>
              </w:rPr>
              <w:t xml:space="preserve">Arrêtez de chercher la perfection. Identifiez votre problème central, structurez en 4 blocs (Hook, Crédibilité, Corps, CTA), enregistrez en mode brut, et publiez. L'itération fait le reste.</w:t>
            </w:r>
            <w:r w:rsidDel="00000000" w:rsidR="00000000" w:rsidRPr="00000000">
              <w:rPr>
                <w:rtl w:val="0"/>
              </w:rPr>
            </w:r>
          </w:p>
        </w:tc>
      </w:tr>
    </w:tbl>
    <w:p w:rsidR="00000000" w:rsidDel="00000000" w:rsidP="00000000" w:rsidRDefault="00000000" w:rsidRPr="00000000" w14:paraId="00000183">
      <w:pPr>
        <w:spacing w:after="0" w:before="100" w:lineRule="auto"/>
        <w:rPr/>
      </w:pPr>
      <w:r w:rsidDel="00000000" w:rsidR="00000000" w:rsidRPr="00000000">
        <w:rPr>
          <w:rtl w:val="0"/>
        </w:rPr>
      </w:r>
    </w:p>
    <w:p w:rsidR="00000000" w:rsidDel="00000000" w:rsidP="00000000" w:rsidRDefault="00000000" w:rsidRPr="00000000" w14:paraId="00000184">
      <w:pPr>
        <w:spacing w:after="150" w:before="350" w:lineRule="auto"/>
        <w:rPr/>
      </w:pPr>
      <w:r w:rsidDel="00000000" w:rsidR="00000000" w:rsidRPr="00000000">
        <w:rPr>
          <w:rFonts w:ascii="Arial" w:cs="Arial" w:eastAsia="Arial" w:hAnsi="Arial"/>
          <w:b w:val="1"/>
          <w:bCs w:val="1"/>
          <w:color w:val="0a2540"/>
          <w:sz w:val="26"/>
          <w:szCs w:val="26"/>
          <w:rtl w:val="0"/>
        </w:rPr>
        <w:t xml:space="preserve">Script de Transition vers la Prochaine Vidéo</w:t>
      </w:r>
      <w:r w:rsidDel="00000000" w:rsidR="00000000" w:rsidRPr="00000000">
        <w:rPr>
          <w:rtl w:val="0"/>
        </w:rPr>
      </w:r>
    </w:p>
    <w:tbl>
      <w:tblPr>
        <w:tblStyle w:val="Table3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185">
            <w:pPr>
              <w:spacing w:after="80" w:before="80" w:line="320" w:lineRule="auto"/>
              <w:jc w:val="left"/>
              <w:rPr/>
            </w:pPr>
            <w:r w:rsidDel="00000000" w:rsidR="00000000" w:rsidRPr="00000000">
              <w:rPr>
                <w:rFonts w:ascii="Arial" w:cs="Arial" w:eastAsia="Arial" w:hAnsi="Arial"/>
                <w:i w:val="1"/>
                <w:iCs w:val="1"/>
                <w:color w:val="333333"/>
                <w:sz w:val="21"/>
                <w:szCs w:val="21"/>
                <w:rtl w:val="0"/>
              </w:rPr>
              <w:t xml:space="preserve">"Vous savez maintenant exactement comment créer votre première vidéo YouTube. Mais comment savoir si elle est assez bonne pour être publiée ? Dans la prochaine vidéo, je vais vous montrer mon processus exact de révision — les critères précis que je vérifie avant chaque publication pour m'assurer que la vidéo va convertir. Ne publiez rien avant d'avoir regardé cette vidéo."</w:t>
            </w:r>
            <w:r w:rsidDel="00000000" w:rsidR="00000000" w:rsidRPr="00000000">
              <w:rPr>
                <w:rtl w:val="0"/>
              </w:rPr>
            </w:r>
          </w:p>
        </w:tc>
      </w:tr>
    </w:tbl>
    <w:p w:rsidR="00000000" w:rsidDel="00000000" w:rsidP="00000000" w:rsidRDefault="00000000" w:rsidRPr="00000000" w14:paraId="00000186">
      <w:pPr>
        <w:spacing w:after="0" w:before="100" w:lineRule="auto"/>
        <w:rPr/>
      </w:pPr>
      <w:r w:rsidDel="00000000" w:rsidR="00000000" w:rsidRPr="00000000">
        <w:rPr>
          <w:rtl w:val="0"/>
        </w:rPr>
      </w:r>
    </w:p>
    <w:p w:rsidR="00000000" w:rsidDel="00000000" w:rsidP="00000000" w:rsidRDefault="00000000" w:rsidRPr="00000000" w14:paraId="00000187">
      <w:pPr>
        <w:spacing w:after="150" w:before="350" w:lineRule="auto"/>
        <w:rPr/>
      </w:pPr>
      <w:r w:rsidDel="00000000" w:rsidR="00000000" w:rsidRPr="00000000">
        <w:rPr>
          <w:rFonts w:ascii="Arial" w:cs="Arial" w:eastAsia="Arial" w:hAnsi="Arial"/>
          <w:b w:val="1"/>
          <w:bCs w:val="1"/>
          <w:color w:val="0a2540"/>
          <w:sz w:val="26"/>
          <w:szCs w:val="26"/>
          <w:rtl w:val="0"/>
        </w:rPr>
        <w:t xml:space="preserve">Ressources Complémentaires Suggérées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Template de structure vidéo YouTube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(document à remplir avec les 4 blocs pour chaque vidéo)</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Checklist de publication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(les 10 points à vérifier avant de mettre en ligne)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Générateur de sujets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(fichier avec les 5 questions + exemples par niche)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Module suivant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 Processus de Révision — Comment Savoir si Votre Vidéo est Prête"</w:t>
      </w:r>
      <w:r w:rsidDel="00000000" w:rsidR="00000000" w:rsidRPr="00000000">
        <w:rPr>
          <w:rtl w:val="0"/>
        </w:rPr>
      </w:r>
    </w:p>
    <w:p w:rsidR="00000000" w:rsidDel="00000000" w:rsidP="00000000" w:rsidRDefault="00000000" w:rsidRPr="00000000" w14:paraId="0000018C">
      <w:pPr>
        <w:spacing w:after="0" w:before="200" w:lineRule="auto"/>
        <w:rPr/>
      </w:pPr>
      <w:r w:rsidDel="00000000" w:rsidR="00000000" w:rsidRPr="00000000">
        <w:rPr>
          <w:rtl w:val="0"/>
        </w:rPr>
      </w:r>
    </w:p>
    <w:p w:rsidR="00000000" w:rsidDel="00000000" w:rsidP="00000000" w:rsidRDefault="00000000" w:rsidRPr="00000000" w14:paraId="0000018D">
      <w:pPr>
        <w:spacing w:before="200" w:lineRule="auto"/>
        <w:jc w:val="center"/>
        <w:rPr/>
      </w:pPr>
      <w:r w:rsidDel="00000000" w:rsidR="00000000" w:rsidRPr="00000000">
        <w:rPr>
          <w:rFonts w:ascii="Arial" w:cs="Arial" w:eastAsia="Arial" w:hAnsi="Arial"/>
          <w:color w:val="e0e0e0"/>
          <w:sz w:val="18"/>
          <w:szCs w:val="18"/>
          <w:rtl w:val="0"/>
        </w:rPr>
        <w:t xml:space="preserve">─────────────────────────────────────</w:t>
      </w:r>
      <w:r w:rsidDel="00000000" w:rsidR="00000000" w:rsidRPr="00000000">
        <w:rPr>
          <w:rtl w:val="0"/>
        </w:rPr>
      </w:r>
    </w:p>
    <w:p w:rsidR="00000000" w:rsidDel="00000000" w:rsidP="00000000" w:rsidRDefault="00000000" w:rsidRPr="00000000" w14:paraId="0000018E">
      <w:pPr>
        <w:spacing w:before="50" w:lineRule="auto"/>
        <w:jc w:val="center"/>
        <w:rPr/>
      </w:pPr>
      <w:r w:rsidDel="00000000" w:rsidR="00000000" w:rsidRPr="00000000">
        <w:rPr>
          <w:rFonts w:ascii="Arial" w:cs="Arial" w:eastAsia="Arial" w:hAnsi="Arial"/>
          <w:b w:val="1"/>
          <w:bCs w:val="1"/>
          <w:color w:val="0a2540"/>
          <w:sz w:val="20"/>
          <w:szCs w:val="20"/>
          <w:rtl w:val="0"/>
        </w:rPr>
        <w:t xml:space="preserve">SCALING FLOW</w:t>
      </w:r>
      <w:r w:rsidDel="00000000" w:rsidR="00000000" w:rsidRPr="00000000">
        <w:rPr>
          <w:rFonts w:ascii="Arial" w:cs="Arial" w:eastAsia="Arial" w:hAnsi="Arial"/>
          <w:color w:val="00a3cc"/>
          <w:sz w:val="20"/>
          <w:szCs w:val="20"/>
          <w:rtl w:val="0"/>
        </w:rPr>
        <w:t xml:space="preserve"> — Infrastructure de Croissance</w:t>
      </w: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jc w:val="center"/>
      <w:rPr/>
    </w:pPr>
    <w:r w:rsidDel="00000000" w:rsidR="00000000" w:rsidRPr="00000000">
      <w:rPr>
        <w:rFonts w:ascii="Arial" w:cs="Arial" w:eastAsia="Arial" w:hAnsi="Arial"/>
        <w:color w:val="999999"/>
        <w:sz w:val="16"/>
        <w:szCs w:val="16"/>
        <w:rtl w:val="0"/>
      </w:rPr>
      <w:t xml:space="preserve">© Scaling Flow — Infrastructure de Croissance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right"/>
      <w:rPr/>
    </w:pPr>
    <w:r w:rsidDel="00000000" w:rsidR="00000000" w:rsidRPr="00000000">
      <w:rPr>
        <w:rFonts w:ascii="Arial" w:cs="Arial" w:eastAsia="Arial" w:hAnsi="Arial"/>
        <w:b w:val="1"/>
        <w:bCs w:val="1"/>
        <w:color w:val="0a2540"/>
        <w:sz w:val="16"/>
        <w:szCs w:val="16"/>
        <w:rtl w:val="0"/>
      </w:rPr>
      <w:t xml:space="preserve">SCALING FLOW</w:t>
    </w:r>
    <w:r w:rsidDel="00000000" w:rsidR="00000000" w:rsidRPr="00000000">
      <w:rPr>
        <w:rFonts w:ascii="Arial" w:cs="Arial" w:eastAsia="Arial" w:hAnsi="Arial"/>
        <w:color w:val="00a3cc"/>
        <w:sz w:val="16"/>
        <w:szCs w:val="16"/>
        <w:rtl w:val="0"/>
      </w:rPr>
      <w:t xml:space="preserve">  |  Module YouTube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oAmGKmA/tJ1Kyn7YtRC5Ezdpg==">CgMxLjAaJAoBMBIfCh0IB0IZCgVBcmlhbBIQQXJpYWwgVW5pY29kZSBNUxokCgExEh8KHQgHQhkKBUFyaWFsEhBBcmlhbCBVbmljb2RlIE1TOAByITFmZi14eFdLMnZpdENDekllN2R1eF9zSEFfWWpFcXhpaw==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2026-02-05T17:09:21.487Z</dcterms:created>
  <dc:creator>Un-named</dc:creator>
</cp:coreProperties>
</file>

<file path=docProps/custom.xml><?xml version="1.0" encoding="utf-8"?>
<Properties xmlns="http://schemas.openxmlformats.org/officeDocument/2006/custom-properties" xmlns:vt="http://schemas.openxmlformats.org/officeDocument/2006/docPropsVTypes"/>
</file>