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DDC24" w14:textId="392635A4" w:rsidR="00362AB0" w:rsidRPr="0002136E" w:rsidRDefault="0002136E" w:rsidP="0002136E">
      <w:pPr>
        <w:pStyle w:val="Titre1"/>
        <w:jc w:val="center"/>
        <w:rPr>
          <w:color w:val="FF0000"/>
        </w:rPr>
      </w:pPr>
      <w:r w:rsidRPr="0002136E">
        <w:rPr>
          <w:color w:val="FF0000"/>
        </w:rPr>
        <w:t xml:space="preserve">Compte Rendu Itération </w:t>
      </w:r>
    </w:p>
    <w:p w14:paraId="771F70E8" w14:textId="0C3B79F5" w:rsidR="0002136E" w:rsidRDefault="0002136E" w:rsidP="0002136E"/>
    <w:p w14:paraId="60C26147" w14:textId="1C1AC041" w:rsidR="0002136E" w:rsidRDefault="0002136E" w:rsidP="0002136E"/>
    <w:p w14:paraId="494E40D3" w14:textId="0D85085D" w:rsidR="0002136E" w:rsidRDefault="0002136E" w:rsidP="0002136E">
      <w:pPr>
        <w:pStyle w:val="Titre2"/>
      </w:pPr>
      <w:r>
        <w:t>Création du MCD :</w:t>
      </w:r>
    </w:p>
    <w:p w14:paraId="439E9CDF" w14:textId="36F4DC9F" w:rsidR="0002136E" w:rsidRDefault="0002136E" w:rsidP="0002136E"/>
    <w:p w14:paraId="6AC08FC8" w14:textId="072A4FA3" w:rsidR="0002136E" w:rsidRDefault="0002136E" w:rsidP="0002136E">
      <w:pPr>
        <w:rPr>
          <w:noProof/>
        </w:rPr>
      </w:pPr>
      <w:r>
        <w:t xml:space="preserve">Le MCD présente deux entités principales : </w:t>
      </w:r>
      <w:r w:rsidRPr="0002136E">
        <w:rPr>
          <w:rStyle w:val="lev"/>
          <w:b w:val="0"/>
        </w:rPr>
        <w:t>Employee</w:t>
      </w:r>
      <w:r w:rsidRPr="0002136E">
        <w:rPr>
          <w:b/>
        </w:rPr>
        <w:t xml:space="preserve"> </w:t>
      </w:r>
      <w:r w:rsidRPr="0002136E">
        <w:t xml:space="preserve">et </w:t>
      </w:r>
      <w:r w:rsidRPr="0002136E">
        <w:rPr>
          <w:rStyle w:val="lev"/>
          <w:b w:val="0"/>
        </w:rPr>
        <w:t>Ligue</w:t>
      </w:r>
      <w:r w:rsidRPr="0002136E">
        <w:t xml:space="preserve">. L'entité </w:t>
      </w:r>
      <w:r w:rsidRPr="0002136E">
        <w:rPr>
          <w:rStyle w:val="lev"/>
          <w:b w:val="0"/>
        </w:rPr>
        <w:t>Employee</w:t>
      </w:r>
      <w:r w:rsidRPr="0002136E">
        <w:t xml:space="preserve"> contient des attributs tels que l'ID, le nom, le prénom, l'e-mail, le mot de passe, et des champs pour indiquer les droits d'admin et de super-admin. L'entité </w:t>
      </w:r>
      <w:r w:rsidRPr="0002136E">
        <w:rPr>
          <w:rStyle w:val="lev"/>
          <w:b w:val="0"/>
        </w:rPr>
        <w:t>Ligue</w:t>
      </w:r>
      <w:r w:rsidRPr="0002136E">
        <w:t xml:space="preserve"> comprend l'ID et le nom de la ligue. Deux relations sont définies : l'une est une relation de </w:t>
      </w:r>
      <w:r w:rsidRPr="0002136E">
        <w:rPr>
          <w:b/>
        </w:rPr>
        <w:t>1,n</w:t>
      </w:r>
      <w:r w:rsidRPr="0002136E">
        <w:t xml:space="preserve"> entre </w:t>
      </w:r>
      <w:r>
        <w:rPr>
          <w:rStyle w:val="lev"/>
          <w:b w:val="0"/>
        </w:rPr>
        <w:t>Employee</w:t>
      </w:r>
      <w:r w:rsidRPr="0002136E">
        <w:t xml:space="preserve"> et</w:t>
      </w:r>
      <w:r>
        <w:rPr>
          <w:rStyle w:val="lev"/>
          <w:b w:val="0"/>
        </w:rPr>
        <w:t xml:space="preserve"> Ligue</w:t>
      </w:r>
      <w:r w:rsidRPr="0002136E">
        <w:t xml:space="preserve">, indiquant qu'un employé peut être associé à plusieurs ligues ; l'autre est une relation </w:t>
      </w:r>
      <w:r w:rsidRPr="0002136E">
        <w:rPr>
          <w:b/>
        </w:rPr>
        <w:t>0,1</w:t>
      </w:r>
      <w:r w:rsidRPr="0002136E">
        <w:t xml:space="preserve"> à </w:t>
      </w:r>
      <w:r w:rsidRPr="0002136E">
        <w:rPr>
          <w:b/>
        </w:rPr>
        <w:t>1,1</w:t>
      </w:r>
      <w:r w:rsidRPr="0002136E">
        <w:t>, suggérant qu'une ligue peut être optionnellement liée à un employé spécifique.</w:t>
      </w:r>
      <w:r>
        <w:t xml:space="preserve"> Ce MCD nous a permis de visualiser les entités et leurs relations dans le système, ce qui nous a faciliter la conception de la maquette.</w:t>
      </w:r>
      <w:r w:rsidRPr="0002136E">
        <w:rPr>
          <w:noProof/>
        </w:rPr>
        <w:t xml:space="preserve"> </w:t>
      </w:r>
      <w:r>
        <w:rPr>
          <w:noProof/>
        </w:rPr>
        <w:drawing>
          <wp:inline distT="0" distB="0" distL="0" distR="0" wp14:anchorId="463B392D" wp14:editId="10D62F6D">
            <wp:extent cx="8628620" cy="2638425"/>
            <wp:effectExtent l="0" t="0" r="127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62343" cy="2648737"/>
                    </a:xfrm>
                    <a:prstGeom prst="rect">
                      <a:avLst/>
                    </a:prstGeom>
                  </pic:spPr>
                </pic:pic>
              </a:graphicData>
            </a:graphic>
          </wp:inline>
        </w:drawing>
      </w:r>
    </w:p>
    <w:p w14:paraId="7D3DE37F" w14:textId="4A4D83AF" w:rsidR="001B33B9" w:rsidRDefault="001B33B9" w:rsidP="0002136E"/>
    <w:p w14:paraId="0B7245F4" w14:textId="31749516" w:rsidR="001B33B9" w:rsidRDefault="001B33B9" w:rsidP="001B33B9">
      <w:pPr>
        <w:pStyle w:val="Titre2"/>
      </w:pPr>
      <w:r>
        <w:lastRenderedPageBreak/>
        <w:t xml:space="preserve">Création de la maquette : </w:t>
      </w:r>
    </w:p>
    <w:p w14:paraId="6088330C" w14:textId="641B4D31" w:rsidR="001B33B9" w:rsidRDefault="001B33B9" w:rsidP="001B33B9"/>
    <w:p w14:paraId="066D37FB" w14:textId="3BFF7B6C" w:rsidR="00FB220F" w:rsidRDefault="001B33B9" w:rsidP="001B33B9">
      <w:r>
        <w:t>La maquette présente le système de gestion destiné aux ligues et au personnel associé. Il propose plusieurs fonctionnalités, telles que la gestion du compte root, la modification des informations des employés (nom, prénom, e-mail, mot de passe), et la gestion des ligues (ajout, suppression, et modification du nom des ligues). Les utilisateurs peuvent naviguer à travers des options pour afficher les ligues et les employés, ajouter ou supprimer des employés, ainsi qu'éditer les détails des comptes. Chaque action est décrite avec des choix précis permettant d'effectuer différentes opérations, structurées autour de décisions claires pour la gestion des données et des utilisateurs.</w:t>
      </w:r>
      <w:r w:rsidR="00BE614E">
        <w:t xml:space="preserve"> </w:t>
      </w:r>
      <w:r>
        <w:t xml:space="preserve"> (</w:t>
      </w:r>
      <w:hyperlink r:id="rId7" w:history="1">
        <w:r w:rsidRPr="001B33B9">
          <w:rPr>
            <w:rStyle w:val="Lienhypertexte"/>
          </w:rPr>
          <w:t>Voir GitHub</w:t>
        </w:r>
      </w:hyperlink>
      <w:r>
        <w:t xml:space="preserve"> pour une meilleure qualité.)</w:t>
      </w:r>
      <w:r w:rsidR="00BE614E">
        <w:t xml:space="preserve"> </w:t>
      </w:r>
      <w:r w:rsidRPr="001B33B9">
        <w:rPr>
          <w:noProof/>
        </w:rPr>
        <w:drawing>
          <wp:inline distT="0" distB="0" distL="0" distR="0" wp14:anchorId="5089AFF7" wp14:editId="38F1C6F8">
            <wp:extent cx="8892540" cy="3815715"/>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892540" cy="3815715"/>
                    </a:xfrm>
                    <a:prstGeom prst="rect">
                      <a:avLst/>
                    </a:prstGeom>
                  </pic:spPr>
                </pic:pic>
              </a:graphicData>
            </a:graphic>
          </wp:inline>
        </w:drawing>
      </w:r>
      <w:r>
        <w:t xml:space="preserve"> </w:t>
      </w:r>
    </w:p>
    <w:p w14:paraId="392D562A" w14:textId="50E6F8C0" w:rsidR="00FB220F" w:rsidRDefault="00FB220F">
      <w:r>
        <w:br w:type="page"/>
      </w:r>
    </w:p>
    <w:p w14:paraId="176E1C25" w14:textId="4FEBD068" w:rsidR="004A3882" w:rsidRDefault="004A3882" w:rsidP="004A3882">
      <w:pPr>
        <w:pStyle w:val="Titre2"/>
      </w:pPr>
      <w:r>
        <w:lastRenderedPageBreak/>
        <w:t xml:space="preserve">Création du script des tables SQL : </w:t>
      </w:r>
    </w:p>
    <w:p w14:paraId="24A70983" w14:textId="3724B75D" w:rsidR="004A3882" w:rsidRDefault="004A3882" w:rsidP="004A3882"/>
    <w:p w14:paraId="169B3D49" w14:textId="0D2589A0" w:rsidR="004A3882" w:rsidRDefault="004A3882" w:rsidP="004A3882">
      <w:r>
        <w:t>Nous avons utilisé le MCD réalisé dans Itinération-1 pour réaliser ce script des tables SQL. Ce script sert à définir la structure de la base de données pour gérer le système de ligues et d’employés. Voici ses objectifs principaux :</w:t>
      </w:r>
    </w:p>
    <w:p w14:paraId="23787FB3" w14:textId="60C7B903" w:rsidR="004A3882" w:rsidRDefault="004A3882" w:rsidP="004A3882"/>
    <w:p w14:paraId="691190C3" w14:textId="73B32949" w:rsidR="004A3882" w:rsidRDefault="004A3882" w:rsidP="004A3882">
      <w:pPr>
        <w:ind w:left="708"/>
      </w:pPr>
      <w:r>
        <w:rPr>
          <w:b/>
        </w:rPr>
        <w:t xml:space="preserve">Stocker les ligues : </w:t>
      </w:r>
      <w:r>
        <w:t xml:space="preserve">La table </w:t>
      </w:r>
      <w:r w:rsidRPr="004A3882">
        <w:rPr>
          <w:i/>
        </w:rPr>
        <w:t>Ligue</w:t>
      </w:r>
      <w:r>
        <w:rPr>
          <w:i/>
        </w:rPr>
        <w:t xml:space="preserve"> </w:t>
      </w:r>
      <w:r>
        <w:t>permet de garder les informations de chaque ligue, tels que son identifiant ou encore son nom, ce qui permet d’identifier et de nommer chaque ligue.</w:t>
      </w:r>
    </w:p>
    <w:p w14:paraId="3B43D1FA" w14:textId="224EF84B" w:rsidR="004A3882" w:rsidRDefault="004A3882" w:rsidP="004A3882"/>
    <w:p w14:paraId="4A98154F" w14:textId="5B3750A1" w:rsidR="004A3882" w:rsidRDefault="004A3882" w:rsidP="004A3882">
      <w:r>
        <w:tab/>
      </w:r>
      <w:r w:rsidRPr="004A3882">
        <w:rPr>
          <w:b/>
        </w:rPr>
        <w:t>Stocker les employés</w:t>
      </w:r>
      <w:r>
        <w:rPr>
          <w:b/>
        </w:rPr>
        <w:t xml:space="preserve"> : </w:t>
      </w:r>
      <w:r>
        <w:t xml:space="preserve">La table </w:t>
      </w:r>
      <w:proofErr w:type="spellStart"/>
      <w:r>
        <w:rPr>
          <w:i/>
        </w:rPr>
        <w:t>Employe</w:t>
      </w:r>
      <w:proofErr w:type="spellEnd"/>
      <w:r>
        <w:rPr>
          <w:i/>
        </w:rPr>
        <w:t xml:space="preserve"> </w:t>
      </w:r>
      <w:r>
        <w:t xml:space="preserve">garde les informations de chaque </w:t>
      </w:r>
      <w:r w:rsidR="004D77ED">
        <w:t>employé</w:t>
      </w:r>
      <w:r>
        <w:t xml:space="preserve">, comme leur prénom, nom email ou encore mot de passe. Leur </w:t>
      </w:r>
      <w:r>
        <w:tab/>
        <w:t xml:space="preserve">statut admin y est aussi défini, et chaque employé est lié à une ligue grâce à la clé étrangère </w:t>
      </w:r>
      <w:proofErr w:type="spellStart"/>
      <w:r>
        <w:t>ID</w:t>
      </w:r>
      <w:r w:rsidR="004D77ED">
        <w:t>_</w:t>
      </w:r>
      <w:r>
        <w:t>ligue</w:t>
      </w:r>
      <w:proofErr w:type="spellEnd"/>
      <w:r w:rsidR="00677C99">
        <w:t>.</w:t>
      </w:r>
    </w:p>
    <w:p w14:paraId="3355DD93" w14:textId="002222C1" w:rsidR="00677C99" w:rsidRDefault="00677C99" w:rsidP="004A3882"/>
    <w:p w14:paraId="3ED530F7" w14:textId="77777777" w:rsidR="00677C99" w:rsidRDefault="00677C99" w:rsidP="00677C99">
      <w:pPr>
        <w:ind w:left="705"/>
      </w:pPr>
      <w:r>
        <w:rPr>
          <w:b/>
        </w:rPr>
        <w:t xml:space="preserve">Gestion des relations : </w:t>
      </w:r>
      <w:r>
        <w:t>Une contrainte permet qu’un employé ne peut être associé à une seule et même ligue, ce qui garanti que chaque employé est toujours associé à une ligue existante.</w:t>
      </w:r>
    </w:p>
    <w:p w14:paraId="6E8FD84F" w14:textId="77777777" w:rsidR="00677C99" w:rsidRDefault="00677C99" w:rsidP="00677C99">
      <w:pPr>
        <w:ind w:left="705"/>
      </w:pPr>
    </w:p>
    <w:p w14:paraId="4D475609" w14:textId="76EDD892" w:rsidR="00677C99" w:rsidRDefault="00677C99" w:rsidP="00677C99">
      <w:pPr>
        <w:ind w:left="705"/>
      </w:pPr>
      <w:r>
        <w:t>Tout cela permet l’efficacité de la gestion des ligues, des employés et de leur relation tout en étant cohérent.</w:t>
      </w:r>
    </w:p>
    <w:p w14:paraId="1D9A44F0" w14:textId="0D556F38" w:rsidR="001E31CD" w:rsidRDefault="001E31CD" w:rsidP="00677C99">
      <w:pPr>
        <w:ind w:left="705"/>
      </w:pPr>
      <w:r>
        <w:rPr>
          <w:noProof/>
        </w:rPr>
        <w:lastRenderedPageBreak/>
        <w:drawing>
          <wp:inline distT="0" distB="0" distL="0" distR="0" wp14:anchorId="21987C6E" wp14:editId="71EA4D91">
            <wp:extent cx="4448175" cy="453390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8175" cy="4533900"/>
                    </a:xfrm>
                    <a:prstGeom prst="rect">
                      <a:avLst/>
                    </a:prstGeom>
                  </pic:spPr>
                </pic:pic>
              </a:graphicData>
            </a:graphic>
          </wp:inline>
        </w:drawing>
      </w:r>
    </w:p>
    <w:p w14:paraId="0F6E0CC4" w14:textId="77777777" w:rsidR="00677C99" w:rsidRDefault="00677C99" w:rsidP="00677C99">
      <w:pPr>
        <w:ind w:left="705"/>
      </w:pPr>
    </w:p>
    <w:p w14:paraId="0878B9B9" w14:textId="77777777" w:rsidR="00677C99" w:rsidRDefault="00677C99" w:rsidP="00677C99">
      <w:pPr>
        <w:ind w:left="705"/>
      </w:pPr>
    </w:p>
    <w:p w14:paraId="389BEB21" w14:textId="5B02582B" w:rsidR="00677C99" w:rsidRPr="00677C99" w:rsidRDefault="00677C99" w:rsidP="00677C99">
      <w:pPr>
        <w:ind w:left="705"/>
      </w:pPr>
      <w:r>
        <w:t xml:space="preserve">Lien du script : </w:t>
      </w:r>
      <w:hyperlink r:id="rId10" w:history="1">
        <w:r>
          <w:rPr>
            <w:rStyle w:val="Lienhypertexte"/>
          </w:rPr>
          <w:t xml:space="preserve">Iteration2/CREATE </w:t>
        </w:r>
        <w:proofErr w:type="spellStart"/>
        <w:r>
          <w:rPr>
            <w:rStyle w:val="Lienhypertexte"/>
          </w:rPr>
          <w:t>TABLE.sql</w:t>
        </w:r>
        <w:proofErr w:type="spellEnd"/>
        <w:r>
          <w:rPr>
            <w:rStyle w:val="Lienhypertexte"/>
          </w:rPr>
          <w:t xml:space="preserve"> at main · </w:t>
        </w:r>
        <w:proofErr w:type="spellStart"/>
        <w:r>
          <w:rPr>
            <w:rStyle w:val="Lienhypertexte"/>
          </w:rPr>
          <w:t>WassimElArche</w:t>
        </w:r>
        <w:proofErr w:type="spellEnd"/>
        <w:r>
          <w:rPr>
            <w:rStyle w:val="Lienhypertexte"/>
          </w:rPr>
          <w:t>/Iteration2</w:t>
        </w:r>
      </w:hyperlink>
      <w:r>
        <w:t xml:space="preserve">  </w:t>
      </w:r>
      <w:r>
        <w:tab/>
        <w:t xml:space="preserve"> </w:t>
      </w:r>
    </w:p>
    <w:p w14:paraId="444A02BE" w14:textId="44AEAA10" w:rsidR="004A3882" w:rsidRDefault="004A3882"/>
    <w:p w14:paraId="660BFA40" w14:textId="77777777" w:rsidR="00FB220F" w:rsidRDefault="00FB220F" w:rsidP="001B33B9"/>
    <w:p w14:paraId="70C90A89" w14:textId="1872B214" w:rsidR="00FB220F" w:rsidRDefault="004D77ED" w:rsidP="00FB220F">
      <w:pPr>
        <w:pStyle w:val="Titre2"/>
      </w:pPr>
      <w:r>
        <w:t>Modification du</w:t>
      </w:r>
      <w:r w:rsidR="00FB220F">
        <w:t xml:space="preserve"> Code en Java :</w:t>
      </w:r>
    </w:p>
    <w:p w14:paraId="4B6DF8DB" w14:textId="54F0D827" w:rsidR="00FB220F" w:rsidRDefault="00FB220F" w:rsidP="00FB220F"/>
    <w:p w14:paraId="7E2D84C1" w14:textId="334AE82F" w:rsidR="00FB220F" w:rsidRDefault="00FB220F" w:rsidP="00FB220F"/>
    <w:p w14:paraId="677E912C" w14:textId="64E0A3E6" w:rsidR="00FB220F" w:rsidRDefault="00FB220F" w:rsidP="00FB220F">
      <w:r>
        <w:t>Le code LigueConsole propose une interface en ligne qui permet d’interagir avec l’utilisateur. Celui-ci permet de gérer des ligues et leurs employés. Voici les principales fonctionnalités :</w:t>
      </w:r>
      <w:r w:rsidR="00526020">
        <w:t xml:space="preserve"> </w:t>
      </w:r>
    </w:p>
    <w:p w14:paraId="3133AD4B" w14:textId="7A38B3A2" w:rsidR="001420FD" w:rsidRDefault="00FB220F" w:rsidP="00FB220F">
      <w:pPr>
        <w:rPr>
          <w:noProof/>
        </w:rPr>
      </w:pPr>
      <w:r w:rsidRPr="00FB220F">
        <w:rPr>
          <w:b/>
        </w:rPr>
        <w:t>Menu principal :</w:t>
      </w:r>
      <w:r>
        <w:t xml:space="preserve"> Afficher les ligues, ajouter une ligue et sélectionner une ligue.</w:t>
      </w:r>
      <w:r w:rsidR="001E31CD" w:rsidRPr="001E31CD">
        <w:rPr>
          <w:noProof/>
        </w:rPr>
        <w:t xml:space="preserve"> </w:t>
      </w:r>
      <w:r w:rsidR="001E31CD" w:rsidRPr="001E31CD">
        <w:rPr>
          <w:noProof/>
        </w:rPr>
        <w:drawing>
          <wp:inline distT="0" distB="0" distL="0" distR="0" wp14:anchorId="4B549F92" wp14:editId="64BCCE2D">
            <wp:extent cx="5886450" cy="172159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1270" cy="1731775"/>
                    </a:xfrm>
                    <a:prstGeom prst="rect">
                      <a:avLst/>
                    </a:prstGeom>
                  </pic:spPr>
                </pic:pic>
              </a:graphicData>
            </a:graphic>
          </wp:inline>
        </w:drawing>
      </w:r>
    </w:p>
    <w:p w14:paraId="3A37B76F" w14:textId="54A479D7" w:rsidR="00FB220F" w:rsidRDefault="00FB220F" w:rsidP="00FB220F">
      <w:r w:rsidRPr="00FB220F">
        <w:rPr>
          <w:b/>
        </w:rPr>
        <w:t>Gestion des ligues :</w:t>
      </w:r>
      <w:r>
        <w:rPr>
          <w:b/>
        </w:rPr>
        <w:t xml:space="preserve"> </w:t>
      </w:r>
      <w:r>
        <w:t>Afficher les détails d’une ligue, renommer une ligue, changer l’administrateur et supprimer une ligue.</w:t>
      </w:r>
      <w:r w:rsidR="001E31CD" w:rsidRPr="001E31CD">
        <w:rPr>
          <w:noProof/>
        </w:rPr>
        <w:t xml:space="preserve"> </w:t>
      </w:r>
      <w:r w:rsidR="001E31CD">
        <w:rPr>
          <w:noProof/>
        </w:rPr>
        <w:drawing>
          <wp:inline distT="0" distB="0" distL="0" distR="0" wp14:anchorId="6F520B6C" wp14:editId="398D3123">
            <wp:extent cx="4191000" cy="1885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1000" cy="1885950"/>
                    </a:xfrm>
                    <a:prstGeom prst="rect">
                      <a:avLst/>
                    </a:prstGeom>
                  </pic:spPr>
                </pic:pic>
              </a:graphicData>
            </a:graphic>
          </wp:inline>
        </w:drawing>
      </w:r>
    </w:p>
    <w:p w14:paraId="723FCC15" w14:textId="576582DE" w:rsidR="00FB220F" w:rsidRPr="001420FD" w:rsidRDefault="00FB220F" w:rsidP="00FB220F">
      <w:pPr>
        <w:rPr>
          <w:sz w:val="20"/>
        </w:rPr>
      </w:pPr>
      <w:r w:rsidRPr="00FB220F">
        <w:rPr>
          <w:b/>
        </w:rPr>
        <w:lastRenderedPageBreak/>
        <w:t>Gestion des employés :</w:t>
      </w:r>
      <w:r>
        <w:rPr>
          <w:b/>
        </w:rPr>
        <w:tab/>
        <w:t xml:space="preserve"> </w:t>
      </w:r>
      <w:r>
        <w:t>Afficher les employés, ajouter un employé, modifier un employé et supprimer un employé.</w:t>
      </w:r>
      <w:r w:rsidR="001420FD" w:rsidRPr="001420FD">
        <w:rPr>
          <w:noProof/>
        </w:rPr>
        <w:t xml:space="preserve"> </w:t>
      </w:r>
      <w:r w:rsidR="001420FD">
        <w:rPr>
          <w:noProof/>
        </w:rPr>
        <w:drawing>
          <wp:inline distT="0" distB="0" distL="0" distR="0" wp14:anchorId="72ECD145" wp14:editId="02252A33">
            <wp:extent cx="5495925" cy="190500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5925" cy="1905000"/>
                    </a:xfrm>
                    <a:prstGeom prst="rect">
                      <a:avLst/>
                    </a:prstGeom>
                  </pic:spPr>
                </pic:pic>
              </a:graphicData>
            </a:graphic>
          </wp:inline>
        </w:drawing>
      </w:r>
    </w:p>
    <w:p w14:paraId="5F40467F" w14:textId="5FEAB1A0" w:rsidR="00FB220F" w:rsidRDefault="00FB220F" w:rsidP="00FB220F">
      <w:r w:rsidRPr="00FB220F">
        <w:rPr>
          <w:b/>
        </w:rPr>
        <w:t>Gestion des erreurs :</w:t>
      </w:r>
      <w:r w:rsidR="004F5C8A">
        <w:rPr>
          <w:b/>
        </w:rPr>
        <w:t xml:space="preserve"> </w:t>
      </w:r>
      <w:r>
        <w:t>Affichage de messages en cas d’erreurs et contrôle les formats.</w:t>
      </w:r>
    </w:p>
    <w:p w14:paraId="0BE64A62" w14:textId="1CC03E90" w:rsidR="00FB220F" w:rsidRDefault="00FB220F" w:rsidP="00FB220F"/>
    <w:p w14:paraId="162CCD31" w14:textId="65CBA2CE" w:rsidR="00FB220F" w:rsidRDefault="00FB220F" w:rsidP="00FB220F">
      <w:r>
        <w:t>Cela permet une gestion simple et complète des ligues et des employés pour l’utilisateur.</w:t>
      </w:r>
    </w:p>
    <w:p w14:paraId="50319C7D" w14:textId="1A4D5795" w:rsidR="00FB220F" w:rsidRDefault="00FB220F" w:rsidP="00FB220F"/>
    <w:p w14:paraId="53563F60" w14:textId="24300A03" w:rsidR="00FB220F" w:rsidRDefault="00FB220F" w:rsidP="00FB220F"/>
    <w:p w14:paraId="61FCD860" w14:textId="3C05B90F" w:rsidR="00FB220F" w:rsidRDefault="00FB220F" w:rsidP="00FB220F"/>
    <w:p w14:paraId="51E7CEFF" w14:textId="5C073CF8" w:rsidR="00FB220F" w:rsidRDefault="00FB220F" w:rsidP="00FB220F">
      <w:r>
        <w:t xml:space="preserve">Lien du code : </w:t>
      </w:r>
      <w:hyperlink r:id="rId14" w:history="1">
        <w:r>
          <w:rPr>
            <w:rStyle w:val="Lienhypertexte"/>
          </w:rPr>
          <w:t>personnel/Personnel/src/</w:t>
        </w:r>
        <w:proofErr w:type="spellStart"/>
        <w:r>
          <w:rPr>
            <w:rStyle w:val="Lienhypertexte"/>
          </w:rPr>
          <w:t>commandLine</w:t>
        </w:r>
        <w:proofErr w:type="spellEnd"/>
        <w:r>
          <w:rPr>
            <w:rStyle w:val="Lienhypertexte"/>
          </w:rPr>
          <w:t xml:space="preserve">/LigueConsole.java at master · </w:t>
        </w:r>
        <w:proofErr w:type="spellStart"/>
        <w:r>
          <w:rPr>
            <w:rStyle w:val="Lienhypertexte"/>
          </w:rPr>
          <w:t>WassimElArche</w:t>
        </w:r>
        <w:proofErr w:type="spellEnd"/>
        <w:r>
          <w:rPr>
            <w:rStyle w:val="Lienhypertexte"/>
          </w:rPr>
          <w:t>/personnel</w:t>
        </w:r>
      </w:hyperlink>
    </w:p>
    <w:p w14:paraId="58466234" w14:textId="1F324181" w:rsidR="00FB220F" w:rsidRDefault="00FB220F" w:rsidP="00FB220F"/>
    <w:p w14:paraId="6607B8D2" w14:textId="63175508" w:rsidR="00FB220F" w:rsidRDefault="005807B8" w:rsidP="00FB220F">
      <w:r>
        <w:t xml:space="preserve"> </w:t>
      </w:r>
    </w:p>
    <w:p w14:paraId="1125FDB5" w14:textId="7982CE82" w:rsidR="0083009E" w:rsidRDefault="0083009E" w:rsidP="00FB220F"/>
    <w:p w14:paraId="2A39558D" w14:textId="7493D3AB" w:rsidR="0083009E" w:rsidRDefault="0083009E" w:rsidP="00FB220F"/>
    <w:p w14:paraId="662C31F8" w14:textId="4885D1D5" w:rsidR="0083009E" w:rsidRDefault="0083009E" w:rsidP="00FB220F"/>
    <w:p w14:paraId="50CFB0F2" w14:textId="45239F45" w:rsidR="0083009E" w:rsidRDefault="0083009E" w:rsidP="00FB220F"/>
    <w:p w14:paraId="7472268A" w14:textId="6B98DE5B" w:rsidR="0083009E" w:rsidRDefault="0083009E" w:rsidP="0083009E">
      <w:pPr>
        <w:pStyle w:val="Titre2"/>
      </w:pPr>
      <w:r>
        <w:t xml:space="preserve">Création du code JDBC : </w:t>
      </w:r>
    </w:p>
    <w:p w14:paraId="62973148" w14:textId="5D4A8A78" w:rsidR="0083009E" w:rsidRDefault="0083009E" w:rsidP="0083009E"/>
    <w:p w14:paraId="794D657F" w14:textId="6E708E29" w:rsidR="00E50EAD" w:rsidRDefault="0083009E" w:rsidP="0083009E">
      <w:r>
        <w:t>Le code présente une classe</w:t>
      </w:r>
      <w:r>
        <w:t xml:space="preserve"> JDBC</w:t>
      </w:r>
      <w:r>
        <w:t xml:space="preserve"> qui implémente l'interfac</w:t>
      </w:r>
      <w:r>
        <w:t>e Passerelle,</w:t>
      </w:r>
      <w:r>
        <w:t xml:space="preserve"> permettant de gérer des opérations de base de données (BD) concernant des employés et des ligues via JDBC. Elle établit une connexion à la base de données en utilisant les informations contenues dans la classe </w:t>
      </w:r>
      <w:proofErr w:type="spellStart"/>
      <w:r>
        <w:t>Credentials</w:t>
      </w:r>
      <w:proofErr w:type="spellEnd"/>
      <w:r>
        <w:t>. Voici ces principales fonctionnalités :</w:t>
      </w:r>
    </w:p>
    <w:p w14:paraId="6F0A9BED" w14:textId="050CB5A2" w:rsidR="00E50EAD" w:rsidRDefault="00E50EAD" w:rsidP="0083009E"/>
    <w:p w14:paraId="53A0B5EE" w14:textId="1B95E383" w:rsidR="00E50EAD" w:rsidRPr="008C0F9A" w:rsidRDefault="00E50EAD" w:rsidP="0083009E">
      <w:r>
        <w:tab/>
      </w:r>
      <w:r w:rsidR="008C0F9A" w:rsidRPr="008C0F9A">
        <w:rPr>
          <w:b/>
        </w:rPr>
        <w:t>JDBC</w:t>
      </w:r>
      <w:r w:rsidR="008C0F9A">
        <w:rPr>
          <w:b/>
        </w:rPr>
        <w:t> :</w:t>
      </w:r>
      <w:r w:rsidR="008C0F9A">
        <w:t xml:space="preserve"> comme dit précédemment, il permet d’établir une connexion à la base de données.</w:t>
      </w:r>
      <w:r w:rsidR="008C0F9A" w:rsidRPr="008C0F9A">
        <w:rPr>
          <w:noProof/>
        </w:rPr>
        <w:t xml:space="preserve"> </w:t>
      </w:r>
      <w:r w:rsidR="008C0F9A" w:rsidRPr="008C0F9A">
        <w:drawing>
          <wp:inline distT="0" distB="0" distL="0" distR="0" wp14:anchorId="69CF48C5" wp14:editId="3F26158D">
            <wp:extent cx="8892540" cy="3006725"/>
            <wp:effectExtent l="0" t="0" r="3810" b="31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92540" cy="3006725"/>
                    </a:xfrm>
                    <a:prstGeom prst="rect">
                      <a:avLst/>
                    </a:prstGeom>
                  </pic:spPr>
                </pic:pic>
              </a:graphicData>
            </a:graphic>
          </wp:inline>
        </w:drawing>
      </w:r>
    </w:p>
    <w:p w14:paraId="18E231AF" w14:textId="7268484A" w:rsidR="0083009E" w:rsidRDefault="0083009E" w:rsidP="0083009E"/>
    <w:p w14:paraId="464EB904" w14:textId="33158F7A" w:rsidR="0083009E" w:rsidRDefault="0083009E" w:rsidP="00E50EAD">
      <w:pPr>
        <w:ind w:left="708"/>
      </w:pPr>
      <w:proofErr w:type="spellStart"/>
      <w:r w:rsidRPr="0083009E">
        <w:rPr>
          <w:b/>
        </w:rPr>
        <w:t>GestionPersonnel</w:t>
      </w:r>
      <w:proofErr w:type="spellEnd"/>
      <w:r>
        <w:rPr>
          <w:b/>
        </w:rPr>
        <w:t xml:space="preserve"> : </w:t>
      </w:r>
      <w:r>
        <w:t>Permet de récupérer les données des employés et des ligues depuis la base de données et les associer pour créer un objet à son        nom (ligne 36 à 100).</w:t>
      </w:r>
    </w:p>
    <w:p w14:paraId="6EA125D8" w14:textId="6BBFF655" w:rsidR="008C0F9A" w:rsidRDefault="008C0F9A" w:rsidP="00E50EAD">
      <w:pPr>
        <w:ind w:left="708"/>
      </w:pPr>
      <w:r>
        <w:rPr>
          <w:b/>
        </w:rPr>
        <w:lastRenderedPageBreak/>
        <w:t xml:space="preserve">Insert : </w:t>
      </w:r>
      <w:r>
        <w:t>Permet d’ajouter un employé ou une ligue à la base de données.</w:t>
      </w:r>
    </w:p>
    <w:p w14:paraId="1A1D3F8C" w14:textId="3E5A1384" w:rsidR="008C0F9A" w:rsidRDefault="008C0F9A" w:rsidP="00E50EAD">
      <w:pPr>
        <w:ind w:left="708"/>
      </w:pPr>
      <w:r>
        <w:rPr>
          <w:b/>
        </w:rPr>
        <w:t>Update :</w:t>
      </w:r>
      <w:r>
        <w:t xml:space="preserve"> Permet de modifier un employé ou une ligue à la base de données.</w:t>
      </w:r>
    </w:p>
    <w:p w14:paraId="20AB7384" w14:textId="5E020FE0" w:rsidR="008C0F9A" w:rsidRPr="008C0F9A" w:rsidRDefault="008C0F9A" w:rsidP="00E50EAD">
      <w:pPr>
        <w:ind w:left="708"/>
      </w:pPr>
      <w:proofErr w:type="spellStart"/>
      <w:r>
        <w:rPr>
          <w:b/>
        </w:rPr>
        <w:t>Delete</w:t>
      </w:r>
      <w:proofErr w:type="spellEnd"/>
      <w:r>
        <w:rPr>
          <w:b/>
        </w:rPr>
        <w:t> :</w:t>
      </w:r>
      <w:r>
        <w:t xml:space="preserve"> Permet de supprimer un employé ou une ligue à la base de données.</w:t>
      </w:r>
    </w:p>
    <w:p w14:paraId="1BBE4BD9" w14:textId="77777777" w:rsidR="00E50EAD" w:rsidRPr="00E50EAD" w:rsidRDefault="00E50EAD" w:rsidP="00E50EAD">
      <w:pPr>
        <w:ind w:left="708"/>
      </w:pPr>
    </w:p>
    <w:p w14:paraId="48F6305B" w14:textId="5472245A" w:rsidR="0083009E" w:rsidRPr="0083009E" w:rsidRDefault="0083009E" w:rsidP="0083009E">
      <w:pPr>
        <w:ind w:left="708"/>
      </w:pPr>
      <w:proofErr w:type="spellStart"/>
      <w:r>
        <w:rPr>
          <w:b/>
        </w:rPr>
        <w:t>SauvegarderGestionPersonnel</w:t>
      </w:r>
      <w:proofErr w:type="spellEnd"/>
      <w:r>
        <w:rPr>
          <w:b/>
        </w:rPr>
        <w:t xml:space="preserve"> : </w:t>
      </w:r>
      <w:r>
        <w:t xml:space="preserve">Permet la fermeture </w:t>
      </w:r>
      <w:r w:rsidR="005E09AA">
        <w:t>de la connexion à la base de données.</w:t>
      </w:r>
      <w:r w:rsidR="005E09AA" w:rsidRPr="005E09AA">
        <w:rPr>
          <w:noProof/>
        </w:rPr>
        <w:t xml:space="preserve"> </w:t>
      </w:r>
      <w:r w:rsidR="005E09AA" w:rsidRPr="005E09AA">
        <w:rPr>
          <w:noProof/>
        </w:rPr>
        <w:drawing>
          <wp:inline distT="0" distB="0" distL="0" distR="0" wp14:anchorId="39E96AFC" wp14:editId="34C664D0">
            <wp:extent cx="4629150" cy="2456385"/>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5598" cy="2481032"/>
                    </a:xfrm>
                    <a:prstGeom prst="rect">
                      <a:avLst/>
                    </a:prstGeom>
                  </pic:spPr>
                </pic:pic>
              </a:graphicData>
            </a:graphic>
          </wp:inline>
        </w:drawing>
      </w:r>
    </w:p>
    <w:p w14:paraId="6DB61DE3" w14:textId="6969DCF8" w:rsidR="0083009E" w:rsidRDefault="0083009E" w:rsidP="0083009E"/>
    <w:p w14:paraId="30D6C3D5" w14:textId="7A9F50CE" w:rsidR="0083009E" w:rsidRDefault="0083009E" w:rsidP="0083009E"/>
    <w:p w14:paraId="4CEBF2DC" w14:textId="12D0BDDD" w:rsidR="00AD5A0D" w:rsidRDefault="00AD5A0D" w:rsidP="0083009E"/>
    <w:p w14:paraId="6D1075E3" w14:textId="2B8784EB" w:rsidR="00AD5A0D" w:rsidRDefault="00AD5A0D" w:rsidP="0083009E"/>
    <w:p w14:paraId="0903042A" w14:textId="53C37C19" w:rsidR="00AD5A0D" w:rsidRDefault="00AD5A0D" w:rsidP="0083009E"/>
    <w:p w14:paraId="0D7CB7CE" w14:textId="04A422D2" w:rsidR="00AD5A0D" w:rsidRDefault="00AD5A0D" w:rsidP="0083009E"/>
    <w:p w14:paraId="27D8829F" w14:textId="3817C74F" w:rsidR="00AD5A0D" w:rsidRDefault="00AD5A0D" w:rsidP="0083009E"/>
    <w:p w14:paraId="0345E85C" w14:textId="02631BCF" w:rsidR="00AD5A0D" w:rsidRDefault="00AD5A0D" w:rsidP="00AD5A0D">
      <w:pPr>
        <w:pStyle w:val="Titre2"/>
      </w:pPr>
      <w:r>
        <w:t>Création de la maquette pour l’interface graphique :</w:t>
      </w:r>
    </w:p>
    <w:p w14:paraId="2F2E911E" w14:textId="2881F93B" w:rsidR="00AD5A0D" w:rsidRDefault="00AD5A0D" w:rsidP="00AD5A0D"/>
    <w:p w14:paraId="1D4301EF" w14:textId="5A511A69" w:rsidR="00AD5A0D" w:rsidRDefault="00AD5A0D" w:rsidP="00AD5A0D">
      <w:r>
        <w:t xml:space="preserve">La création de la maquette permet de visualiser l’interface de l’application pour ce projet. </w:t>
      </w:r>
      <w:r w:rsidR="005532DA">
        <w:t xml:space="preserve">L’interface graphique est une représentation </w:t>
      </w:r>
      <w:r w:rsidR="005D0CFF">
        <w:t>de la maquette créée ci-dessus, permettant la visualisation des fonctionnalités de tout les codes ainsi que de leurs outils.</w:t>
      </w:r>
    </w:p>
    <w:p w14:paraId="746F2115" w14:textId="34F5074A" w:rsidR="005D0CFF" w:rsidRDefault="005D0CFF" w:rsidP="00AD5A0D">
      <w:r w:rsidRPr="005D0CFF">
        <w:drawing>
          <wp:anchor distT="0" distB="0" distL="114300" distR="114300" simplePos="0" relativeHeight="251658240" behindDoc="0" locked="0" layoutInCell="1" allowOverlap="1" wp14:anchorId="7ABFC4B2" wp14:editId="4630EB8D">
            <wp:simplePos x="895350" y="2162175"/>
            <wp:positionH relativeFrom="column">
              <wp:align>left</wp:align>
            </wp:positionH>
            <wp:positionV relativeFrom="paragraph">
              <wp:align>top</wp:align>
            </wp:positionV>
            <wp:extent cx="5781675" cy="3253740"/>
            <wp:effectExtent l="0" t="0" r="9525" b="381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81675" cy="3253740"/>
                    </a:xfrm>
                    <a:prstGeom prst="rect">
                      <a:avLst/>
                    </a:prstGeom>
                  </pic:spPr>
                </pic:pic>
              </a:graphicData>
            </a:graphic>
          </wp:anchor>
        </w:drawing>
      </w:r>
      <w:r>
        <w:br w:type="textWrapping" w:clear="all"/>
      </w:r>
    </w:p>
    <w:p w14:paraId="690F6F2E" w14:textId="7736C92F" w:rsidR="005D0CFF" w:rsidRDefault="005D0CFF" w:rsidP="00AD5A0D">
      <w:r>
        <w:t xml:space="preserve">Lien de toute l’interface graphique : </w:t>
      </w:r>
      <w:r w:rsidRPr="005D0CFF">
        <w:t>https://github.com/WassimElArche/personnel/blob/master/Personnel/Maquette%20graphique.pdf</w:t>
      </w:r>
      <w:bookmarkStart w:id="0" w:name="_GoBack"/>
      <w:bookmarkEnd w:id="0"/>
    </w:p>
    <w:p w14:paraId="5480EB7D" w14:textId="77777777" w:rsidR="005D0CFF" w:rsidRPr="00AD5A0D" w:rsidRDefault="005D0CFF" w:rsidP="00AD5A0D"/>
    <w:p w14:paraId="0D648803" w14:textId="1E003AC6" w:rsidR="00FB220F" w:rsidRPr="00FB220F" w:rsidRDefault="0083009E" w:rsidP="00FB220F">
      <w:r>
        <w:tab/>
      </w:r>
    </w:p>
    <w:sectPr w:rsidR="00FB220F" w:rsidRPr="00FB220F" w:rsidSect="001B33B9">
      <w:headerReference w:type="default" r:id="rId18"/>
      <w:footerReference w:type="default" r:id="rId19"/>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29B79" w14:textId="77777777" w:rsidR="008D113F" w:rsidRDefault="008D113F" w:rsidP="0002136E">
      <w:pPr>
        <w:spacing w:after="0" w:line="240" w:lineRule="auto"/>
      </w:pPr>
      <w:r>
        <w:separator/>
      </w:r>
    </w:p>
  </w:endnote>
  <w:endnote w:type="continuationSeparator" w:id="0">
    <w:p w14:paraId="46DD099B" w14:textId="77777777" w:rsidR="008D113F" w:rsidRDefault="008D113F" w:rsidP="00021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B33DFF" w14:textId="39A96426" w:rsidR="0002136E" w:rsidRDefault="0002136E">
    <w:pPr>
      <w:pStyle w:val="Pieddepage"/>
    </w:pPr>
    <w:r>
      <w:t>Atelier PRO</w:t>
    </w:r>
    <w:r w:rsidR="001B33B9">
      <w:t xml:space="preserve">   </w:t>
    </w:r>
    <w:r>
      <w:tab/>
    </w:r>
    <w:r w:rsidR="001B33B9">
      <w:t xml:space="preserve">                                                                                                 </w:t>
    </w:r>
    <w:r>
      <w:t>SIO 2</w:t>
    </w:r>
    <w:r>
      <w:tab/>
    </w:r>
    <w:r w:rsidR="001B33B9">
      <w:tab/>
    </w:r>
    <w:r w:rsidR="001B33B9">
      <w:tab/>
      <w:t xml:space="preserve">                                                                       </w:t>
    </w:r>
    <w:r>
      <w:t>Bloc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1ABF4F" w14:textId="77777777" w:rsidR="008D113F" w:rsidRDefault="008D113F" w:rsidP="0002136E">
      <w:pPr>
        <w:spacing w:after="0" w:line="240" w:lineRule="auto"/>
      </w:pPr>
      <w:r>
        <w:separator/>
      </w:r>
    </w:p>
  </w:footnote>
  <w:footnote w:type="continuationSeparator" w:id="0">
    <w:p w14:paraId="1F2287F9" w14:textId="77777777" w:rsidR="008D113F" w:rsidRDefault="008D113F" w:rsidP="00021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99CFD" w14:textId="38D10C08" w:rsidR="0002136E" w:rsidRDefault="0002136E">
    <w:pPr>
      <w:pStyle w:val="En-tte"/>
    </w:pPr>
    <w:r>
      <w:t>Adam</w:t>
    </w:r>
    <w:r w:rsidR="001B33B9">
      <w:t xml:space="preserve"> S</w:t>
    </w:r>
    <w:r w:rsidR="001B33B9">
      <w:tab/>
      <w:t xml:space="preserve">                                                                                                   </w:t>
    </w:r>
    <w:r>
      <w:t>Mehdi</w:t>
    </w:r>
    <w:r>
      <w:tab/>
    </w:r>
    <w:r w:rsidR="001B33B9">
      <w:tab/>
    </w:r>
    <w:r w:rsidR="001B33B9">
      <w:tab/>
    </w:r>
    <w:r w:rsidR="001B33B9">
      <w:tab/>
    </w:r>
    <w:r w:rsidR="001B33B9">
      <w:tab/>
    </w:r>
    <w:r w:rsidR="001B33B9">
      <w:tab/>
    </w:r>
    <w:r w:rsidR="001B33B9">
      <w:tab/>
      <w:t xml:space="preserve">           </w:t>
    </w:r>
    <w:r>
      <w:t>Wassim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38"/>
    <w:rsid w:val="0002136E"/>
    <w:rsid w:val="00027ACA"/>
    <w:rsid w:val="001420FD"/>
    <w:rsid w:val="00196C3E"/>
    <w:rsid w:val="001B33B9"/>
    <w:rsid w:val="001E31CD"/>
    <w:rsid w:val="00362AB0"/>
    <w:rsid w:val="004A3882"/>
    <w:rsid w:val="004D77ED"/>
    <w:rsid w:val="004F5C8A"/>
    <w:rsid w:val="00526020"/>
    <w:rsid w:val="005532DA"/>
    <w:rsid w:val="00567DBB"/>
    <w:rsid w:val="005807B8"/>
    <w:rsid w:val="005D0CFF"/>
    <w:rsid w:val="005E09AA"/>
    <w:rsid w:val="00616231"/>
    <w:rsid w:val="00677C99"/>
    <w:rsid w:val="007C27A2"/>
    <w:rsid w:val="008264B1"/>
    <w:rsid w:val="0083009E"/>
    <w:rsid w:val="008C0F9A"/>
    <w:rsid w:val="008D113F"/>
    <w:rsid w:val="008D17F3"/>
    <w:rsid w:val="00A60CA9"/>
    <w:rsid w:val="00AD5A0D"/>
    <w:rsid w:val="00B25E38"/>
    <w:rsid w:val="00BE614E"/>
    <w:rsid w:val="00D2189C"/>
    <w:rsid w:val="00E50EAD"/>
    <w:rsid w:val="00FB220F"/>
    <w:rsid w:val="00FB43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AB09"/>
  <w15:chartTrackingRefBased/>
  <w15:docId w15:val="{D873AFB4-DEA9-41BF-BAD4-6380CF91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1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13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B22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2136E"/>
    <w:pPr>
      <w:tabs>
        <w:tab w:val="center" w:pos="4536"/>
        <w:tab w:val="right" w:pos="9072"/>
      </w:tabs>
      <w:spacing w:after="0" w:line="240" w:lineRule="auto"/>
    </w:pPr>
  </w:style>
  <w:style w:type="character" w:customStyle="1" w:styleId="En-tteCar">
    <w:name w:val="En-tête Car"/>
    <w:basedOn w:val="Policepardfaut"/>
    <w:link w:val="En-tte"/>
    <w:uiPriority w:val="99"/>
    <w:rsid w:val="0002136E"/>
  </w:style>
  <w:style w:type="paragraph" w:styleId="Pieddepage">
    <w:name w:val="footer"/>
    <w:basedOn w:val="Normal"/>
    <w:link w:val="PieddepageCar"/>
    <w:uiPriority w:val="99"/>
    <w:unhideWhenUsed/>
    <w:rsid w:val="0002136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136E"/>
  </w:style>
  <w:style w:type="character" w:customStyle="1" w:styleId="Titre1Car">
    <w:name w:val="Titre 1 Car"/>
    <w:basedOn w:val="Policepardfaut"/>
    <w:link w:val="Titre1"/>
    <w:uiPriority w:val="9"/>
    <w:rsid w:val="0002136E"/>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2136E"/>
    <w:rPr>
      <w:rFonts w:asciiTheme="majorHAnsi" w:eastAsiaTheme="majorEastAsia" w:hAnsiTheme="majorHAnsi" w:cstheme="majorBidi"/>
      <w:color w:val="2F5496" w:themeColor="accent1" w:themeShade="BF"/>
      <w:sz w:val="26"/>
      <w:szCs w:val="26"/>
    </w:rPr>
  </w:style>
  <w:style w:type="character" w:styleId="lev">
    <w:name w:val="Strong"/>
    <w:basedOn w:val="Policepardfaut"/>
    <w:uiPriority w:val="22"/>
    <w:qFormat/>
    <w:rsid w:val="0002136E"/>
    <w:rPr>
      <w:b/>
      <w:bCs/>
    </w:rPr>
  </w:style>
  <w:style w:type="character" w:styleId="Lienhypertexte">
    <w:name w:val="Hyperlink"/>
    <w:basedOn w:val="Policepardfaut"/>
    <w:uiPriority w:val="99"/>
    <w:unhideWhenUsed/>
    <w:rsid w:val="001B33B9"/>
    <w:rPr>
      <w:color w:val="0563C1" w:themeColor="hyperlink"/>
      <w:u w:val="single"/>
    </w:rPr>
  </w:style>
  <w:style w:type="character" w:styleId="Mentionnonrsolue">
    <w:name w:val="Unresolved Mention"/>
    <w:basedOn w:val="Policepardfaut"/>
    <w:uiPriority w:val="99"/>
    <w:semiHidden/>
    <w:unhideWhenUsed/>
    <w:rsid w:val="001B33B9"/>
    <w:rPr>
      <w:color w:val="605E5C"/>
      <w:shd w:val="clear" w:color="auto" w:fill="E1DFDD"/>
    </w:rPr>
  </w:style>
  <w:style w:type="character" w:styleId="Lienhypertextesuivivisit">
    <w:name w:val="FollowedHyperlink"/>
    <w:basedOn w:val="Policepardfaut"/>
    <w:uiPriority w:val="99"/>
    <w:semiHidden/>
    <w:unhideWhenUsed/>
    <w:rsid w:val="001B33B9"/>
    <w:rPr>
      <w:color w:val="954F72" w:themeColor="followedHyperlink"/>
      <w:u w:val="single"/>
    </w:rPr>
  </w:style>
  <w:style w:type="character" w:customStyle="1" w:styleId="Titre3Car">
    <w:name w:val="Titre 3 Car"/>
    <w:basedOn w:val="Policepardfaut"/>
    <w:link w:val="Titre3"/>
    <w:uiPriority w:val="9"/>
    <w:semiHidden/>
    <w:rsid w:val="00FB220F"/>
    <w:rPr>
      <w:rFonts w:asciiTheme="majorHAnsi" w:eastAsiaTheme="majorEastAsia" w:hAnsiTheme="majorHAnsi" w:cstheme="majorBidi"/>
      <w:color w:val="1F3763" w:themeColor="accent1" w:themeShade="7F"/>
      <w:sz w:val="24"/>
      <w:szCs w:val="24"/>
    </w:rPr>
  </w:style>
  <w:style w:type="character" w:styleId="CodeHTML">
    <w:name w:val="HTML Code"/>
    <w:basedOn w:val="Policepardfaut"/>
    <w:uiPriority w:val="99"/>
    <w:semiHidden/>
    <w:unhideWhenUsed/>
    <w:rsid w:val="008300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905147">
      <w:bodyDiv w:val="1"/>
      <w:marLeft w:val="0"/>
      <w:marRight w:val="0"/>
      <w:marTop w:val="0"/>
      <w:marBottom w:val="0"/>
      <w:divBdr>
        <w:top w:val="none" w:sz="0" w:space="0" w:color="auto"/>
        <w:left w:val="none" w:sz="0" w:space="0" w:color="auto"/>
        <w:bottom w:val="none" w:sz="0" w:space="0" w:color="auto"/>
        <w:right w:val="none" w:sz="0" w:space="0" w:color="auto"/>
      </w:divBdr>
      <w:divsChild>
        <w:div w:id="701788442">
          <w:marLeft w:val="0"/>
          <w:marRight w:val="0"/>
          <w:marTop w:val="0"/>
          <w:marBottom w:val="0"/>
          <w:divBdr>
            <w:top w:val="none" w:sz="0" w:space="0" w:color="auto"/>
            <w:left w:val="none" w:sz="0" w:space="0" w:color="auto"/>
            <w:bottom w:val="none" w:sz="0" w:space="0" w:color="auto"/>
            <w:right w:val="none" w:sz="0" w:space="0" w:color="auto"/>
          </w:divBdr>
          <w:divsChild>
            <w:div w:id="1322849916">
              <w:marLeft w:val="0"/>
              <w:marRight w:val="0"/>
              <w:marTop w:val="0"/>
              <w:marBottom w:val="0"/>
              <w:divBdr>
                <w:top w:val="none" w:sz="0" w:space="0" w:color="auto"/>
                <w:left w:val="none" w:sz="0" w:space="0" w:color="auto"/>
                <w:bottom w:val="none" w:sz="0" w:space="0" w:color="auto"/>
                <w:right w:val="none" w:sz="0" w:space="0" w:color="auto"/>
              </w:divBdr>
              <w:divsChild>
                <w:div w:id="1680112731">
                  <w:marLeft w:val="0"/>
                  <w:marRight w:val="0"/>
                  <w:marTop w:val="0"/>
                  <w:marBottom w:val="0"/>
                  <w:divBdr>
                    <w:top w:val="none" w:sz="0" w:space="0" w:color="auto"/>
                    <w:left w:val="none" w:sz="0" w:space="0" w:color="auto"/>
                    <w:bottom w:val="none" w:sz="0" w:space="0" w:color="auto"/>
                    <w:right w:val="none" w:sz="0" w:space="0" w:color="auto"/>
                  </w:divBdr>
                  <w:divsChild>
                    <w:div w:id="638220139">
                      <w:marLeft w:val="0"/>
                      <w:marRight w:val="0"/>
                      <w:marTop w:val="0"/>
                      <w:marBottom w:val="0"/>
                      <w:divBdr>
                        <w:top w:val="none" w:sz="0" w:space="0" w:color="auto"/>
                        <w:left w:val="none" w:sz="0" w:space="0" w:color="auto"/>
                        <w:bottom w:val="none" w:sz="0" w:space="0" w:color="auto"/>
                        <w:right w:val="none" w:sz="0" w:space="0" w:color="auto"/>
                      </w:divBdr>
                      <w:divsChild>
                        <w:div w:id="1332757443">
                          <w:marLeft w:val="0"/>
                          <w:marRight w:val="0"/>
                          <w:marTop w:val="0"/>
                          <w:marBottom w:val="0"/>
                          <w:divBdr>
                            <w:top w:val="none" w:sz="0" w:space="0" w:color="auto"/>
                            <w:left w:val="none" w:sz="0" w:space="0" w:color="auto"/>
                            <w:bottom w:val="none" w:sz="0" w:space="0" w:color="auto"/>
                            <w:right w:val="none" w:sz="0" w:space="0" w:color="auto"/>
                          </w:divBdr>
                          <w:divsChild>
                            <w:div w:id="184203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094261">
      <w:bodyDiv w:val="1"/>
      <w:marLeft w:val="0"/>
      <w:marRight w:val="0"/>
      <w:marTop w:val="0"/>
      <w:marBottom w:val="0"/>
      <w:divBdr>
        <w:top w:val="none" w:sz="0" w:space="0" w:color="auto"/>
        <w:left w:val="none" w:sz="0" w:space="0" w:color="auto"/>
        <w:bottom w:val="none" w:sz="0" w:space="0" w:color="auto"/>
        <w:right w:val="none" w:sz="0" w:space="0" w:color="auto"/>
      </w:divBdr>
      <w:divsChild>
        <w:div w:id="225409768">
          <w:marLeft w:val="0"/>
          <w:marRight w:val="0"/>
          <w:marTop w:val="0"/>
          <w:marBottom w:val="0"/>
          <w:divBdr>
            <w:top w:val="none" w:sz="0" w:space="0" w:color="auto"/>
            <w:left w:val="none" w:sz="0" w:space="0" w:color="auto"/>
            <w:bottom w:val="none" w:sz="0" w:space="0" w:color="auto"/>
            <w:right w:val="none" w:sz="0" w:space="0" w:color="auto"/>
          </w:divBdr>
          <w:divsChild>
            <w:div w:id="1919754419">
              <w:marLeft w:val="0"/>
              <w:marRight w:val="0"/>
              <w:marTop w:val="0"/>
              <w:marBottom w:val="0"/>
              <w:divBdr>
                <w:top w:val="none" w:sz="0" w:space="0" w:color="auto"/>
                <w:left w:val="none" w:sz="0" w:space="0" w:color="auto"/>
                <w:bottom w:val="none" w:sz="0" w:space="0" w:color="auto"/>
                <w:right w:val="none" w:sz="0" w:space="0" w:color="auto"/>
              </w:divBdr>
              <w:divsChild>
                <w:div w:id="698240041">
                  <w:marLeft w:val="0"/>
                  <w:marRight w:val="0"/>
                  <w:marTop w:val="0"/>
                  <w:marBottom w:val="0"/>
                  <w:divBdr>
                    <w:top w:val="none" w:sz="0" w:space="0" w:color="auto"/>
                    <w:left w:val="none" w:sz="0" w:space="0" w:color="auto"/>
                    <w:bottom w:val="none" w:sz="0" w:space="0" w:color="auto"/>
                    <w:right w:val="none" w:sz="0" w:space="0" w:color="auto"/>
                  </w:divBdr>
                  <w:divsChild>
                    <w:div w:id="410545104">
                      <w:marLeft w:val="0"/>
                      <w:marRight w:val="0"/>
                      <w:marTop w:val="0"/>
                      <w:marBottom w:val="0"/>
                      <w:divBdr>
                        <w:top w:val="none" w:sz="0" w:space="0" w:color="auto"/>
                        <w:left w:val="none" w:sz="0" w:space="0" w:color="auto"/>
                        <w:bottom w:val="none" w:sz="0" w:space="0" w:color="auto"/>
                        <w:right w:val="none" w:sz="0" w:space="0" w:color="auto"/>
                      </w:divBdr>
                      <w:divsChild>
                        <w:div w:id="968708993">
                          <w:marLeft w:val="0"/>
                          <w:marRight w:val="0"/>
                          <w:marTop w:val="0"/>
                          <w:marBottom w:val="0"/>
                          <w:divBdr>
                            <w:top w:val="none" w:sz="0" w:space="0" w:color="auto"/>
                            <w:left w:val="none" w:sz="0" w:space="0" w:color="auto"/>
                            <w:bottom w:val="none" w:sz="0" w:space="0" w:color="auto"/>
                            <w:right w:val="none" w:sz="0" w:space="0" w:color="auto"/>
                          </w:divBdr>
                          <w:divsChild>
                            <w:div w:id="18461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github.com/WassimElArche/Iteration-1/blob/main/Maquette.pdf"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hyperlink" Target="https://github.com/WassimElArche/Iteration2/blob/main/CREATE%20TABLE.sql"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github.com/WassimElArche/personnel/blob/master/Personnel/src/commandLine/LigueConsole.jav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787</Words>
  <Characters>4330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SABRY Adam</dc:creator>
  <cp:keywords/>
  <dc:description/>
  <cp:lastModifiedBy>SABRY Adam</cp:lastModifiedBy>
  <cp:revision>5</cp:revision>
  <dcterms:created xsi:type="dcterms:W3CDTF">2025-02-10T13:09:00Z</dcterms:created>
  <dcterms:modified xsi:type="dcterms:W3CDTF">2025-02-10T13:51:00Z</dcterms:modified>
</cp:coreProperties>
</file>