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6103A" w14:textId="77777777" w:rsidR="00FA4543" w:rsidRDefault="00FA4543">
      <w:pPr>
        <w:pStyle w:val="BodyText"/>
      </w:pPr>
    </w:p>
    <w:p w14:paraId="02292E42" w14:textId="77777777" w:rsidR="00FA4543" w:rsidRDefault="00FA4543">
      <w:pPr>
        <w:pStyle w:val="BodyText"/>
        <w:spacing w:before="224"/>
      </w:pPr>
    </w:p>
    <w:p w14:paraId="089E38D4" w14:textId="77777777" w:rsidR="00CB17FC" w:rsidRDefault="00CB17FC">
      <w:pPr>
        <w:ind w:left="141"/>
        <w:rPr>
          <w:b/>
          <w:sz w:val="24"/>
          <w:u w:val="single"/>
        </w:rPr>
      </w:pPr>
    </w:p>
    <w:p w14:paraId="00E03B66" w14:textId="6E5052F6" w:rsidR="00FA4543" w:rsidRDefault="00CB17FC">
      <w:pPr>
        <w:ind w:left="141"/>
        <w:rPr>
          <w:b/>
          <w:sz w:val="24"/>
        </w:rPr>
      </w:pPr>
      <w:r>
        <w:rPr>
          <w:b/>
          <w:sz w:val="24"/>
          <w:u w:val="single"/>
        </w:rPr>
        <w:t>Exercise</w:t>
      </w:r>
      <w:r w:rsidR="00000000">
        <w:rPr>
          <w:b/>
          <w:spacing w:val="-8"/>
          <w:sz w:val="24"/>
          <w:u w:val="single"/>
        </w:rPr>
        <w:t xml:space="preserve"> </w:t>
      </w:r>
      <w:r w:rsidR="00000000">
        <w:rPr>
          <w:b/>
          <w:spacing w:val="-10"/>
          <w:sz w:val="24"/>
          <w:u w:val="single"/>
        </w:rPr>
        <w:t>1</w:t>
      </w:r>
    </w:p>
    <w:p w14:paraId="59A70AD3" w14:textId="77777777" w:rsidR="00CB17FC" w:rsidRDefault="00000000" w:rsidP="00CB17FC">
      <w:pPr>
        <w:pStyle w:val="Heading1"/>
        <w:spacing w:before="69" w:line="322" w:lineRule="exact"/>
        <w:ind w:right="1672"/>
        <w:rPr>
          <w:lang w:val="fr-FR"/>
        </w:rPr>
      </w:pPr>
      <w:r w:rsidRPr="00CB17FC">
        <w:rPr>
          <w:b w:val="0"/>
          <w:lang w:val="fr-FR"/>
        </w:rPr>
        <w:br w:type="column"/>
      </w:r>
      <w:r w:rsidR="00CB17FC">
        <w:rPr>
          <w:lang w:val="fr-FR"/>
        </w:rPr>
        <w:t>Serie d’exercices</w:t>
      </w:r>
    </w:p>
    <w:p w14:paraId="443ADBEF" w14:textId="77777777" w:rsidR="00FA4543" w:rsidRDefault="00CB17FC" w:rsidP="00CB17FC">
      <w:pPr>
        <w:pStyle w:val="Heading1"/>
        <w:spacing w:before="69" w:line="322" w:lineRule="exact"/>
        <w:ind w:right="1672"/>
        <w:rPr>
          <w:lang w:val="fr-FR"/>
        </w:rPr>
      </w:pPr>
      <w:r w:rsidRPr="00CB17FC">
        <w:rPr>
          <w:lang w:val="fr-FR"/>
        </w:rPr>
        <w:t>Prise de décision en matière d’investissement sous incertitude</w:t>
      </w:r>
    </w:p>
    <w:p w14:paraId="1D20A106" w14:textId="77777777" w:rsidR="00CB17FC" w:rsidRDefault="00CB17FC" w:rsidP="00CB17FC">
      <w:pPr>
        <w:pStyle w:val="Heading1"/>
        <w:spacing w:before="69" w:line="322" w:lineRule="exact"/>
        <w:ind w:right="1672"/>
        <w:rPr>
          <w:lang w:val="fr-FR"/>
        </w:rPr>
      </w:pPr>
    </w:p>
    <w:p w14:paraId="46481CCA" w14:textId="57C91E94" w:rsidR="00CB17FC" w:rsidRPr="00CB17FC" w:rsidRDefault="00CB17FC" w:rsidP="00CB17FC">
      <w:pPr>
        <w:pStyle w:val="Heading1"/>
        <w:spacing w:before="69" w:line="322" w:lineRule="exact"/>
        <w:ind w:right="1672"/>
        <w:rPr>
          <w:b w:val="0"/>
          <w:lang w:val="fr-FR"/>
        </w:rPr>
        <w:sectPr w:rsidR="00CB17FC" w:rsidRPr="00CB17FC">
          <w:type w:val="continuous"/>
          <w:pgSz w:w="11910" w:h="16840"/>
          <w:pgMar w:top="620" w:right="1275" w:bottom="280" w:left="1275" w:header="720" w:footer="720" w:gutter="0"/>
          <w:cols w:num="2" w:space="720" w:equalWidth="0">
            <w:col w:w="1329" w:space="344"/>
            <w:col w:w="7687"/>
          </w:cols>
        </w:sectPr>
      </w:pPr>
    </w:p>
    <w:p w14:paraId="2EE3040C" w14:textId="732B3AB8" w:rsidR="00FA4543" w:rsidRPr="00CB17FC" w:rsidRDefault="00CB17FC">
      <w:pPr>
        <w:pStyle w:val="BodyText"/>
        <w:spacing w:before="5" w:after="1"/>
        <w:rPr>
          <w:sz w:val="17"/>
          <w:lang w:val="fr-FR"/>
        </w:rPr>
      </w:pPr>
      <w:r w:rsidRPr="00CB17FC">
        <w:rPr>
          <w:lang w:val="fr-FR"/>
        </w:rPr>
        <w:t>La société NK envisage d’acquérir une nouvelle machine avec une durée de vie utile estimée à 5 ans et un coût de 250 000 D. Les flux de trésorerie, ainsi que les coefficients d’équivalence de certitude, sont les suivants :</w:t>
      </w:r>
    </w:p>
    <w:tbl>
      <w:tblPr>
        <w:tblW w:w="0" w:type="auto"/>
        <w:tblInd w:w="151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67"/>
        <w:gridCol w:w="3264"/>
        <w:gridCol w:w="4949"/>
      </w:tblGrid>
      <w:tr w:rsidR="00FA4543" w14:paraId="6DFAF20A" w14:textId="77777777">
        <w:trPr>
          <w:trHeight w:val="275"/>
        </w:trPr>
        <w:tc>
          <w:tcPr>
            <w:tcW w:w="967" w:type="dxa"/>
          </w:tcPr>
          <w:p w14:paraId="561EFAF4" w14:textId="1D3310D7" w:rsidR="00FA4543" w:rsidRDefault="00CB17FC">
            <w:pPr>
              <w:pStyle w:val="TableParagraph"/>
              <w:ind w:left="13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Annee</w:t>
            </w:r>
          </w:p>
        </w:tc>
        <w:tc>
          <w:tcPr>
            <w:tcW w:w="3264" w:type="dxa"/>
          </w:tcPr>
          <w:p w14:paraId="7D8E3E20" w14:textId="6368A046" w:rsidR="00FA4543" w:rsidRPr="00CB17FC" w:rsidRDefault="00CB17FC">
            <w:pPr>
              <w:pStyle w:val="TableParagraph"/>
              <w:ind w:left="12" w:right="2"/>
              <w:rPr>
                <w:b/>
                <w:sz w:val="24"/>
                <w:lang w:val="fr-FR"/>
              </w:rPr>
            </w:pPr>
            <w:r w:rsidRPr="00CB17FC">
              <w:rPr>
                <w:b/>
                <w:sz w:val="24"/>
                <w:lang w:val="fr-FR"/>
              </w:rPr>
              <w:t>Flux de trésorerie net (NCF)</w:t>
            </w:r>
          </w:p>
        </w:tc>
        <w:tc>
          <w:tcPr>
            <w:tcW w:w="4949" w:type="dxa"/>
          </w:tcPr>
          <w:p w14:paraId="54F24982" w14:textId="4A1E6C50" w:rsidR="00FA4543" w:rsidRDefault="00CB17FC">
            <w:pPr>
              <w:pStyle w:val="TableParagraph"/>
              <w:ind w:left="9" w:right="2"/>
              <w:rPr>
                <w:b/>
                <w:sz w:val="24"/>
              </w:rPr>
            </w:pPr>
            <w:r w:rsidRPr="00CB17FC">
              <w:rPr>
                <w:b/>
                <w:sz w:val="24"/>
              </w:rPr>
              <w:t>Coefficient d’équivalence de certitude</w:t>
            </w:r>
          </w:p>
        </w:tc>
      </w:tr>
      <w:tr w:rsidR="00FA4543" w14:paraId="6017376F" w14:textId="77777777">
        <w:trPr>
          <w:trHeight w:val="275"/>
        </w:trPr>
        <w:tc>
          <w:tcPr>
            <w:tcW w:w="967" w:type="dxa"/>
          </w:tcPr>
          <w:p w14:paraId="4F246676" w14:textId="77777777" w:rsidR="00FA4543" w:rsidRDefault="00000000">
            <w:pPr>
              <w:pStyle w:val="TableParagraph"/>
              <w:ind w:left="13" w:right="1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3264" w:type="dxa"/>
          </w:tcPr>
          <w:p w14:paraId="427BAE62" w14:textId="77777777" w:rsidR="00FA4543" w:rsidRDefault="00000000">
            <w:pPr>
              <w:pStyle w:val="TableParagraph"/>
              <w:ind w:left="12"/>
              <w:rPr>
                <w:sz w:val="24"/>
              </w:rPr>
            </w:pPr>
            <w:r>
              <w:rPr>
                <w:spacing w:val="-2"/>
                <w:sz w:val="24"/>
              </w:rPr>
              <w:t>80,000</w:t>
            </w:r>
          </w:p>
        </w:tc>
        <w:tc>
          <w:tcPr>
            <w:tcW w:w="4949" w:type="dxa"/>
          </w:tcPr>
          <w:p w14:paraId="1DDDC690" w14:textId="77777777" w:rsidR="00FA4543" w:rsidRDefault="00000000"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0.9</w:t>
            </w:r>
          </w:p>
        </w:tc>
      </w:tr>
      <w:tr w:rsidR="00FA4543" w14:paraId="0A00E0AE" w14:textId="77777777">
        <w:trPr>
          <w:trHeight w:val="285"/>
        </w:trPr>
        <w:tc>
          <w:tcPr>
            <w:tcW w:w="967" w:type="dxa"/>
          </w:tcPr>
          <w:p w14:paraId="75B69535" w14:textId="77777777" w:rsidR="00FA4543" w:rsidRDefault="00000000">
            <w:pPr>
              <w:pStyle w:val="TableParagraph"/>
              <w:spacing w:before="1" w:line="264" w:lineRule="exact"/>
              <w:ind w:left="13" w:right="1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3264" w:type="dxa"/>
          </w:tcPr>
          <w:p w14:paraId="78870411" w14:textId="77777777" w:rsidR="00FA4543" w:rsidRDefault="00000000">
            <w:pPr>
              <w:pStyle w:val="TableParagraph"/>
              <w:spacing w:before="1" w:line="264" w:lineRule="exact"/>
              <w:ind w:left="12"/>
              <w:rPr>
                <w:sz w:val="24"/>
              </w:rPr>
            </w:pPr>
            <w:r>
              <w:rPr>
                <w:spacing w:val="-2"/>
                <w:sz w:val="24"/>
              </w:rPr>
              <w:t>80,000</w:t>
            </w:r>
          </w:p>
        </w:tc>
        <w:tc>
          <w:tcPr>
            <w:tcW w:w="4949" w:type="dxa"/>
          </w:tcPr>
          <w:p w14:paraId="6EB3FD14" w14:textId="77777777" w:rsidR="00FA4543" w:rsidRDefault="00000000">
            <w:pPr>
              <w:pStyle w:val="TableParagraph"/>
              <w:spacing w:before="1" w:line="264" w:lineRule="exact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0.8</w:t>
            </w:r>
          </w:p>
        </w:tc>
      </w:tr>
      <w:tr w:rsidR="00FA4543" w14:paraId="058F327F" w14:textId="77777777">
        <w:trPr>
          <w:trHeight w:val="275"/>
        </w:trPr>
        <w:tc>
          <w:tcPr>
            <w:tcW w:w="967" w:type="dxa"/>
          </w:tcPr>
          <w:p w14:paraId="5EB822CA" w14:textId="77777777" w:rsidR="00FA4543" w:rsidRDefault="00000000">
            <w:pPr>
              <w:pStyle w:val="TableParagraph"/>
              <w:ind w:left="13" w:right="1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3264" w:type="dxa"/>
          </w:tcPr>
          <w:p w14:paraId="591B8655" w14:textId="77777777" w:rsidR="00FA4543" w:rsidRDefault="00000000">
            <w:pPr>
              <w:pStyle w:val="TableParagraph"/>
              <w:ind w:left="12"/>
              <w:rPr>
                <w:sz w:val="24"/>
              </w:rPr>
            </w:pPr>
            <w:r>
              <w:rPr>
                <w:spacing w:val="-2"/>
                <w:sz w:val="24"/>
              </w:rPr>
              <w:t>80,000</w:t>
            </w:r>
          </w:p>
        </w:tc>
        <w:tc>
          <w:tcPr>
            <w:tcW w:w="4949" w:type="dxa"/>
          </w:tcPr>
          <w:p w14:paraId="0FFD5AC0" w14:textId="77777777" w:rsidR="00FA4543" w:rsidRDefault="00000000"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0.6</w:t>
            </w:r>
          </w:p>
        </w:tc>
      </w:tr>
      <w:tr w:rsidR="00FA4543" w14:paraId="3BCC89D8" w14:textId="77777777">
        <w:trPr>
          <w:trHeight w:val="275"/>
        </w:trPr>
        <w:tc>
          <w:tcPr>
            <w:tcW w:w="967" w:type="dxa"/>
          </w:tcPr>
          <w:p w14:paraId="6190F532" w14:textId="77777777" w:rsidR="00FA4543" w:rsidRDefault="00000000">
            <w:pPr>
              <w:pStyle w:val="TableParagraph"/>
              <w:ind w:left="13" w:right="1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3264" w:type="dxa"/>
          </w:tcPr>
          <w:p w14:paraId="111B6ECF" w14:textId="77777777" w:rsidR="00FA4543" w:rsidRDefault="00000000">
            <w:pPr>
              <w:pStyle w:val="TableParagraph"/>
              <w:ind w:left="12"/>
              <w:rPr>
                <w:sz w:val="24"/>
              </w:rPr>
            </w:pPr>
            <w:r>
              <w:rPr>
                <w:spacing w:val="-2"/>
                <w:sz w:val="24"/>
              </w:rPr>
              <w:t>80,000</w:t>
            </w:r>
          </w:p>
        </w:tc>
        <w:tc>
          <w:tcPr>
            <w:tcW w:w="4949" w:type="dxa"/>
          </w:tcPr>
          <w:p w14:paraId="6476C766" w14:textId="77777777" w:rsidR="00FA4543" w:rsidRDefault="00000000"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0.5</w:t>
            </w:r>
          </w:p>
        </w:tc>
      </w:tr>
      <w:tr w:rsidR="00FA4543" w14:paraId="01EAF64B" w14:textId="77777777">
        <w:trPr>
          <w:trHeight w:val="275"/>
        </w:trPr>
        <w:tc>
          <w:tcPr>
            <w:tcW w:w="967" w:type="dxa"/>
          </w:tcPr>
          <w:p w14:paraId="30D0EBA0" w14:textId="77777777" w:rsidR="00FA4543" w:rsidRDefault="00000000">
            <w:pPr>
              <w:pStyle w:val="TableParagraph"/>
              <w:ind w:left="13" w:right="1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3264" w:type="dxa"/>
          </w:tcPr>
          <w:p w14:paraId="59EC2FE4" w14:textId="77777777" w:rsidR="00FA4543" w:rsidRDefault="00000000">
            <w:pPr>
              <w:pStyle w:val="TableParagraph"/>
              <w:ind w:left="12"/>
              <w:rPr>
                <w:sz w:val="24"/>
              </w:rPr>
            </w:pPr>
            <w:r>
              <w:rPr>
                <w:spacing w:val="-2"/>
                <w:sz w:val="24"/>
              </w:rPr>
              <w:t>80,000</w:t>
            </w:r>
          </w:p>
        </w:tc>
        <w:tc>
          <w:tcPr>
            <w:tcW w:w="4949" w:type="dxa"/>
          </w:tcPr>
          <w:p w14:paraId="54F624B4" w14:textId="77777777" w:rsidR="00FA4543" w:rsidRDefault="00000000"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0.5</w:t>
            </w:r>
          </w:p>
        </w:tc>
      </w:tr>
    </w:tbl>
    <w:p w14:paraId="2DF75A1D" w14:textId="77777777" w:rsidR="00FA4543" w:rsidRDefault="00FA4543">
      <w:pPr>
        <w:pStyle w:val="BodyText"/>
        <w:spacing w:before="6"/>
      </w:pPr>
    </w:p>
    <w:p w14:paraId="54F5E783" w14:textId="453071A9" w:rsidR="00FA4543" w:rsidRPr="00CB17FC" w:rsidRDefault="00CB17FC" w:rsidP="00CB17FC">
      <w:pPr>
        <w:pStyle w:val="BodyText"/>
        <w:numPr>
          <w:ilvl w:val="0"/>
          <w:numId w:val="3"/>
        </w:numPr>
        <w:spacing w:before="6"/>
        <w:rPr>
          <w:lang w:val="fr-FR"/>
        </w:rPr>
      </w:pPr>
      <w:r w:rsidRPr="00CB17FC">
        <w:rPr>
          <w:szCs w:val="22"/>
          <w:lang w:val="fr-FR"/>
        </w:rPr>
        <w:t>Calculer la VAN de ce projet en utilisant un taux d’actualisation de 8 %.</w:t>
      </w:r>
    </w:p>
    <w:p w14:paraId="19EC94A5" w14:textId="22DBC72C" w:rsidR="00CB17FC" w:rsidRPr="00CB17FC" w:rsidRDefault="00CB17FC" w:rsidP="00CB17FC">
      <w:pPr>
        <w:pStyle w:val="ListParagraph"/>
        <w:numPr>
          <w:ilvl w:val="0"/>
          <w:numId w:val="3"/>
        </w:numPr>
        <w:tabs>
          <w:tab w:val="left" w:pos="399"/>
        </w:tabs>
        <w:rPr>
          <w:sz w:val="24"/>
          <w:lang w:val="fr-FR"/>
        </w:rPr>
      </w:pPr>
      <w:r w:rsidRPr="00CB17FC">
        <w:rPr>
          <w:sz w:val="24"/>
          <w:lang w:val="fr-FR"/>
        </w:rPr>
        <w:t>Déterminer si le projet doit être accepté si l’entreprise utilise la méthode du taux d’actualisation ajusté en fonction des risques, en supposant que la prime de risque soit estimée à 4 %.</w:t>
      </w:r>
    </w:p>
    <w:p w14:paraId="1AE04103" w14:textId="77777777" w:rsidR="00CB17FC" w:rsidRPr="00CB17FC" w:rsidRDefault="00CB17FC" w:rsidP="00CB17FC">
      <w:pPr>
        <w:pStyle w:val="ListParagraph"/>
        <w:numPr>
          <w:ilvl w:val="0"/>
          <w:numId w:val="3"/>
        </w:numPr>
        <w:tabs>
          <w:tab w:val="left" w:pos="399"/>
        </w:tabs>
      </w:pPr>
      <w:r w:rsidRPr="00CB17FC">
        <w:rPr>
          <w:sz w:val="24"/>
          <w:lang w:val="fr-FR"/>
        </w:rPr>
        <w:t xml:space="preserve">Comparez les deux méthodes précédentes et déterminez laquelle est meilleure. </w:t>
      </w:r>
      <w:proofErr w:type="spellStart"/>
      <w:r w:rsidRPr="00CB17FC">
        <w:rPr>
          <w:sz w:val="24"/>
          <w:lang w:val="en-MY"/>
        </w:rPr>
        <w:t>Justifiez</w:t>
      </w:r>
      <w:proofErr w:type="spellEnd"/>
      <w:r w:rsidRPr="00CB17FC">
        <w:rPr>
          <w:sz w:val="24"/>
          <w:lang w:val="en-MY"/>
        </w:rPr>
        <w:t xml:space="preserve"> votre réponse.</w:t>
      </w:r>
      <w:r>
        <w:rPr>
          <w:sz w:val="24"/>
          <w:lang w:val="en-MY"/>
        </w:rPr>
        <w:t xml:space="preserve"> </w:t>
      </w:r>
    </w:p>
    <w:p w14:paraId="676D95C8" w14:textId="77777777" w:rsidR="00CB17FC" w:rsidRDefault="00CB17FC" w:rsidP="00CB17FC">
      <w:pPr>
        <w:tabs>
          <w:tab w:val="left" w:pos="399"/>
        </w:tabs>
        <w:ind w:left="420"/>
        <w:rPr>
          <w:u w:val="single"/>
        </w:rPr>
      </w:pPr>
    </w:p>
    <w:p w14:paraId="2E82761A" w14:textId="0B30BA73" w:rsidR="00FA4543" w:rsidRPr="00CB17FC" w:rsidRDefault="00000000" w:rsidP="00CB17FC">
      <w:pPr>
        <w:tabs>
          <w:tab w:val="left" w:pos="399"/>
        </w:tabs>
        <w:ind w:left="420"/>
        <w:rPr>
          <w:b/>
          <w:bCs/>
          <w:lang w:val="fr-FR"/>
        </w:rPr>
      </w:pPr>
      <w:proofErr w:type="spellStart"/>
      <w:r w:rsidRPr="00CB17FC">
        <w:rPr>
          <w:b/>
          <w:bCs/>
          <w:u w:val="single"/>
          <w:lang w:val="fr-FR"/>
        </w:rPr>
        <w:t>Exercise</w:t>
      </w:r>
      <w:proofErr w:type="spellEnd"/>
      <w:r w:rsidRPr="00CB17FC">
        <w:rPr>
          <w:b/>
          <w:bCs/>
          <w:spacing w:val="-9"/>
          <w:u w:val="single"/>
          <w:lang w:val="fr-FR"/>
        </w:rPr>
        <w:t xml:space="preserve"> </w:t>
      </w:r>
      <w:r w:rsidRPr="00CB17FC">
        <w:rPr>
          <w:b/>
          <w:bCs/>
          <w:spacing w:val="-10"/>
          <w:u w:val="single"/>
          <w:lang w:val="fr-FR"/>
        </w:rPr>
        <w:t>2</w:t>
      </w:r>
    </w:p>
    <w:p w14:paraId="5DF99FAE" w14:textId="77777777" w:rsidR="00FA4543" w:rsidRPr="00CB17FC" w:rsidRDefault="00FA4543">
      <w:pPr>
        <w:pStyle w:val="BodyText"/>
        <w:spacing w:before="51"/>
        <w:rPr>
          <w:b/>
          <w:lang w:val="fr-FR"/>
        </w:rPr>
      </w:pPr>
    </w:p>
    <w:p w14:paraId="77342CB0" w14:textId="580A72BC" w:rsidR="00FA4543" w:rsidRPr="00CB17FC" w:rsidRDefault="00CB17FC">
      <w:pPr>
        <w:pStyle w:val="BodyText"/>
        <w:spacing w:before="47" w:after="1"/>
        <w:rPr>
          <w:sz w:val="20"/>
          <w:lang w:val="fr-FR"/>
        </w:rPr>
      </w:pPr>
      <w:r w:rsidRPr="00CB17FC">
        <w:rPr>
          <w:lang w:val="fr-FR"/>
        </w:rPr>
        <w:t>La société Alpha utilise la méthode de l’équivalent-certitude pour évaluer ses projets d’investissement risqués. Actuellement, elle doit choisir entre deux projets dont les flux de trésorerie nets attendus sont donnés comme suit :</w:t>
      </w:r>
    </w:p>
    <w:tbl>
      <w:tblPr>
        <w:tblW w:w="0" w:type="auto"/>
        <w:tblInd w:w="1233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09"/>
        <w:gridCol w:w="2662"/>
        <w:gridCol w:w="2633"/>
      </w:tblGrid>
      <w:tr w:rsidR="00FA4543" w14:paraId="6E83B951" w14:textId="77777777">
        <w:trPr>
          <w:trHeight w:val="278"/>
        </w:trPr>
        <w:tc>
          <w:tcPr>
            <w:tcW w:w="1609" w:type="dxa"/>
          </w:tcPr>
          <w:p w14:paraId="27A35C84" w14:textId="2FD00123" w:rsidR="00FA4543" w:rsidRDefault="00CB17FC">
            <w:pPr>
              <w:pStyle w:val="TableParagraph"/>
              <w:spacing w:before="1" w:line="257" w:lineRule="exact"/>
              <w:ind w:left="8" w:right="4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Annee</w:t>
            </w:r>
          </w:p>
        </w:tc>
        <w:tc>
          <w:tcPr>
            <w:tcW w:w="2662" w:type="dxa"/>
          </w:tcPr>
          <w:p w14:paraId="4121021B" w14:textId="5444ED17" w:rsidR="00FA4543" w:rsidRDefault="00CB17FC">
            <w:pPr>
              <w:pStyle w:val="TableParagraph"/>
              <w:spacing w:before="1" w:line="257" w:lineRule="exact"/>
              <w:ind w:left="8" w:right="4"/>
              <w:rPr>
                <w:b/>
                <w:sz w:val="24"/>
              </w:rPr>
            </w:pPr>
            <w:r>
              <w:rPr>
                <w:b/>
                <w:sz w:val="24"/>
              </w:rPr>
              <w:t>ProJet</w:t>
            </w:r>
            <w:r w:rsidR="00000000">
              <w:rPr>
                <w:b/>
                <w:spacing w:val="-3"/>
                <w:sz w:val="24"/>
              </w:rPr>
              <w:t xml:space="preserve"> </w:t>
            </w:r>
            <w:r w:rsidR="00000000">
              <w:rPr>
                <w:b/>
                <w:spacing w:val="-10"/>
                <w:sz w:val="24"/>
              </w:rPr>
              <w:t>A</w:t>
            </w:r>
          </w:p>
        </w:tc>
        <w:tc>
          <w:tcPr>
            <w:tcW w:w="2633" w:type="dxa"/>
          </w:tcPr>
          <w:p w14:paraId="2A5A8A98" w14:textId="481A5AEB" w:rsidR="00FA4543" w:rsidRDefault="00CB17FC">
            <w:pPr>
              <w:pStyle w:val="TableParagraph"/>
              <w:spacing w:before="1" w:line="257" w:lineRule="exact"/>
              <w:ind w:left="3" w:right="2"/>
              <w:rPr>
                <w:b/>
                <w:sz w:val="24"/>
              </w:rPr>
            </w:pPr>
            <w:r>
              <w:rPr>
                <w:b/>
                <w:sz w:val="24"/>
              </w:rPr>
              <w:t>ProJet</w:t>
            </w:r>
            <w:r w:rsidR="00000000">
              <w:rPr>
                <w:b/>
                <w:spacing w:val="-3"/>
                <w:sz w:val="24"/>
              </w:rPr>
              <w:t xml:space="preserve"> </w:t>
            </w:r>
            <w:r w:rsidR="00000000">
              <w:rPr>
                <w:b/>
                <w:spacing w:val="-10"/>
                <w:sz w:val="24"/>
              </w:rPr>
              <w:t>B</w:t>
            </w:r>
          </w:p>
        </w:tc>
      </w:tr>
      <w:tr w:rsidR="00FA4543" w14:paraId="511438F9" w14:textId="77777777">
        <w:trPr>
          <w:trHeight w:val="276"/>
        </w:trPr>
        <w:tc>
          <w:tcPr>
            <w:tcW w:w="1609" w:type="dxa"/>
          </w:tcPr>
          <w:p w14:paraId="4E6938EF" w14:textId="77777777" w:rsidR="00FA4543" w:rsidRDefault="00000000"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10"/>
                <w:sz w:val="24"/>
              </w:rPr>
              <w:t>0</w:t>
            </w:r>
          </w:p>
        </w:tc>
        <w:tc>
          <w:tcPr>
            <w:tcW w:w="2662" w:type="dxa"/>
          </w:tcPr>
          <w:p w14:paraId="35BA00DE" w14:textId="77777777" w:rsidR="00FA4543" w:rsidRDefault="00000000">
            <w:pPr>
              <w:pStyle w:val="TableParagraph"/>
              <w:ind w:left="8" w:right="2"/>
              <w:rPr>
                <w:sz w:val="24"/>
              </w:rPr>
            </w:pPr>
            <w:r>
              <w:rPr>
                <w:spacing w:val="-2"/>
                <w:sz w:val="24"/>
              </w:rPr>
              <w:t>-20,000</w:t>
            </w:r>
          </w:p>
        </w:tc>
        <w:tc>
          <w:tcPr>
            <w:tcW w:w="2633" w:type="dxa"/>
          </w:tcPr>
          <w:p w14:paraId="3BC00889" w14:textId="77777777" w:rsidR="00FA4543" w:rsidRDefault="00000000">
            <w:pPr>
              <w:pStyle w:val="TableParagraph"/>
              <w:ind w:left="3" w:right="2"/>
              <w:rPr>
                <w:sz w:val="24"/>
              </w:rPr>
            </w:pPr>
            <w:r>
              <w:rPr>
                <w:spacing w:val="-2"/>
                <w:sz w:val="24"/>
              </w:rPr>
              <w:t>-15,000</w:t>
            </w:r>
          </w:p>
        </w:tc>
      </w:tr>
      <w:tr w:rsidR="00FA4543" w14:paraId="5D876724" w14:textId="77777777">
        <w:trPr>
          <w:trHeight w:val="275"/>
        </w:trPr>
        <w:tc>
          <w:tcPr>
            <w:tcW w:w="1609" w:type="dxa"/>
          </w:tcPr>
          <w:p w14:paraId="0FDA940F" w14:textId="77777777" w:rsidR="00FA4543" w:rsidRDefault="00000000"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2662" w:type="dxa"/>
          </w:tcPr>
          <w:p w14:paraId="4F6EB0A1" w14:textId="77777777" w:rsidR="00FA4543" w:rsidRDefault="00000000"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2"/>
                <w:sz w:val="24"/>
              </w:rPr>
              <w:t>10,000</w:t>
            </w:r>
          </w:p>
        </w:tc>
        <w:tc>
          <w:tcPr>
            <w:tcW w:w="2633" w:type="dxa"/>
          </w:tcPr>
          <w:p w14:paraId="647AFEA2" w14:textId="77777777" w:rsidR="00FA4543" w:rsidRDefault="00000000">
            <w:pPr>
              <w:pStyle w:val="TableParagraph"/>
              <w:ind w:left="3"/>
              <w:rPr>
                <w:sz w:val="24"/>
              </w:rPr>
            </w:pPr>
            <w:r>
              <w:rPr>
                <w:spacing w:val="-2"/>
                <w:sz w:val="24"/>
              </w:rPr>
              <w:t>8,000</w:t>
            </w:r>
          </w:p>
        </w:tc>
      </w:tr>
      <w:tr w:rsidR="00FA4543" w14:paraId="6495686A" w14:textId="77777777">
        <w:trPr>
          <w:trHeight w:val="275"/>
        </w:trPr>
        <w:tc>
          <w:tcPr>
            <w:tcW w:w="1609" w:type="dxa"/>
          </w:tcPr>
          <w:p w14:paraId="2E8CA533" w14:textId="77777777" w:rsidR="00FA4543" w:rsidRDefault="00000000"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2662" w:type="dxa"/>
          </w:tcPr>
          <w:p w14:paraId="64AA5630" w14:textId="77777777" w:rsidR="00FA4543" w:rsidRDefault="00000000"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2"/>
                <w:sz w:val="24"/>
              </w:rPr>
              <w:t>10,000</w:t>
            </w:r>
          </w:p>
        </w:tc>
        <w:tc>
          <w:tcPr>
            <w:tcW w:w="2633" w:type="dxa"/>
          </w:tcPr>
          <w:p w14:paraId="75B96645" w14:textId="77777777" w:rsidR="00FA4543" w:rsidRDefault="00000000">
            <w:pPr>
              <w:pStyle w:val="TableParagraph"/>
              <w:ind w:left="3"/>
              <w:rPr>
                <w:sz w:val="24"/>
              </w:rPr>
            </w:pPr>
            <w:r>
              <w:rPr>
                <w:spacing w:val="-2"/>
                <w:sz w:val="24"/>
              </w:rPr>
              <w:t>9,000</w:t>
            </w:r>
          </w:p>
        </w:tc>
      </w:tr>
      <w:tr w:rsidR="00FA4543" w14:paraId="36DA64BB" w14:textId="77777777">
        <w:trPr>
          <w:trHeight w:val="275"/>
        </w:trPr>
        <w:tc>
          <w:tcPr>
            <w:tcW w:w="1609" w:type="dxa"/>
          </w:tcPr>
          <w:p w14:paraId="52D39461" w14:textId="77777777" w:rsidR="00FA4543" w:rsidRDefault="00000000"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2662" w:type="dxa"/>
          </w:tcPr>
          <w:p w14:paraId="19F04055" w14:textId="77777777" w:rsidR="00FA4543" w:rsidRDefault="00000000">
            <w:pPr>
              <w:pStyle w:val="TableParagraph"/>
              <w:ind w:left="8"/>
              <w:rPr>
                <w:sz w:val="24"/>
              </w:rPr>
            </w:pPr>
            <w:r>
              <w:rPr>
                <w:spacing w:val="-2"/>
                <w:sz w:val="24"/>
              </w:rPr>
              <w:t>10,000</w:t>
            </w:r>
          </w:p>
        </w:tc>
        <w:tc>
          <w:tcPr>
            <w:tcW w:w="2633" w:type="dxa"/>
          </w:tcPr>
          <w:p w14:paraId="30E0B05B" w14:textId="77777777" w:rsidR="00FA4543" w:rsidRDefault="00000000">
            <w:pPr>
              <w:pStyle w:val="TableParagraph"/>
              <w:ind w:left="3" w:right="2"/>
              <w:rPr>
                <w:sz w:val="24"/>
              </w:rPr>
            </w:pPr>
            <w:r>
              <w:rPr>
                <w:spacing w:val="-2"/>
                <w:sz w:val="24"/>
              </w:rPr>
              <w:t>10000</w:t>
            </w:r>
          </w:p>
        </w:tc>
      </w:tr>
    </w:tbl>
    <w:p w14:paraId="73573352" w14:textId="77777777" w:rsidR="00FA4543" w:rsidRDefault="00FA4543">
      <w:pPr>
        <w:pStyle w:val="BodyText"/>
        <w:spacing w:before="5"/>
      </w:pPr>
    </w:p>
    <w:p w14:paraId="2F98E5FE" w14:textId="493BBCC9" w:rsidR="00FA4543" w:rsidRPr="00CB17FC" w:rsidRDefault="00CB17FC">
      <w:pPr>
        <w:pStyle w:val="BodyText"/>
        <w:spacing w:before="52"/>
        <w:rPr>
          <w:sz w:val="20"/>
          <w:lang w:val="fr-FR"/>
        </w:rPr>
      </w:pPr>
      <w:r w:rsidRPr="00CB17FC">
        <w:rPr>
          <w:lang w:val="fr-FR"/>
        </w:rPr>
        <w:t>L’analyse des risques de chaque distribution a fourni les équivalents de certitude suivants :</w:t>
      </w:r>
    </w:p>
    <w:tbl>
      <w:tblPr>
        <w:tblW w:w="0" w:type="auto"/>
        <w:tblInd w:w="1392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88"/>
        <w:gridCol w:w="679"/>
        <w:gridCol w:w="1287"/>
        <w:gridCol w:w="1044"/>
        <w:gridCol w:w="1287"/>
      </w:tblGrid>
      <w:tr w:rsidR="00FA4543" w14:paraId="3BA04411" w14:textId="77777777">
        <w:trPr>
          <w:trHeight w:val="275"/>
        </w:trPr>
        <w:tc>
          <w:tcPr>
            <w:tcW w:w="2288" w:type="dxa"/>
          </w:tcPr>
          <w:p w14:paraId="17BC0D54" w14:textId="26BAA3C8" w:rsidR="00FA4543" w:rsidRDefault="00243613">
            <w:pPr>
              <w:pStyle w:val="TableParagraph"/>
              <w:ind w:left="7" w:righ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Annee</w:t>
            </w:r>
          </w:p>
        </w:tc>
        <w:tc>
          <w:tcPr>
            <w:tcW w:w="679" w:type="dxa"/>
          </w:tcPr>
          <w:p w14:paraId="24581101" w14:textId="77777777" w:rsidR="00FA4543" w:rsidRDefault="00000000">
            <w:pPr>
              <w:pStyle w:val="TableParagraph"/>
              <w:ind w:left="7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0</w:t>
            </w:r>
          </w:p>
        </w:tc>
        <w:tc>
          <w:tcPr>
            <w:tcW w:w="1287" w:type="dxa"/>
          </w:tcPr>
          <w:p w14:paraId="619123C2" w14:textId="77777777" w:rsidR="00FA4543" w:rsidRDefault="00000000">
            <w:pPr>
              <w:pStyle w:val="TableParagraph"/>
              <w:ind w:left="9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044" w:type="dxa"/>
          </w:tcPr>
          <w:p w14:paraId="1815C5DC" w14:textId="77777777" w:rsidR="00FA4543" w:rsidRDefault="00000000">
            <w:pPr>
              <w:pStyle w:val="TableParagraph"/>
              <w:ind w:left="9" w:right="3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1287" w:type="dxa"/>
          </w:tcPr>
          <w:p w14:paraId="1654507B" w14:textId="77777777" w:rsidR="00FA4543" w:rsidRDefault="00000000">
            <w:pPr>
              <w:pStyle w:val="TableParagraph"/>
              <w:ind w:left="9" w:right="1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3</w:t>
            </w:r>
          </w:p>
        </w:tc>
      </w:tr>
      <w:tr w:rsidR="00FA4543" w14:paraId="4AEB62E8" w14:textId="77777777">
        <w:trPr>
          <w:trHeight w:val="275"/>
        </w:trPr>
        <w:tc>
          <w:tcPr>
            <w:tcW w:w="2288" w:type="dxa"/>
          </w:tcPr>
          <w:p w14:paraId="0E6021A9" w14:textId="6129ECDF" w:rsidR="00FA4543" w:rsidRDefault="00000000">
            <w:pPr>
              <w:pStyle w:val="TableParagraph"/>
              <w:ind w:left="7" w:right="1"/>
              <w:rPr>
                <w:sz w:val="24"/>
              </w:rPr>
            </w:pPr>
            <w:proofErr w:type="spellStart"/>
            <w:r>
              <w:rPr>
                <w:sz w:val="24"/>
              </w:rPr>
              <w:t>Projet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A</w:t>
            </w:r>
          </w:p>
        </w:tc>
        <w:tc>
          <w:tcPr>
            <w:tcW w:w="679" w:type="dxa"/>
          </w:tcPr>
          <w:p w14:paraId="18F80FF0" w14:textId="77777777" w:rsidR="00FA4543" w:rsidRDefault="00000000">
            <w:pPr>
              <w:pStyle w:val="TableParagraph"/>
              <w:ind w:left="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87" w:type="dxa"/>
          </w:tcPr>
          <w:p w14:paraId="7F881EDC" w14:textId="77777777" w:rsidR="00FA4543" w:rsidRDefault="00000000">
            <w:pPr>
              <w:pStyle w:val="TableParagraph"/>
              <w:ind w:left="9" w:right="3"/>
              <w:rPr>
                <w:sz w:val="24"/>
              </w:rPr>
            </w:pPr>
            <w:r>
              <w:rPr>
                <w:spacing w:val="-5"/>
                <w:sz w:val="24"/>
              </w:rPr>
              <w:t>0.9</w:t>
            </w:r>
          </w:p>
        </w:tc>
        <w:tc>
          <w:tcPr>
            <w:tcW w:w="1044" w:type="dxa"/>
          </w:tcPr>
          <w:p w14:paraId="2414D25D" w14:textId="77777777" w:rsidR="00FA4543" w:rsidRDefault="00000000"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0.8</w:t>
            </w:r>
          </w:p>
        </w:tc>
        <w:tc>
          <w:tcPr>
            <w:tcW w:w="1287" w:type="dxa"/>
          </w:tcPr>
          <w:p w14:paraId="4DD6F7C0" w14:textId="77777777" w:rsidR="00FA4543" w:rsidRDefault="00000000">
            <w:pPr>
              <w:pStyle w:val="TableParagraph"/>
              <w:ind w:left="9" w:right="3"/>
              <w:rPr>
                <w:sz w:val="24"/>
              </w:rPr>
            </w:pPr>
            <w:r>
              <w:rPr>
                <w:spacing w:val="-5"/>
                <w:sz w:val="24"/>
              </w:rPr>
              <w:t>0.6</w:t>
            </w:r>
          </w:p>
        </w:tc>
      </w:tr>
      <w:tr w:rsidR="00FA4543" w14:paraId="78DBE222" w14:textId="77777777">
        <w:trPr>
          <w:trHeight w:val="275"/>
        </w:trPr>
        <w:tc>
          <w:tcPr>
            <w:tcW w:w="2288" w:type="dxa"/>
          </w:tcPr>
          <w:p w14:paraId="433E362C" w14:textId="20711037" w:rsidR="00FA4543" w:rsidRDefault="00000000">
            <w:pPr>
              <w:pStyle w:val="TableParagraph"/>
              <w:ind w:left="7"/>
              <w:rPr>
                <w:sz w:val="24"/>
              </w:rPr>
            </w:pPr>
            <w:proofErr w:type="spellStart"/>
            <w:r>
              <w:rPr>
                <w:sz w:val="24"/>
              </w:rPr>
              <w:t>Projet</w:t>
            </w:r>
            <w:proofErr w:type="spellEnd"/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10"/>
                <w:sz w:val="24"/>
              </w:rPr>
              <w:t>B</w:t>
            </w:r>
          </w:p>
        </w:tc>
        <w:tc>
          <w:tcPr>
            <w:tcW w:w="679" w:type="dxa"/>
          </w:tcPr>
          <w:p w14:paraId="44B1124C" w14:textId="77777777" w:rsidR="00FA4543" w:rsidRDefault="00000000">
            <w:pPr>
              <w:pStyle w:val="TableParagraph"/>
              <w:ind w:left="7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287" w:type="dxa"/>
          </w:tcPr>
          <w:p w14:paraId="5817BF0E" w14:textId="77777777" w:rsidR="00FA4543" w:rsidRDefault="00000000">
            <w:pPr>
              <w:pStyle w:val="TableParagraph"/>
              <w:ind w:left="9" w:right="3"/>
              <w:rPr>
                <w:sz w:val="24"/>
              </w:rPr>
            </w:pPr>
            <w:r>
              <w:rPr>
                <w:spacing w:val="-4"/>
                <w:sz w:val="24"/>
              </w:rPr>
              <w:t>0.95</w:t>
            </w:r>
          </w:p>
        </w:tc>
        <w:tc>
          <w:tcPr>
            <w:tcW w:w="1044" w:type="dxa"/>
          </w:tcPr>
          <w:p w14:paraId="220966F0" w14:textId="77777777" w:rsidR="00FA4543" w:rsidRDefault="00000000">
            <w:pPr>
              <w:pStyle w:val="TableParagraph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0.9</w:t>
            </w:r>
          </w:p>
        </w:tc>
        <w:tc>
          <w:tcPr>
            <w:tcW w:w="1287" w:type="dxa"/>
          </w:tcPr>
          <w:p w14:paraId="5DBEB969" w14:textId="77777777" w:rsidR="00FA4543" w:rsidRDefault="00000000">
            <w:pPr>
              <w:pStyle w:val="TableParagraph"/>
              <w:ind w:left="9" w:right="3"/>
              <w:rPr>
                <w:sz w:val="24"/>
              </w:rPr>
            </w:pPr>
            <w:r>
              <w:rPr>
                <w:spacing w:val="-4"/>
                <w:sz w:val="24"/>
              </w:rPr>
              <w:t>0.57</w:t>
            </w:r>
          </w:p>
        </w:tc>
      </w:tr>
    </w:tbl>
    <w:p w14:paraId="3BAA0887" w14:textId="77777777" w:rsidR="00243613" w:rsidRDefault="00243613">
      <w:pPr>
        <w:jc w:val="both"/>
        <w:rPr>
          <w:rFonts w:ascii="Calibri"/>
          <w:lang w:val="fr-FR"/>
        </w:rPr>
      </w:pPr>
    </w:p>
    <w:p w14:paraId="7844C905" w14:textId="2AA29E92" w:rsidR="00FA4543" w:rsidRPr="00243613" w:rsidRDefault="00243613">
      <w:pPr>
        <w:jc w:val="both"/>
        <w:rPr>
          <w:rFonts w:ascii="Calibri"/>
          <w:lang w:val="fr-FR"/>
        </w:rPr>
        <w:sectPr w:rsidR="00FA4543" w:rsidRPr="00243613">
          <w:type w:val="continuous"/>
          <w:pgSz w:w="11910" w:h="16840"/>
          <w:pgMar w:top="620" w:right="1275" w:bottom="280" w:left="1275" w:header="720" w:footer="720" w:gutter="0"/>
          <w:cols w:space="720"/>
        </w:sectPr>
      </w:pPr>
      <w:r w:rsidRPr="00243613">
        <w:rPr>
          <w:rFonts w:ascii="Calibri"/>
          <w:lang w:val="fr-FR"/>
        </w:rPr>
        <w:t xml:space="preserve">Quel projet devrait </w:t>
      </w:r>
      <w:r w:rsidRPr="00243613">
        <w:rPr>
          <w:rFonts w:ascii="Calibri"/>
          <w:lang w:val="fr-FR"/>
        </w:rPr>
        <w:t>ê</w:t>
      </w:r>
      <w:r w:rsidRPr="00243613">
        <w:rPr>
          <w:rFonts w:ascii="Calibri"/>
          <w:lang w:val="fr-FR"/>
        </w:rPr>
        <w:t>tre choisi avec un taux d</w:t>
      </w:r>
      <w:r w:rsidRPr="00243613">
        <w:rPr>
          <w:rFonts w:ascii="Calibri"/>
          <w:lang w:val="fr-FR"/>
        </w:rPr>
        <w:t>’</w:t>
      </w:r>
      <w:r w:rsidRPr="00243613">
        <w:rPr>
          <w:rFonts w:ascii="Calibri"/>
          <w:lang w:val="fr-FR"/>
        </w:rPr>
        <w:t>actualisation de 10</w:t>
      </w:r>
      <w:r w:rsidRPr="00243613">
        <w:rPr>
          <w:rFonts w:ascii="Calibri"/>
          <w:lang w:val="fr-FR"/>
        </w:rPr>
        <w:t> </w:t>
      </w:r>
      <w:proofErr w:type="gramStart"/>
      <w:r w:rsidRPr="00243613">
        <w:rPr>
          <w:rFonts w:ascii="Calibri"/>
          <w:lang w:val="fr-FR"/>
        </w:rPr>
        <w:t>%?</w:t>
      </w:r>
      <w:proofErr w:type="gramEnd"/>
    </w:p>
    <w:p w14:paraId="01E0C10D" w14:textId="77777777" w:rsidR="00FA4543" w:rsidRDefault="00000000">
      <w:pPr>
        <w:pStyle w:val="Heading1"/>
        <w:spacing w:before="60"/>
        <w:ind w:left="141"/>
        <w:jc w:val="left"/>
      </w:pPr>
      <w:r>
        <w:rPr>
          <w:u w:val="single"/>
        </w:rPr>
        <w:lastRenderedPageBreak/>
        <w:t>Exercise</w:t>
      </w:r>
      <w:r>
        <w:rPr>
          <w:spacing w:val="-8"/>
          <w:u w:val="single"/>
        </w:rPr>
        <w:t xml:space="preserve"> </w:t>
      </w:r>
      <w:r>
        <w:rPr>
          <w:spacing w:val="-10"/>
          <w:u w:val="single"/>
        </w:rPr>
        <w:t>3</w:t>
      </w:r>
    </w:p>
    <w:p w14:paraId="265AC97F" w14:textId="77777777" w:rsidR="00FA4543" w:rsidRDefault="00FA4543">
      <w:pPr>
        <w:pStyle w:val="BodyText"/>
        <w:spacing w:before="51"/>
        <w:rPr>
          <w:b/>
        </w:rPr>
      </w:pPr>
    </w:p>
    <w:p w14:paraId="465C4CBC" w14:textId="26BFAD41" w:rsidR="00FA4543" w:rsidRPr="00243613" w:rsidRDefault="00243613">
      <w:pPr>
        <w:pStyle w:val="BodyText"/>
        <w:spacing w:before="50"/>
        <w:rPr>
          <w:sz w:val="20"/>
          <w:lang w:val="fr-FR"/>
        </w:rPr>
      </w:pPr>
      <w:r w:rsidRPr="00243613">
        <w:rPr>
          <w:lang w:val="fr-FR"/>
        </w:rPr>
        <w:t>Considérez un projet d’investissement avec une dépense initiale de 90 000 unités, dont les distributions de trésorerie discrètes sont les suivantes :</w:t>
      </w:r>
    </w:p>
    <w:tbl>
      <w:tblPr>
        <w:tblW w:w="0" w:type="auto"/>
        <w:tblInd w:w="948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88"/>
        <w:gridCol w:w="1447"/>
        <w:gridCol w:w="2287"/>
        <w:gridCol w:w="1450"/>
      </w:tblGrid>
      <w:tr w:rsidR="00FA4543" w14:paraId="39E5E768" w14:textId="77777777">
        <w:trPr>
          <w:trHeight w:val="474"/>
        </w:trPr>
        <w:tc>
          <w:tcPr>
            <w:tcW w:w="2288" w:type="dxa"/>
          </w:tcPr>
          <w:p w14:paraId="5DF8ACED" w14:textId="56701D82" w:rsidR="00FA4543" w:rsidRDefault="00243613">
            <w:pPr>
              <w:pStyle w:val="TableParagraph"/>
              <w:spacing w:line="275" w:lineRule="exact"/>
              <w:ind w:left="163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Cash-</w:t>
            </w:r>
            <w:r>
              <w:rPr>
                <w:b/>
                <w:spacing w:val="-4"/>
                <w:sz w:val="24"/>
              </w:rPr>
              <w:t>flow</w:t>
            </w:r>
            <w:r>
              <w:rPr>
                <w:b/>
                <w:sz w:val="24"/>
              </w:rPr>
              <w:t xml:space="preserve"> </w:t>
            </w:r>
            <w:r w:rsidR="00000000">
              <w:rPr>
                <w:b/>
                <w:sz w:val="24"/>
              </w:rPr>
              <w:t>Period</w:t>
            </w:r>
            <w:r>
              <w:rPr>
                <w:b/>
                <w:sz w:val="24"/>
              </w:rPr>
              <w:t>e</w:t>
            </w:r>
            <w:r w:rsidR="00000000">
              <w:rPr>
                <w:b/>
                <w:spacing w:val="-6"/>
                <w:sz w:val="24"/>
              </w:rPr>
              <w:t xml:space="preserve"> </w:t>
            </w:r>
            <w:r w:rsidR="00000000">
              <w:rPr>
                <w:b/>
                <w:sz w:val="24"/>
              </w:rPr>
              <w:t>1</w:t>
            </w:r>
            <w:r w:rsidR="00000000">
              <w:rPr>
                <w:b/>
                <w:spacing w:val="-3"/>
                <w:sz w:val="24"/>
              </w:rPr>
              <w:t xml:space="preserve"> </w:t>
            </w:r>
          </w:p>
        </w:tc>
        <w:tc>
          <w:tcPr>
            <w:tcW w:w="1447" w:type="dxa"/>
          </w:tcPr>
          <w:p w14:paraId="280ED7C4" w14:textId="199B4E87" w:rsidR="00FA4543" w:rsidRDefault="00000000">
            <w:pPr>
              <w:pStyle w:val="TableParagraph"/>
              <w:spacing w:line="275" w:lineRule="exact"/>
              <w:ind w:left="143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Probabilit</w:t>
            </w:r>
            <w:r w:rsidR="00243613">
              <w:rPr>
                <w:b/>
                <w:spacing w:val="-2"/>
                <w:sz w:val="24"/>
              </w:rPr>
              <w:t>e</w:t>
            </w:r>
          </w:p>
        </w:tc>
        <w:tc>
          <w:tcPr>
            <w:tcW w:w="2287" w:type="dxa"/>
          </w:tcPr>
          <w:p w14:paraId="5C78419C" w14:textId="03F7D9ED" w:rsidR="00FA4543" w:rsidRDefault="00243613">
            <w:pPr>
              <w:pStyle w:val="TableParagraph"/>
              <w:spacing w:line="275" w:lineRule="exact"/>
              <w:ind w:left="163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Cash-</w:t>
            </w:r>
            <w:r>
              <w:rPr>
                <w:b/>
                <w:spacing w:val="-4"/>
                <w:sz w:val="24"/>
              </w:rPr>
              <w:t>flow</w:t>
            </w:r>
            <w:r>
              <w:rPr>
                <w:b/>
                <w:sz w:val="24"/>
              </w:rPr>
              <w:t xml:space="preserve"> </w:t>
            </w:r>
            <w:r w:rsidR="00000000">
              <w:rPr>
                <w:b/>
                <w:sz w:val="24"/>
              </w:rPr>
              <w:t>Period</w:t>
            </w:r>
            <w:r>
              <w:rPr>
                <w:b/>
                <w:sz w:val="24"/>
              </w:rPr>
              <w:t>e</w:t>
            </w:r>
            <w:r w:rsidR="00000000">
              <w:rPr>
                <w:b/>
                <w:spacing w:val="-6"/>
                <w:sz w:val="24"/>
              </w:rPr>
              <w:t xml:space="preserve"> </w:t>
            </w:r>
            <w:r w:rsidR="00000000">
              <w:rPr>
                <w:b/>
                <w:sz w:val="24"/>
              </w:rPr>
              <w:t>2</w:t>
            </w:r>
            <w:r w:rsidR="00000000">
              <w:rPr>
                <w:b/>
                <w:spacing w:val="-3"/>
                <w:sz w:val="24"/>
              </w:rPr>
              <w:t xml:space="preserve"> </w:t>
            </w:r>
          </w:p>
        </w:tc>
        <w:tc>
          <w:tcPr>
            <w:tcW w:w="1450" w:type="dxa"/>
          </w:tcPr>
          <w:p w14:paraId="0C79DB7C" w14:textId="07ED6E96" w:rsidR="00FA4543" w:rsidRDefault="00000000">
            <w:pPr>
              <w:pStyle w:val="TableParagraph"/>
              <w:spacing w:line="275" w:lineRule="exact"/>
              <w:ind w:left="144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Probabilit</w:t>
            </w:r>
            <w:r w:rsidR="00243613">
              <w:rPr>
                <w:b/>
                <w:spacing w:val="-2"/>
                <w:sz w:val="24"/>
              </w:rPr>
              <w:t>e</w:t>
            </w:r>
          </w:p>
        </w:tc>
      </w:tr>
      <w:tr w:rsidR="00FA4543" w14:paraId="392E4C3A" w14:textId="77777777">
        <w:trPr>
          <w:trHeight w:val="477"/>
        </w:trPr>
        <w:tc>
          <w:tcPr>
            <w:tcW w:w="2288" w:type="dxa"/>
          </w:tcPr>
          <w:p w14:paraId="43EB65EF" w14:textId="77777777" w:rsidR="00FA4543" w:rsidRDefault="00000000">
            <w:pPr>
              <w:pStyle w:val="TableParagraph"/>
              <w:spacing w:before="1" w:line="240" w:lineRule="auto"/>
              <w:ind w:left="107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4000</w:t>
            </w:r>
          </w:p>
        </w:tc>
        <w:tc>
          <w:tcPr>
            <w:tcW w:w="1447" w:type="dxa"/>
          </w:tcPr>
          <w:p w14:paraId="38B263E8" w14:textId="77777777" w:rsidR="00FA4543" w:rsidRDefault="00000000">
            <w:pPr>
              <w:pStyle w:val="TableParagraph"/>
              <w:spacing w:before="1" w:line="240" w:lineRule="auto"/>
              <w:ind w:left="107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0.10</w:t>
            </w:r>
          </w:p>
        </w:tc>
        <w:tc>
          <w:tcPr>
            <w:tcW w:w="2287" w:type="dxa"/>
          </w:tcPr>
          <w:p w14:paraId="2EAF8C35" w14:textId="77777777" w:rsidR="00FA4543" w:rsidRDefault="00000000">
            <w:pPr>
              <w:pStyle w:val="TableParagraph"/>
              <w:spacing w:before="1" w:line="240" w:lineRule="auto"/>
              <w:ind w:left="107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3400</w:t>
            </w:r>
          </w:p>
        </w:tc>
        <w:tc>
          <w:tcPr>
            <w:tcW w:w="1450" w:type="dxa"/>
          </w:tcPr>
          <w:p w14:paraId="1FA28753" w14:textId="77777777" w:rsidR="00FA4543" w:rsidRDefault="00000000">
            <w:pPr>
              <w:pStyle w:val="TableParagraph"/>
              <w:spacing w:before="1" w:line="240" w:lineRule="auto"/>
              <w:ind w:left="10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0.10</w:t>
            </w:r>
          </w:p>
        </w:tc>
      </w:tr>
      <w:tr w:rsidR="00FA4543" w14:paraId="7F929819" w14:textId="77777777">
        <w:trPr>
          <w:trHeight w:val="496"/>
        </w:trPr>
        <w:tc>
          <w:tcPr>
            <w:tcW w:w="2288" w:type="dxa"/>
          </w:tcPr>
          <w:p w14:paraId="402F1514" w14:textId="77777777" w:rsidR="00FA4543" w:rsidRDefault="00000000">
            <w:pPr>
              <w:pStyle w:val="TableParagraph"/>
              <w:spacing w:line="275" w:lineRule="exact"/>
              <w:ind w:left="107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5000</w:t>
            </w:r>
          </w:p>
        </w:tc>
        <w:tc>
          <w:tcPr>
            <w:tcW w:w="1447" w:type="dxa"/>
          </w:tcPr>
          <w:p w14:paraId="69486918" w14:textId="77777777" w:rsidR="00FA4543" w:rsidRDefault="00000000">
            <w:pPr>
              <w:pStyle w:val="TableParagraph"/>
              <w:spacing w:line="275" w:lineRule="exact"/>
              <w:ind w:left="107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0.25</w:t>
            </w:r>
          </w:p>
        </w:tc>
        <w:tc>
          <w:tcPr>
            <w:tcW w:w="2287" w:type="dxa"/>
          </w:tcPr>
          <w:p w14:paraId="19F4ACD7" w14:textId="77777777" w:rsidR="00FA4543" w:rsidRDefault="00000000">
            <w:pPr>
              <w:pStyle w:val="TableParagraph"/>
              <w:spacing w:line="275" w:lineRule="exact"/>
              <w:ind w:left="107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4400</w:t>
            </w:r>
          </w:p>
        </w:tc>
        <w:tc>
          <w:tcPr>
            <w:tcW w:w="1450" w:type="dxa"/>
          </w:tcPr>
          <w:p w14:paraId="5A9775E4" w14:textId="77777777" w:rsidR="00FA4543" w:rsidRDefault="00000000">
            <w:pPr>
              <w:pStyle w:val="TableParagraph"/>
              <w:spacing w:line="275" w:lineRule="exact"/>
              <w:ind w:left="10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0.25</w:t>
            </w:r>
          </w:p>
        </w:tc>
      </w:tr>
      <w:tr w:rsidR="00FA4543" w14:paraId="69A9934C" w14:textId="77777777">
        <w:trPr>
          <w:trHeight w:val="477"/>
        </w:trPr>
        <w:tc>
          <w:tcPr>
            <w:tcW w:w="2288" w:type="dxa"/>
          </w:tcPr>
          <w:p w14:paraId="35E1E2FB" w14:textId="77777777" w:rsidR="00FA4543" w:rsidRDefault="00000000">
            <w:pPr>
              <w:pStyle w:val="TableParagraph"/>
              <w:spacing w:line="275" w:lineRule="exact"/>
              <w:ind w:left="107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6000</w:t>
            </w:r>
          </w:p>
        </w:tc>
        <w:tc>
          <w:tcPr>
            <w:tcW w:w="1447" w:type="dxa"/>
          </w:tcPr>
          <w:p w14:paraId="35CD803D" w14:textId="77777777" w:rsidR="00FA4543" w:rsidRDefault="00000000">
            <w:pPr>
              <w:pStyle w:val="TableParagraph"/>
              <w:spacing w:line="275" w:lineRule="exact"/>
              <w:ind w:left="107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0.30</w:t>
            </w:r>
          </w:p>
        </w:tc>
        <w:tc>
          <w:tcPr>
            <w:tcW w:w="2287" w:type="dxa"/>
          </w:tcPr>
          <w:p w14:paraId="27BD81D3" w14:textId="77777777" w:rsidR="00FA4543" w:rsidRDefault="00000000">
            <w:pPr>
              <w:pStyle w:val="TableParagraph"/>
              <w:spacing w:line="275" w:lineRule="exact"/>
              <w:ind w:left="107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5000</w:t>
            </w:r>
          </w:p>
        </w:tc>
        <w:tc>
          <w:tcPr>
            <w:tcW w:w="1450" w:type="dxa"/>
          </w:tcPr>
          <w:p w14:paraId="2C2A3114" w14:textId="77777777" w:rsidR="00FA4543" w:rsidRDefault="00000000">
            <w:pPr>
              <w:pStyle w:val="TableParagraph"/>
              <w:spacing w:line="275" w:lineRule="exact"/>
              <w:ind w:left="10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0.30</w:t>
            </w:r>
          </w:p>
        </w:tc>
      </w:tr>
      <w:tr w:rsidR="00FA4543" w14:paraId="0A7CF67D" w14:textId="77777777">
        <w:trPr>
          <w:trHeight w:val="477"/>
        </w:trPr>
        <w:tc>
          <w:tcPr>
            <w:tcW w:w="2288" w:type="dxa"/>
          </w:tcPr>
          <w:p w14:paraId="2984ABF1" w14:textId="77777777" w:rsidR="00FA4543" w:rsidRDefault="00000000">
            <w:pPr>
              <w:pStyle w:val="TableParagraph"/>
              <w:spacing w:line="275" w:lineRule="exact"/>
              <w:ind w:left="107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7000</w:t>
            </w:r>
          </w:p>
        </w:tc>
        <w:tc>
          <w:tcPr>
            <w:tcW w:w="1447" w:type="dxa"/>
          </w:tcPr>
          <w:p w14:paraId="61C51484" w14:textId="77777777" w:rsidR="00FA4543" w:rsidRDefault="00000000">
            <w:pPr>
              <w:pStyle w:val="TableParagraph"/>
              <w:spacing w:line="275" w:lineRule="exact"/>
              <w:ind w:left="107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0.25</w:t>
            </w:r>
          </w:p>
        </w:tc>
        <w:tc>
          <w:tcPr>
            <w:tcW w:w="2287" w:type="dxa"/>
          </w:tcPr>
          <w:p w14:paraId="60B0EF3B" w14:textId="77777777" w:rsidR="00FA4543" w:rsidRDefault="00000000">
            <w:pPr>
              <w:pStyle w:val="TableParagraph"/>
              <w:spacing w:line="275" w:lineRule="exact"/>
              <w:ind w:left="107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6400</w:t>
            </w:r>
          </w:p>
        </w:tc>
        <w:tc>
          <w:tcPr>
            <w:tcW w:w="1450" w:type="dxa"/>
          </w:tcPr>
          <w:p w14:paraId="7ED69E1F" w14:textId="77777777" w:rsidR="00FA4543" w:rsidRDefault="00000000">
            <w:pPr>
              <w:pStyle w:val="TableParagraph"/>
              <w:spacing w:line="275" w:lineRule="exact"/>
              <w:ind w:left="10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0.25</w:t>
            </w:r>
          </w:p>
        </w:tc>
      </w:tr>
      <w:tr w:rsidR="00FA4543" w14:paraId="1CC17386" w14:textId="77777777">
        <w:trPr>
          <w:trHeight w:val="477"/>
        </w:trPr>
        <w:tc>
          <w:tcPr>
            <w:tcW w:w="2288" w:type="dxa"/>
          </w:tcPr>
          <w:p w14:paraId="7708CA2F" w14:textId="77777777" w:rsidR="00FA4543" w:rsidRDefault="00000000">
            <w:pPr>
              <w:pStyle w:val="TableParagraph"/>
              <w:spacing w:line="276" w:lineRule="exact"/>
              <w:ind w:left="107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8000</w:t>
            </w:r>
          </w:p>
        </w:tc>
        <w:tc>
          <w:tcPr>
            <w:tcW w:w="1447" w:type="dxa"/>
          </w:tcPr>
          <w:p w14:paraId="274176CB" w14:textId="77777777" w:rsidR="00FA4543" w:rsidRDefault="00000000">
            <w:pPr>
              <w:pStyle w:val="TableParagraph"/>
              <w:spacing w:line="276" w:lineRule="exact"/>
              <w:ind w:left="107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0.10</w:t>
            </w:r>
          </w:p>
        </w:tc>
        <w:tc>
          <w:tcPr>
            <w:tcW w:w="2287" w:type="dxa"/>
          </w:tcPr>
          <w:p w14:paraId="15771E31" w14:textId="77777777" w:rsidR="00FA4543" w:rsidRDefault="00000000">
            <w:pPr>
              <w:pStyle w:val="TableParagraph"/>
              <w:spacing w:line="276" w:lineRule="exact"/>
              <w:ind w:left="107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7000</w:t>
            </w:r>
          </w:p>
        </w:tc>
        <w:tc>
          <w:tcPr>
            <w:tcW w:w="1450" w:type="dxa"/>
          </w:tcPr>
          <w:p w14:paraId="15CE0C7A" w14:textId="77777777" w:rsidR="00FA4543" w:rsidRDefault="00000000">
            <w:pPr>
              <w:pStyle w:val="TableParagraph"/>
              <w:spacing w:line="276" w:lineRule="exact"/>
              <w:ind w:left="108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0.10</w:t>
            </w:r>
          </w:p>
        </w:tc>
      </w:tr>
    </w:tbl>
    <w:p w14:paraId="44798EEE" w14:textId="77777777" w:rsidR="00FA4543" w:rsidRDefault="00FA4543">
      <w:pPr>
        <w:pStyle w:val="BodyText"/>
        <w:spacing w:before="6"/>
      </w:pPr>
    </w:p>
    <w:p w14:paraId="02F81BAA" w14:textId="77777777" w:rsidR="00243613" w:rsidRPr="00243613" w:rsidRDefault="00243613" w:rsidP="00243613">
      <w:pPr>
        <w:pStyle w:val="BodyText"/>
        <w:spacing w:before="46"/>
        <w:rPr>
          <w:lang w:val="fr-FR"/>
        </w:rPr>
      </w:pPr>
      <w:r w:rsidRPr="00243613">
        <w:rPr>
          <w:lang w:val="fr-FR"/>
        </w:rPr>
        <w:t>Si les flux de trésorerie sont considérés comme indépendants, avec un taux d’actualisation de 8 </w:t>
      </w:r>
      <w:proofErr w:type="gramStart"/>
      <w:r w:rsidRPr="00243613">
        <w:rPr>
          <w:lang w:val="fr-FR"/>
        </w:rPr>
        <w:t>%:</w:t>
      </w:r>
      <w:proofErr w:type="gramEnd"/>
    </w:p>
    <w:p w14:paraId="0349EADB" w14:textId="77777777" w:rsidR="00243613" w:rsidRPr="00243613" w:rsidRDefault="00243613" w:rsidP="00243613">
      <w:pPr>
        <w:pStyle w:val="BodyText"/>
        <w:spacing w:before="46"/>
        <w:rPr>
          <w:lang w:val="fr-FR"/>
        </w:rPr>
      </w:pPr>
    </w:p>
    <w:p w14:paraId="45C3797A" w14:textId="77777777" w:rsidR="00243613" w:rsidRPr="00243613" w:rsidRDefault="00243613" w:rsidP="00243613">
      <w:pPr>
        <w:pStyle w:val="BodyText"/>
        <w:spacing w:before="46"/>
        <w:rPr>
          <w:lang w:val="fr-FR"/>
        </w:rPr>
      </w:pPr>
      <w:r w:rsidRPr="00243613">
        <w:rPr>
          <w:lang w:val="fr-FR"/>
        </w:rPr>
        <w:t>1. Quelle est la probabilité que la VAN du projet soit inférieure ou égale à zéro ?</w:t>
      </w:r>
    </w:p>
    <w:p w14:paraId="77180458" w14:textId="77777777" w:rsidR="00243613" w:rsidRPr="00243613" w:rsidRDefault="00243613" w:rsidP="00243613">
      <w:pPr>
        <w:pStyle w:val="BodyText"/>
        <w:spacing w:before="46"/>
        <w:rPr>
          <w:lang w:val="fr-FR"/>
        </w:rPr>
      </w:pPr>
      <w:r w:rsidRPr="00243613">
        <w:rPr>
          <w:lang w:val="fr-FR"/>
        </w:rPr>
        <w:t>2. Quelle est la probabilité que l’indice de rentabilité soit supérieur à 2 ?</w:t>
      </w:r>
    </w:p>
    <w:p w14:paraId="6E8C42B0" w14:textId="6F6BA405" w:rsidR="00FA4543" w:rsidRDefault="00243613" w:rsidP="00243613">
      <w:pPr>
        <w:pStyle w:val="BodyText"/>
        <w:spacing w:before="46"/>
      </w:pPr>
      <w:r w:rsidRPr="00243613">
        <w:rPr>
          <w:lang w:val="fr-FR"/>
        </w:rPr>
        <w:t xml:space="preserve">3. L’entreprise doit-elle accepter ce projet ? </w:t>
      </w:r>
      <w:r>
        <w:t>Justifiez votre réponse.</w:t>
      </w:r>
    </w:p>
    <w:p w14:paraId="283B7CCE" w14:textId="77777777" w:rsidR="00243613" w:rsidRDefault="00243613">
      <w:pPr>
        <w:ind w:left="141"/>
        <w:rPr>
          <w:b/>
          <w:sz w:val="24"/>
          <w:u w:val="single"/>
        </w:rPr>
      </w:pPr>
    </w:p>
    <w:p w14:paraId="15E73CEC" w14:textId="1CE2148F" w:rsidR="00FA4543" w:rsidRPr="00243613" w:rsidRDefault="00000000">
      <w:pPr>
        <w:ind w:left="141"/>
        <w:rPr>
          <w:b/>
          <w:sz w:val="24"/>
          <w:lang w:val="fr-FR"/>
        </w:rPr>
      </w:pPr>
      <w:proofErr w:type="spellStart"/>
      <w:r w:rsidRPr="00243613">
        <w:rPr>
          <w:b/>
          <w:sz w:val="24"/>
          <w:u w:val="single"/>
          <w:lang w:val="fr-FR"/>
        </w:rPr>
        <w:t>Exercise</w:t>
      </w:r>
      <w:proofErr w:type="spellEnd"/>
      <w:r w:rsidRPr="00243613">
        <w:rPr>
          <w:b/>
          <w:spacing w:val="-7"/>
          <w:sz w:val="24"/>
          <w:u w:val="single"/>
          <w:lang w:val="fr-FR"/>
        </w:rPr>
        <w:t xml:space="preserve"> </w:t>
      </w:r>
      <w:r w:rsidRPr="00243613">
        <w:rPr>
          <w:b/>
          <w:spacing w:val="-10"/>
          <w:sz w:val="24"/>
          <w:u w:val="single"/>
          <w:lang w:val="fr-FR"/>
        </w:rPr>
        <w:t>4</w:t>
      </w:r>
    </w:p>
    <w:p w14:paraId="6318DB43" w14:textId="61613144" w:rsidR="00FA4543" w:rsidRDefault="00243613" w:rsidP="00243613">
      <w:pPr>
        <w:pStyle w:val="BodyText"/>
        <w:spacing w:before="242" w:line="276" w:lineRule="auto"/>
        <w:ind w:left="141"/>
      </w:pPr>
      <w:r w:rsidRPr="00243613">
        <w:rPr>
          <w:lang w:val="fr-FR"/>
        </w:rPr>
        <w:t xml:space="preserve">Envisager un projet d’investissement nécessitant 6 000 et ayant une durée de vie de 2 ans. </w:t>
      </w:r>
      <w:r w:rsidRPr="00243613">
        <w:t xml:space="preserve">La distribution de trésorerie pour les deux années </w:t>
      </w:r>
      <w:proofErr w:type="gramStart"/>
      <w:r w:rsidRPr="00243613">
        <w:t>est :</w:t>
      </w:r>
      <w:proofErr w:type="gramEnd"/>
    </w:p>
    <w:p w14:paraId="4BA075A7" w14:textId="77777777" w:rsidR="00FA4543" w:rsidRDefault="00FA4543">
      <w:pPr>
        <w:pStyle w:val="BodyText"/>
        <w:spacing w:before="4"/>
        <w:rPr>
          <w:sz w:val="17"/>
        </w:rPr>
      </w:pPr>
    </w:p>
    <w:tbl>
      <w:tblPr>
        <w:tblW w:w="0" w:type="auto"/>
        <w:tblInd w:w="151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86"/>
        <w:gridCol w:w="2240"/>
        <w:gridCol w:w="1539"/>
        <w:gridCol w:w="2239"/>
        <w:gridCol w:w="1541"/>
      </w:tblGrid>
      <w:tr w:rsidR="00FA4543" w14:paraId="48A66CD6" w14:textId="77777777">
        <w:trPr>
          <w:trHeight w:val="277"/>
        </w:trPr>
        <w:tc>
          <w:tcPr>
            <w:tcW w:w="1486" w:type="dxa"/>
          </w:tcPr>
          <w:p w14:paraId="65CE591D" w14:textId="6F170617" w:rsidR="00FA4543" w:rsidRDefault="00243613">
            <w:pPr>
              <w:pStyle w:val="TableParagraph"/>
              <w:spacing w:before="1" w:line="257" w:lineRule="exact"/>
              <w:ind w:left="491"/>
              <w:jc w:val="lef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Annee</w:t>
            </w:r>
          </w:p>
        </w:tc>
        <w:tc>
          <w:tcPr>
            <w:tcW w:w="2240" w:type="dxa"/>
          </w:tcPr>
          <w:p w14:paraId="383D9862" w14:textId="6BA24DCF" w:rsidR="00FA4543" w:rsidRDefault="00000000">
            <w:pPr>
              <w:pStyle w:val="TableParagraph"/>
              <w:spacing w:before="1" w:line="257" w:lineRule="exact"/>
              <w:ind w:right="1"/>
              <w:rPr>
                <w:b/>
                <w:sz w:val="24"/>
              </w:rPr>
            </w:pPr>
            <w:r>
              <w:rPr>
                <w:b/>
                <w:sz w:val="24"/>
              </w:rPr>
              <w:t>Cash-</w:t>
            </w:r>
            <w:r>
              <w:rPr>
                <w:b/>
                <w:spacing w:val="-4"/>
                <w:sz w:val="24"/>
              </w:rPr>
              <w:t>flow</w:t>
            </w:r>
            <w:r w:rsidR="00243613">
              <w:rPr>
                <w:b/>
                <w:spacing w:val="-4"/>
                <w:sz w:val="24"/>
              </w:rPr>
              <w:t xml:space="preserve"> Annee 1</w:t>
            </w:r>
          </w:p>
        </w:tc>
        <w:tc>
          <w:tcPr>
            <w:tcW w:w="1539" w:type="dxa"/>
          </w:tcPr>
          <w:p w14:paraId="2E0BC231" w14:textId="49A4183C" w:rsidR="00FA4543" w:rsidRDefault="00000000">
            <w:pPr>
              <w:pStyle w:val="TableParagraph"/>
              <w:spacing w:before="1" w:line="257" w:lineRule="exact"/>
              <w:ind w:left="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Probabilit</w:t>
            </w:r>
            <w:r w:rsidR="00243613">
              <w:rPr>
                <w:b/>
                <w:spacing w:val="-2"/>
                <w:sz w:val="24"/>
              </w:rPr>
              <w:t>e</w:t>
            </w:r>
          </w:p>
        </w:tc>
        <w:tc>
          <w:tcPr>
            <w:tcW w:w="2239" w:type="dxa"/>
          </w:tcPr>
          <w:p w14:paraId="14259C6F" w14:textId="22A6E9B3" w:rsidR="00FA4543" w:rsidRDefault="00000000">
            <w:pPr>
              <w:pStyle w:val="TableParagraph"/>
              <w:spacing w:before="1" w:line="257" w:lineRule="exact"/>
              <w:ind w:right="2"/>
              <w:rPr>
                <w:b/>
                <w:sz w:val="24"/>
              </w:rPr>
            </w:pP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Cash-</w:t>
            </w:r>
            <w:r>
              <w:rPr>
                <w:b/>
                <w:spacing w:val="-4"/>
                <w:sz w:val="24"/>
              </w:rPr>
              <w:t>flow</w:t>
            </w:r>
            <w:r w:rsidR="00243613">
              <w:rPr>
                <w:b/>
                <w:spacing w:val="-4"/>
                <w:sz w:val="24"/>
              </w:rPr>
              <w:t xml:space="preserve"> Annee 2</w:t>
            </w:r>
          </w:p>
        </w:tc>
        <w:tc>
          <w:tcPr>
            <w:tcW w:w="1541" w:type="dxa"/>
          </w:tcPr>
          <w:p w14:paraId="01EEFE82" w14:textId="1F6E6323" w:rsidR="00FA4543" w:rsidRDefault="00000000">
            <w:pPr>
              <w:pStyle w:val="TableParagraph"/>
              <w:spacing w:before="1" w:line="257" w:lineRule="exact"/>
              <w:ind w:left="1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Probabilit</w:t>
            </w:r>
            <w:r w:rsidR="00243613">
              <w:rPr>
                <w:b/>
                <w:spacing w:val="-2"/>
                <w:sz w:val="24"/>
              </w:rPr>
              <w:t>e</w:t>
            </w:r>
          </w:p>
        </w:tc>
      </w:tr>
      <w:tr w:rsidR="00FA4543" w14:paraId="0BCA23E4" w14:textId="77777777">
        <w:trPr>
          <w:trHeight w:val="275"/>
        </w:trPr>
        <w:tc>
          <w:tcPr>
            <w:tcW w:w="1486" w:type="dxa"/>
            <w:vMerge w:val="restart"/>
          </w:tcPr>
          <w:p w14:paraId="33AA1CA5" w14:textId="77777777" w:rsidR="00FA4543" w:rsidRDefault="00000000">
            <w:pPr>
              <w:pStyle w:val="TableParagraph"/>
              <w:spacing w:before="275" w:line="240" w:lineRule="auto"/>
              <w:ind w:left="187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>Cash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flows</w:t>
            </w:r>
          </w:p>
        </w:tc>
        <w:tc>
          <w:tcPr>
            <w:tcW w:w="2240" w:type="dxa"/>
          </w:tcPr>
          <w:p w14:paraId="2019BAB0" w14:textId="77777777" w:rsidR="00FA4543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2500</w:t>
            </w:r>
          </w:p>
        </w:tc>
        <w:tc>
          <w:tcPr>
            <w:tcW w:w="1539" w:type="dxa"/>
          </w:tcPr>
          <w:p w14:paraId="161BB620" w14:textId="77777777" w:rsidR="00FA4543" w:rsidRDefault="00000000">
            <w:pPr>
              <w:pStyle w:val="TableParagraph"/>
              <w:ind w:left="14" w:right="2"/>
              <w:rPr>
                <w:sz w:val="24"/>
              </w:rPr>
            </w:pPr>
            <w:r>
              <w:rPr>
                <w:spacing w:val="-5"/>
                <w:sz w:val="24"/>
              </w:rPr>
              <w:t>0.3</w:t>
            </w:r>
          </w:p>
        </w:tc>
        <w:tc>
          <w:tcPr>
            <w:tcW w:w="2239" w:type="dxa"/>
          </w:tcPr>
          <w:p w14:paraId="4026A857" w14:textId="77777777" w:rsidR="00FA4543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3000</w:t>
            </w:r>
          </w:p>
        </w:tc>
        <w:tc>
          <w:tcPr>
            <w:tcW w:w="1541" w:type="dxa"/>
          </w:tcPr>
          <w:p w14:paraId="2614ECB8" w14:textId="77777777" w:rsidR="00FA4543" w:rsidRDefault="00000000">
            <w:pPr>
              <w:pStyle w:val="TableParagraph"/>
              <w:ind w:left="13" w:right="2"/>
              <w:rPr>
                <w:sz w:val="24"/>
              </w:rPr>
            </w:pPr>
            <w:r>
              <w:rPr>
                <w:spacing w:val="-5"/>
                <w:sz w:val="24"/>
              </w:rPr>
              <w:t>0.4</w:t>
            </w:r>
          </w:p>
        </w:tc>
      </w:tr>
      <w:tr w:rsidR="00FA4543" w14:paraId="655A2773" w14:textId="77777777">
        <w:trPr>
          <w:trHeight w:val="275"/>
        </w:trPr>
        <w:tc>
          <w:tcPr>
            <w:tcW w:w="1486" w:type="dxa"/>
            <w:vMerge/>
            <w:tcBorders>
              <w:top w:val="nil"/>
            </w:tcBorders>
          </w:tcPr>
          <w:p w14:paraId="64CF9B85" w14:textId="77777777" w:rsidR="00FA4543" w:rsidRDefault="00FA4543">
            <w:pPr>
              <w:rPr>
                <w:sz w:val="2"/>
                <w:szCs w:val="2"/>
              </w:rPr>
            </w:pPr>
          </w:p>
        </w:tc>
        <w:tc>
          <w:tcPr>
            <w:tcW w:w="2240" w:type="dxa"/>
          </w:tcPr>
          <w:p w14:paraId="0B8E3847" w14:textId="77777777" w:rsidR="00FA4543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5000</w:t>
            </w:r>
          </w:p>
        </w:tc>
        <w:tc>
          <w:tcPr>
            <w:tcW w:w="1539" w:type="dxa"/>
          </w:tcPr>
          <w:p w14:paraId="6A11B20A" w14:textId="77777777" w:rsidR="00FA4543" w:rsidRDefault="00000000">
            <w:pPr>
              <w:pStyle w:val="TableParagraph"/>
              <w:ind w:left="14" w:right="2"/>
              <w:rPr>
                <w:sz w:val="24"/>
              </w:rPr>
            </w:pPr>
            <w:r>
              <w:rPr>
                <w:spacing w:val="-5"/>
                <w:sz w:val="24"/>
              </w:rPr>
              <w:t>0.4</w:t>
            </w:r>
          </w:p>
        </w:tc>
        <w:tc>
          <w:tcPr>
            <w:tcW w:w="2239" w:type="dxa"/>
          </w:tcPr>
          <w:p w14:paraId="43E816F4" w14:textId="77777777" w:rsidR="00FA4543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6000</w:t>
            </w:r>
          </w:p>
        </w:tc>
        <w:tc>
          <w:tcPr>
            <w:tcW w:w="1541" w:type="dxa"/>
          </w:tcPr>
          <w:p w14:paraId="39C56901" w14:textId="77777777" w:rsidR="00FA4543" w:rsidRDefault="00000000">
            <w:pPr>
              <w:pStyle w:val="TableParagraph"/>
              <w:ind w:left="13" w:right="2"/>
              <w:rPr>
                <w:sz w:val="24"/>
              </w:rPr>
            </w:pPr>
            <w:r>
              <w:rPr>
                <w:spacing w:val="-5"/>
                <w:sz w:val="24"/>
              </w:rPr>
              <w:t>0.4</w:t>
            </w:r>
          </w:p>
        </w:tc>
      </w:tr>
      <w:tr w:rsidR="00FA4543" w14:paraId="004D6EF6" w14:textId="77777777">
        <w:trPr>
          <w:trHeight w:val="275"/>
        </w:trPr>
        <w:tc>
          <w:tcPr>
            <w:tcW w:w="1486" w:type="dxa"/>
            <w:vMerge/>
            <w:tcBorders>
              <w:top w:val="nil"/>
            </w:tcBorders>
          </w:tcPr>
          <w:p w14:paraId="4EA849AF" w14:textId="77777777" w:rsidR="00FA4543" w:rsidRDefault="00FA4543">
            <w:pPr>
              <w:rPr>
                <w:sz w:val="2"/>
                <w:szCs w:val="2"/>
              </w:rPr>
            </w:pPr>
          </w:p>
        </w:tc>
        <w:tc>
          <w:tcPr>
            <w:tcW w:w="2240" w:type="dxa"/>
          </w:tcPr>
          <w:p w14:paraId="291F8F6C" w14:textId="77777777" w:rsidR="00FA4543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7500</w:t>
            </w:r>
          </w:p>
        </w:tc>
        <w:tc>
          <w:tcPr>
            <w:tcW w:w="1539" w:type="dxa"/>
          </w:tcPr>
          <w:p w14:paraId="3ACDFBB3" w14:textId="77777777" w:rsidR="00FA4543" w:rsidRDefault="00000000">
            <w:pPr>
              <w:pStyle w:val="TableParagraph"/>
              <w:ind w:left="14" w:right="2"/>
              <w:rPr>
                <w:sz w:val="24"/>
              </w:rPr>
            </w:pPr>
            <w:r>
              <w:rPr>
                <w:spacing w:val="-5"/>
                <w:sz w:val="24"/>
              </w:rPr>
              <w:t>0.3</w:t>
            </w:r>
          </w:p>
        </w:tc>
        <w:tc>
          <w:tcPr>
            <w:tcW w:w="2239" w:type="dxa"/>
          </w:tcPr>
          <w:p w14:paraId="0B3DD739" w14:textId="77777777" w:rsidR="00FA4543" w:rsidRDefault="00000000">
            <w:pPr>
              <w:pStyle w:val="TableParagraph"/>
              <w:rPr>
                <w:sz w:val="24"/>
              </w:rPr>
            </w:pPr>
            <w:r>
              <w:rPr>
                <w:spacing w:val="-4"/>
                <w:sz w:val="24"/>
              </w:rPr>
              <w:t>8000</w:t>
            </w:r>
          </w:p>
        </w:tc>
        <w:tc>
          <w:tcPr>
            <w:tcW w:w="1541" w:type="dxa"/>
          </w:tcPr>
          <w:p w14:paraId="5E766D56" w14:textId="77777777" w:rsidR="00FA4543" w:rsidRDefault="00000000">
            <w:pPr>
              <w:pStyle w:val="TableParagraph"/>
              <w:ind w:left="13" w:right="2"/>
              <w:rPr>
                <w:sz w:val="24"/>
              </w:rPr>
            </w:pPr>
            <w:r>
              <w:rPr>
                <w:spacing w:val="-5"/>
                <w:sz w:val="24"/>
              </w:rPr>
              <w:t>0.2</w:t>
            </w:r>
          </w:p>
        </w:tc>
      </w:tr>
    </w:tbl>
    <w:p w14:paraId="35A68A5E" w14:textId="77777777" w:rsidR="00FA4543" w:rsidRDefault="00FA4543">
      <w:pPr>
        <w:pStyle w:val="BodyText"/>
        <w:spacing w:before="42"/>
      </w:pPr>
    </w:p>
    <w:p w14:paraId="6BB05F27" w14:textId="3DA75AD8" w:rsidR="00245C24" w:rsidRPr="00245C24" w:rsidRDefault="00245C24" w:rsidP="00245C24">
      <w:pPr>
        <w:pStyle w:val="BodyText"/>
        <w:spacing w:before="5"/>
        <w:rPr>
          <w:spacing w:val="-2"/>
          <w:szCs w:val="22"/>
          <w:lang w:val="fr-FR"/>
        </w:rPr>
      </w:pPr>
      <w:r w:rsidRPr="00245C24">
        <w:rPr>
          <w:spacing w:val="-2"/>
          <w:szCs w:val="22"/>
          <w:lang w:val="fr-FR"/>
        </w:rPr>
        <w:t>Étant donné que le taux d’actualisation est de 10 %, calculez la valeur et le risque attendus (écart type)</w:t>
      </w:r>
      <w:r>
        <w:rPr>
          <w:spacing w:val="-2"/>
          <w:szCs w:val="22"/>
          <w:lang w:val="fr-FR"/>
        </w:rPr>
        <w:t xml:space="preserve"> </w:t>
      </w:r>
      <w:r w:rsidRPr="00245C24">
        <w:rPr>
          <w:spacing w:val="-2"/>
          <w:szCs w:val="22"/>
          <w:lang w:val="fr-FR"/>
        </w:rPr>
        <w:t>de la VAN sous les trois hypothèses suivantes :</w:t>
      </w:r>
    </w:p>
    <w:p w14:paraId="683F4916" w14:textId="77777777" w:rsidR="00245C24" w:rsidRPr="00245C24" w:rsidRDefault="00245C24" w:rsidP="00245C24">
      <w:pPr>
        <w:pStyle w:val="BodyText"/>
        <w:spacing w:before="5"/>
        <w:rPr>
          <w:spacing w:val="-2"/>
          <w:szCs w:val="22"/>
          <w:lang w:val="fr-FR"/>
        </w:rPr>
      </w:pPr>
    </w:p>
    <w:p w14:paraId="5EE3BCD0" w14:textId="77777777" w:rsidR="00245C24" w:rsidRPr="00245C24" w:rsidRDefault="00245C24" w:rsidP="00245C24">
      <w:pPr>
        <w:pStyle w:val="BodyText"/>
        <w:spacing w:before="5"/>
        <w:rPr>
          <w:spacing w:val="-2"/>
          <w:szCs w:val="22"/>
          <w:lang w:val="fr-FR"/>
        </w:rPr>
      </w:pPr>
      <w:r w:rsidRPr="00245C24">
        <w:rPr>
          <w:spacing w:val="-2"/>
          <w:szCs w:val="22"/>
          <w:lang w:val="fr-FR"/>
        </w:rPr>
        <w:t>1. Les flux de trésorerie sont indépendants.</w:t>
      </w:r>
    </w:p>
    <w:p w14:paraId="61CF6003" w14:textId="77777777" w:rsidR="00245C24" w:rsidRPr="00245C24" w:rsidRDefault="00245C24" w:rsidP="00245C24">
      <w:pPr>
        <w:pStyle w:val="BodyText"/>
        <w:spacing w:before="5"/>
        <w:rPr>
          <w:spacing w:val="-2"/>
          <w:szCs w:val="22"/>
          <w:lang w:val="fr-FR"/>
        </w:rPr>
      </w:pPr>
      <w:r w:rsidRPr="00245C24">
        <w:rPr>
          <w:spacing w:val="-2"/>
          <w:szCs w:val="22"/>
          <w:lang w:val="fr-FR"/>
        </w:rPr>
        <w:t>2. Les flux de trésorerie sont dépendants.</w:t>
      </w:r>
    </w:p>
    <w:p w14:paraId="401522C0" w14:textId="6BA334DE" w:rsidR="00FA4543" w:rsidRPr="00245C24" w:rsidRDefault="00245C24" w:rsidP="00245C24">
      <w:pPr>
        <w:pStyle w:val="BodyText"/>
        <w:spacing w:before="5"/>
        <w:rPr>
          <w:lang w:val="fr-FR"/>
        </w:rPr>
      </w:pPr>
      <w:r w:rsidRPr="00245C24">
        <w:rPr>
          <w:spacing w:val="-2"/>
          <w:szCs w:val="22"/>
          <w:lang w:val="fr-FR"/>
        </w:rPr>
        <w:t>3. Les flux de trésorerie sont partiellement dépendants.</w:t>
      </w:r>
    </w:p>
    <w:p w14:paraId="4B323B71" w14:textId="77777777" w:rsidR="00245C24" w:rsidRDefault="00245C24">
      <w:pPr>
        <w:ind w:left="141"/>
        <w:rPr>
          <w:sz w:val="24"/>
        </w:rPr>
      </w:pPr>
    </w:p>
    <w:p w14:paraId="05E2F7CB" w14:textId="5CD604F8" w:rsidR="00FA4543" w:rsidRPr="00245C24" w:rsidRDefault="00245C24" w:rsidP="00245C24">
      <w:pPr>
        <w:ind w:left="141"/>
        <w:rPr>
          <w:sz w:val="24"/>
          <w:lang w:val="fr-FR"/>
        </w:rPr>
      </w:pPr>
      <w:r w:rsidRPr="00245C24">
        <w:rPr>
          <w:sz w:val="24"/>
          <w:lang w:val="fr-FR"/>
        </w:rPr>
        <w:t>Dans ce cas, les distributions de probabilités conditionnelles suivantes sont fournies :</w:t>
      </w:r>
    </w:p>
    <w:p w14:paraId="6F48EAA1" w14:textId="77777777" w:rsidR="00FA4543" w:rsidRPr="00245C24" w:rsidRDefault="00FA4543">
      <w:pPr>
        <w:pStyle w:val="BodyText"/>
        <w:spacing w:before="50"/>
        <w:rPr>
          <w:sz w:val="20"/>
          <w:lang w:val="fr-FR"/>
        </w:rPr>
      </w:pPr>
    </w:p>
    <w:tbl>
      <w:tblPr>
        <w:tblW w:w="0" w:type="auto"/>
        <w:tblInd w:w="151" w:type="dxa"/>
        <w:tblBorders>
          <w:top w:val="single" w:sz="4" w:space="0" w:color="BEBEBE"/>
          <w:left w:val="single" w:sz="4" w:space="0" w:color="BEBEBE"/>
          <w:bottom w:val="single" w:sz="4" w:space="0" w:color="BEBEBE"/>
          <w:right w:val="single" w:sz="4" w:space="0" w:color="BEBEBE"/>
          <w:insideH w:val="single" w:sz="4" w:space="0" w:color="BEBEBE"/>
          <w:insideV w:val="single" w:sz="4" w:space="0" w:color="BEBEBE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38"/>
        <w:gridCol w:w="1260"/>
        <w:gridCol w:w="1923"/>
        <w:gridCol w:w="466"/>
        <w:gridCol w:w="1923"/>
        <w:gridCol w:w="466"/>
        <w:gridCol w:w="1923"/>
        <w:gridCol w:w="466"/>
      </w:tblGrid>
      <w:tr w:rsidR="00FA4543" w14:paraId="7A8D538B" w14:textId="77777777">
        <w:trPr>
          <w:trHeight w:val="460"/>
        </w:trPr>
        <w:tc>
          <w:tcPr>
            <w:tcW w:w="638" w:type="dxa"/>
          </w:tcPr>
          <w:p w14:paraId="5B5E120E" w14:textId="0996AFB7" w:rsidR="00FA4543" w:rsidRDefault="00245C24">
            <w:pPr>
              <w:pStyle w:val="TableParagraph"/>
              <w:spacing w:line="240" w:lineRule="auto"/>
              <w:ind w:left="110"/>
              <w:jc w:val="left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Annee</w:t>
            </w:r>
          </w:p>
        </w:tc>
        <w:tc>
          <w:tcPr>
            <w:tcW w:w="1260" w:type="dxa"/>
          </w:tcPr>
          <w:p w14:paraId="42E78EC2" w14:textId="079701AC" w:rsidR="00FA4543" w:rsidRDefault="00245C24">
            <w:pPr>
              <w:pStyle w:val="TableParagraph"/>
              <w:spacing w:line="230" w:lineRule="atLeast"/>
              <w:ind w:left="196" w:right="185" w:firstLine="146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Annee</w:t>
            </w:r>
            <w:r w:rsidR="00000000">
              <w:rPr>
                <w:b/>
                <w:sz w:val="20"/>
              </w:rPr>
              <w:t xml:space="preserve"> 1 </w:t>
            </w:r>
            <w:r w:rsidR="00000000">
              <w:rPr>
                <w:b/>
                <w:spacing w:val="-2"/>
                <w:sz w:val="20"/>
              </w:rPr>
              <w:t>Cash-flow</w:t>
            </w:r>
          </w:p>
        </w:tc>
        <w:tc>
          <w:tcPr>
            <w:tcW w:w="1923" w:type="dxa"/>
          </w:tcPr>
          <w:p w14:paraId="485C82FD" w14:textId="6A2CFE01" w:rsidR="00FA4543" w:rsidRDefault="00245C24">
            <w:pPr>
              <w:pStyle w:val="TableParagraph"/>
              <w:spacing w:line="230" w:lineRule="atLeast"/>
              <w:ind w:left="470" w:hanging="341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Annee</w:t>
            </w:r>
            <w:r w:rsidR="00000000">
              <w:rPr>
                <w:b/>
                <w:sz w:val="20"/>
              </w:rPr>
              <w:t>2</w:t>
            </w:r>
            <w:r w:rsidR="00000000">
              <w:rPr>
                <w:b/>
                <w:spacing w:val="-12"/>
                <w:sz w:val="20"/>
              </w:rPr>
              <w:t xml:space="preserve"> </w:t>
            </w:r>
            <w:r w:rsidR="00000000">
              <w:rPr>
                <w:b/>
                <w:sz w:val="20"/>
              </w:rPr>
              <w:t>Cash-flow</w:t>
            </w:r>
            <w:r w:rsidR="00000000"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z w:val="20"/>
              </w:rPr>
              <w:t xml:space="preserve">si </w:t>
            </w:r>
            <w:r w:rsidR="00000000">
              <w:rPr>
                <w:b/>
                <w:sz w:val="20"/>
              </w:rPr>
              <w:t>CF1 = 2500</w:t>
            </w:r>
          </w:p>
        </w:tc>
        <w:tc>
          <w:tcPr>
            <w:tcW w:w="466" w:type="dxa"/>
          </w:tcPr>
          <w:p w14:paraId="201A0DF0" w14:textId="77777777" w:rsidR="00FA4543" w:rsidRDefault="00000000">
            <w:pPr>
              <w:pStyle w:val="TableParagraph"/>
              <w:spacing w:line="240" w:lineRule="auto"/>
              <w:ind w:right="4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1923" w:type="dxa"/>
          </w:tcPr>
          <w:p w14:paraId="2295647D" w14:textId="7A7F6D94" w:rsidR="00FA4543" w:rsidRDefault="00245C24">
            <w:pPr>
              <w:pStyle w:val="TableParagraph"/>
              <w:spacing w:line="230" w:lineRule="atLeast"/>
              <w:ind w:left="470" w:hanging="341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Annee</w:t>
            </w:r>
            <w:r w:rsidR="00000000">
              <w:rPr>
                <w:b/>
                <w:spacing w:val="-13"/>
                <w:sz w:val="20"/>
              </w:rPr>
              <w:t xml:space="preserve"> </w:t>
            </w:r>
            <w:r w:rsidR="00000000">
              <w:rPr>
                <w:b/>
                <w:sz w:val="20"/>
              </w:rPr>
              <w:t>2</w:t>
            </w:r>
            <w:r w:rsidR="00000000">
              <w:rPr>
                <w:b/>
                <w:spacing w:val="-12"/>
                <w:sz w:val="20"/>
              </w:rPr>
              <w:t xml:space="preserve"> </w:t>
            </w:r>
            <w:r w:rsidR="00000000">
              <w:rPr>
                <w:b/>
                <w:sz w:val="20"/>
              </w:rPr>
              <w:t>Cash-flow</w:t>
            </w:r>
            <w:r w:rsidR="00000000"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>s</w:t>
            </w:r>
            <w:r w:rsidR="00000000">
              <w:rPr>
                <w:b/>
                <w:sz w:val="20"/>
              </w:rPr>
              <w:t>i CF1 = 5000</w:t>
            </w:r>
          </w:p>
        </w:tc>
        <w:tc>
          <w:tcPr>
            <w:tcW w:w="466" w:type="dxa"/>
          </w:tcPr>
          <w:p w14:paraId="583CE102" w14:textId="77777777" w:rsidR="00FA4543" w:rsidRDefault="00000000">
            <w:pPr>
              <w:pStyle w:val="TableParagraph"/>
              <w:spacing w:line="240" w:lineRule="auto"/>
              <w:ind w:right="5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P</w:t>
            </w:r>
          </w:p>
        </w:tc>
        <w:tc>
          <w:tcPr>
            <w:tcW w:w="1923" w:type="dxa"/>
          </w:tcPr>
          <w:p w14:paraId="3290DC26" w14:textId="4E73D07A" w:rsidR="00FA4543" w:rsidRDefault="00245C24">
            <w:pPr>
              <w:pStyle w:val="TableParagraph"/>
              <w:spacing w:line="230" w:lineRule="atLeast"/>
              <w:ind w:left="469" w:hanging="341"/>
              <w:jc w:val="left"/>
              <w:rPr>
                <w:b/>
                <w:sz w:val="20"/>
              </w:rPr>
            </w:pPr>
            <w:r>
              <w:rPr>
                <w:b/>
                <w:sz w:val="20"/>
              </w:rPr>
              <w:t>Annee</w:t>
            </w:r>
            <w:r w:rsidR="00000000">
              <w:rPr>
                <w:b/>
                <w:spacing w:val="-12"/>
                <w:sz w:val="20"/>
              </w:rPr>
              <w:t xml:space="preserve"> </w:t>
            </w:r>
            <w:r w:rsidR="00000000">
              <w:rPr>
                <w:b/>
                <w:sz w:val="20"/>
              </w:rPr>
              <w:t>2</w:t>
            </w:r>
            <w:r w:rsidR="00000000">
              <w:rPr>
                <w:b/>
                <w:spacing w:val="-12"/>
                <w:sz w:val="20"/>
              </w:rPr>
              <w:t xml:space="preserve"> </w:t>
            </w:r>
            <w:r w:rsidR="00000000">
              <w:rPr>
                <w:b/>
                <w:sz w:val="20"/>
              </w:rPr>
              <w:t>Cash-flow</w:t>
            </w:r>
            <w:r w:rsidR="00000000">
              <w:rPr>
                <w:b/>
                <w:spacing w:val="-12"/>
                <w:sz w:val="20"/>
              </w:rPr>
              <w:t xml:space="preserve"> </w:t>
            </w:r>
            <w:r>
              <w:rPr>
                <w:b/>
                <w:spacing w:val="-12"/>
                <w:sz w:val="20"/>
              </w:rPr>
              <w:t>s</w:t>
            </w:r>
            <w:r w:rsidR="00000000">
              <w:rPr>
                <w:b/>
                <w:sz w:val="20"/>
              </w:rPr>
              <w:t>i CF1 = 7500</w:t>
            </w:r>
          </w:p>
        </w:tc>
        <w:tc>
          <w:tcPr>
            <w:tcW w:w="466" w:type="dxa"/>
          </w:tcPr>
          <w:p w14:paraId="7A5A7026" w14:textId="77777777" w:rsidR="00FA4543" w:rsidRDefault="00000000">
            <w:pPr>
              <w:pStyle w:val="TableParagraph"/>
              <w:spacing w:line="240" w:lineRule="auto"/>
              <w:ind w:right="6"/>
              <w:rPr>
                <w:b/>
                <w:sz w:val="20"/>
              </w:rPr>
            </w:pPr>
            <w:r>
              <w:rPr>
                <w:b/>
                <w:spacing w:val="-10"/>
                <w:sz w:val="20"/>
              </w:rPr>
              <w:t>P</w:t>
            </w:r>
          </w:p>
        </w:tc>
      </w:tr>
      <w:tr w:rsidR="00FA4543" w14:paraId="2EBC5DE1" w14:textId="77777777">
        <w:trPr>
          <w:trHeight w:val="230"/>
        </w:trPr>
        <w:tc>
          <w:tcPr>
            <w:tcW w:w="638" w:type="dxa"/>
          </w:tcPr>
          <w:p w14:paraId="1ACAF183" w14:textId="77777777" w:rsidR="00FA4543" w:rsidRDefault="00FA4543">
            <w:pPr>
              <w:pStyle w:val="TableParagraph"/>
              <w:spacing w:line="240" w:lineRule="auto"/>
              <w:ind w:left="0"/>
              <w:jc w:val="left"/>
              <w:rPr>
                <w:sz w:val="16"/>
              </w:rPr>
            </w:pPr>
          </w:p>
        </w:tc>
        <w:tc>
          <w:tcPr>
            <w:tcW w:w="1260" w:type="dxa"/>
          </w:tcPr>
          <w:p w14:paraId="769FE55C" w14:textId="77777777" w:rsidR="00FA4543" w:rsidRDefault="00000000">
            <w:pPr>
              <w:pStyle w:val="TableParagraph"/>
              <w:spacing w:line="210" w:lineRule="exact"/>
              <w:ind w:left="12"/>
              <w:rPr>
                <w:sz w:val="20"/>
              </w:rPr>
            </w:pPr>
            <w:r>
              <w:rPr>
                <w:spacing w:val="-4"/>
                <w:sz w:val="20"/>
              </w:rPr>
              <w:t>2500</w:t>
            </w:r>
          </w:p>
        </w:tc>
        <w:tc>
          <w:tcPr>
            <w:tcW w:w="1923" w:type="dxa"/>
          </w:tcPr>
          <w:p w14:paraId="6F2EF228" w14:textId="77777777" w:rsidR="00FA4543" w:rsidRDefault="00000000">
            <w:pPr>
              <w:pStyle w:val="TableParagraph"/>
              <w:spacing w:line="210" w:lineRule="exact"/>
              <w:ind w:left="13"/>
              <w:rPr>
                <w:sz w:val="20"/>
              </w:rPr>
            </w:pPr>
            <w:r>
              <w:rPr>
                <w:spacing w:val="-4"/>
                <w:sz w:val="20"/>
              </w:rPr>
              <w:t>2500</w:t>
            </w:r>
          </w:p>
        </w:tc>
        <w:tc>
          <w:tcPr>
            <w:tcW w:w="466" w:type="dxa"/>
          </w:tcPr>
          <w:p w14:paraId="770CCC8F" w14:textId="77777777" w:rsidR="00FA4543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0.3</w:t>
            </w:r>
          </w:p>
        </w:tc>
        <w:tc>
          <w:tcPr>
            <w:tcW w:w="1923" w:type="dxa"/>
          </w:tcPr>
          <w:p w14:paraId="411076AC" w14:textId="77777777" w:rsidR="00FA4543" w:rsidRDefault="00000000">
            <w:pPr>
              <w:pStyle w:val="TableParagraph"/>
              <w:spacing w:line="210" w:lineRule="exact"/>
              <w:ind w:left="13" w:right="1"/>
              <w:rPr>
                <w:sz w:val="20"/>
              </w:rPr>
            </w:pPr>
            <w:r>
              <w:rPr>
                <w:spacing w:val="-4"/>
                <w:sz w:val="20"/>
              </w:rPr>
              <w:t>2500</w:t>
            </w:r>
          </w:p>
        </w:tc>
        <w:tc>
          <w:tcPr>
            <w:tcW w:w="466" w:type="dxa"/>
          </w:tcPr>
          <w:p w14:paraId="2FA56D8A" w14:textId="77777777" w:rsidR="00FA4543" w:rsidRDefault="00000000">
            <w:pPr>
              <w:pStyle w:val="TableParagraph"/>
              <w:spacing w:line="210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0.6</w:t>
            </w:r>
          </w:p>
        </w:tc>
        <w:tc>
          <w:tcPr>
            <w:tcW w:w="1923" w:type="dxa"/>
          </w:tcPr>
          <w:p w14:paraId="786824CA" w14:textId="77777777" w:rsidR="00FA4543" w:rsidRDefault="00000000">
            <w:pPr>
              <w:pStyle w:val="TableParagraph"/>
              <w:spacing w:line="210" w:lineRule="exact"/>
              <w:ind w:left="13" w:right="3"/>
              <w:rPr>
                <w:sz w:val="20"/>
              </w:rPr>
            </w:pPr>
            <w:r>
              <w:rPr>
                <w:spacing w:val="-4"/>
                <w:sz w:val="20"/>
              </w:rPr>
              <w:t>2500</w:t>
            </w:r>
          </w:p>
        </w:tc>
        <w:tc>
          <w:tcPr>
            <w:tcW w:w="466" w:type="dxa"/>
          </w:tcPr>
          <w:p w14:paraId="4E585B88" w14:textId="77777777" w:rsidR="00FA4543" w:rsidRDefault="00000000">
            <w:pPr>
              <w:pStyle w:val="TableParagraph"/>
              <w:spacing w:line="210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0.2</w:t>
            </w:r>
          </w:p>
        </w:tc>
      </w:tr>
      <w:tr w:rsidR="00FA4543" w14:paraId="54558BC1" w14:textId="77777777">
        <w:trPr>
          <w:trHeight w:val="230"/>
        </w:trPr>
        <w:tc>
          <w:tcPr>
            <w:tcW w:w="638" w:type="dxa"/>
          </w:tcPr>
          <w:p w14:paraId="0B6A42AE" w14:textId="77777777" w:rsidR="00FA4543" w:rsidRDefault="00FA4543">
            <w:pPr>
              <w:pStyle w:val="TableParagraph"/>
              <w:spacing w:line="240" w:lineRule="auto"/>
              <w:ind w:left="0"/>
              <w:jc w:val="left"/>
              <w:rPr>
                <w:sz w:val="16"/>
              </w:rPr>
            </w:pPr>
          </w:p>
        </w:tc>
        <w:tc>
          <w:tcPr>
            <w:tcW w:w="1260" w:type="dxa"/>
          </w:tcPr>
          <w:p w14:paraId="068CBAB2" w14:textId="77777777" w:rsidR="00FA4543" w:rsidRDefault="00000000">
            <w:pPr>
              <w:pStyle w:val="TableParagraph"/>
              <w:spacing w:line="210" w:lineRule="exact"/>
              <w:ind w:left="12"/>
              <w:rPr>
                <w:sz w:val="20"/>
              </w:rPr>
            </w:pPr>
            <w:r>
              <w:rPr>
                <w:spacing w:val="-4"/>
                <w:sz w:val="20"/>
              </w:rPr>
              <w:t>5000</w:t>
            </w:r>
          </w:p>
        </w:tc>
        <w:tc>
          <w:tcPr>
            <w:tcW w:w="1923" w:type="dxa"/>
          </w:tcPr>
          <w:p w14:paraId="5FE2FBF4" w14:textId="77777777" w:rsidR="00FA4543" w:rsidRDefault="00000000">
            <w:pPr>
              <w:pStyle w:val="TableParagraph"/>
              <w:spacing w:line="210" w:lineRule="exact"/>
              <w:ind w:left="13"/>
              <w:rPr>
                <w:sz w:val="20"/>
              </w:rPr>
            </w:pPr>
            <w:r>
              <w:rPr>
                <w:spacing w:val="-4"/>
                <w:sz w:val="20"/>
              </w:rPr>
              <w:t>5000</w:t>
            </w:r>
          </w:p>
        </w:tc>
        <w:tc>
          <w:tcPr>
            <w:tcW w:w="466" w:type="dxa"/>
          </w:tcPr>
          <w:p w14:paraId="21E8AFCF" w14:textId="77777777" w:rsidR="00FA4543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0.4</w:t>
            </w:r>
          </w:p>
        </w:tc>
        <w:tc>
          <w:tcPr>
            <w:tcW w:w="1923" w:type="dxa"/>
          </w:tcPr>
          <w:p w14:paraId="76AD6ED0" w14:textId="77777777" w:rsidR="00FA4543" w:rsidRDefault="00000000">
            <w:pPr>
              <w:pStyle w:val="TableParagraph"/>
              <w:spacing w:line="210" w:lineRule="exact"/>
              <w:ind w:left="13" w:right="1"/>
              <w:rPr>
                <w:sz w:val="20"/>
              </w:rPr>
            </w:pPr>
            <w:r>
              <w:rPr>
                <w:spacing w:val="-4"/>
                <w:sz w:val="20"/>
              </w:rPr>
              <w:t>5000</w:t>
            </w:r>
          </w:p>
        </w:tc>
        <w:tc>
          <w:tcPr>
            <w:tcW w:w="466" w:type="dxa"/>
          </w:tcPr>
          <w:p w14:paraId="768120DD" w14:textId="77777777" w:rsidR="00FA4543" w:rsidRDefault="00000000">
            <w:pPr>
              <w:pStyle w:val="TableParagraph"/>
              <w:spacing w:line="210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0.0</w:t>
            </w:r>
          </w:p>
        </w:tc>
        <w:tc>
          <w:tcPr>
            <w:tcW w:w="1923" w:type="dxa"/>
          </w:tcPr>
          <w:p w14:paraId="52D6AF80" w14:textId="77777777" w:rsidR="00FA4543" w:rsidRDefault="00000000">
            <w:pPr>
              <w:pStyle w:val="TableParagraph"/>
              <w:spacing w:line="210" w:lineRule="exact"/>
              <w:ind w:left="13" w:right="3"/>
              <w:rPr>
                <w:sz w:val="20"/>
              </w:rPr>
            </w:pPr>
            <w:r>
              <w:rPr>
                <w:spacing w:val="-4"/>
                <w:sz w:val="20"/>
              </w:rPr>
              <w:t>5000</w:t>
            </w:r>
          </w:p>
        </w:tc>
        <w:tc>
          <w:tcPr>
            <w:tcW w:w="466" w:type="dxa"/>
          </w:tcPr>
          <w:p w14:paraId="1117AD06" w14:textId="77777777" w:rsidR="00FA4543" w:rsidRDefault="00000000">
            <w:pPr>
              <w:pStyle w:val="TableParagraph"/>
              <w:spacing w:line="210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0.6</w:t>
            </w:r>
          </w:p>
        </w:tc>
      </w:tr>
      <w:tr w:rsidR="00FA4543" w14:paraId="6851A2FC" w14:textId="77777777">
        <w:trPr>
          <w:trHeight w:val="230"/>
        </w:trPr>
        <w:tc>
          <w:tcPr>
            <w:tcW w:w="638" w:type="dxa"/>
          </w:tcPr>
          <w:p w14:paraId="70DF5D60" w14:textId="77777777" w:rsidR="00FA4543" w:rsidRDefault="00FA4543">
            <w:pPr>
              <w:pStyle w:val="TableParagraph"/>
              <w:spacing w:line="240" w:lineRule="auto"/>
              <w:ind w:left="0"/>
              <w:jc w:val="left"/>
              <w:rPr>
                <w:sz w:val="16"/>
              </w:rPr>
            </w:pPr>
          </w:p>
        </w:tc>
        <w:tc>
          <w:tcPr>
            <w:tcW w:w="1260" w:type="dxa"/>
          </w:tcPr>
          <w:p w14:paraId="440E2C27" w14:textId="77777777" w:rsidR="00FA4543" w:rsidRDefault="00000000">
            <w:pPr>
              <w:pStyle w:val="TableParagraph"/>
              <w:spacing w:line="210" w:lineRule="exact"/>
              <w:ind w:left="12"/>
              <w:rPr>
                <w:sz w:val="20"/>
              </w:rPr>
            </w:pPr>
            <w:r>
              <w:rPr>
                <w:spacing w:val="-4"/>
                <w:sz w:val="20"/>
              </w:rPr>
              <w:t>7500</w:t>
            </w:r>
          </w:p>
        </w:tc>
        <w:tc>
          <w:tcPr>
            <w:tcW w:w="1923" w:type="dxa"/>
          </w:tcPr>
          <w:p w14:paraId="6EC0ACCE" w14:textId="77777777" w:rsidR="00FA4543" w:rsidRDefault="00000000">
            <w:pPr>
              <w:pStyle w:val="TableParagraph"/>
              <w:spacing w:line="210" w:lineRule="exact"/>
              <w:ind w:left="13"/>
              <w:rPr>
                <w:sz w:val="20"/>
              </w:rPr>
            </w:pPr>
            <w:r>
              <w:rPr>
                <w:spacing w:val="-4"/>
                <w:sz w:val="20"/>
              </w:rPr>
              <w:t>7500</w:t>
            </w:r>
          </w:p>
        </w:tc>
        <w:tc>
          <w:tcPr>
            <w:tcW w:w="466" w:type="dxa"/>
          </w:tcPr>
          <w:p w14:paraId="70B25677" w14:textId="77777777" w:rsidR="00FA4543" w:rsidRDefault="00000000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pacing w:val="-5"/>
                <w:sz w:val="20"/>
              </w:rPr>
              <w:t>0.3</w:t>
            </w:r>
          </w:p>
        </w:tc>
        <w:tc>
          <w:tcPr>
            <w:tcW w:w="1923" w:type="dxa"/>
          </w:tcPr>
          <w:p w14:paraId="04AC0859" w14:textId="77777777" w:rsidR="00FA4543" w:rsidRDefault="00000000">
            <w:pPr>
              <w:pStyle w:val="TableParagraph"/>
              <w:spacing w:line="210" w:lineRule="exact"/>
              <w:ind w:left="13" w:right="1"/>
              <w:rPr>
                <w:sz w:val="20"/>
              </w:rPr>
            </w:pPr>
            <w:r>
              <w:rPr>
                <w:spacing w:val="-4"/>
                <w:sz w:val="20"/>
              </w:rPr>
              <w:t>7500</w:t>
            </w:r>
          </w:p>
        </w:tc>
        <w:tc>
          <w:tcPr>
            <w:tcW w:w="466" w:type="dxa"/>
          </w:tcPr>
          <w:p w14:paraId="56C8EE36" w14:textId="77777777" w:rsidR="00FA4543" w:rsidRDefault="00000000">
            <w:pPr>
              <w:pStyle w:val="TableParagraph"/>
              <w:spacing w:line="210" w:lineRule="exact"/>
              <w:ind w:right="1"/>
              <w:rPr>
                <w:sz w:val="20"/>
              </w:rPr>
            </w:pPr>
            <w:r>
              <w:rPr>
                <w:spacing w:val="-5"/>
                <w:sz w:val="20"/>
              </w:rPr>
              <w:t>0.4</w:t>
            </w:r>
          </w:p>
        </w:tc>
        <w:tc>
          <w:tcPr>
            <w:tcW w:w="1923" w:type="dxa"/>
          </w:tcPr>
          <w:p w14:paraId="75676A13" w14:textId="77777777" w:rsidR="00FA4543" w:rsidRDefault="00000000">
            <w:pPr>
              <w:pStyle w:val="TableParagraph"/>
              <w:spacing w:line="210" w:lineRule="exact"/>
              <w:ind w:left="13" w:right="3"/>
              <w:rPr>
                <w:sz w:val="20"/>
              </w:rPr>
            </w:pPr>
            <w:r>
              <w:rPr>
                <w:spacing w:val="-4"/>
                <w:sz w:val="20"/>
              </w:rPr>
              <w:t>7500</w:t>
            </w:r>
          </w:p>
        </w:tc>
        <w:tc>
          <w:tcPr>
            <w:tcW w:w="466" w:type="dxa"/>
          </w:tcPr>
          <w:p w14:paraId="1B5D60A7" w14:textId="77777777" w:rsidR="00FA4543" w:rsidRDefault="00000000">
            <w:pPr>
              <w:pStyle w:val="TableParagraph"/>
              <w:spacing w:line="210" w:lineRule="exact"/>
              <w:ind w:right="2"/>
              <w:rPr>
                <w:sz w:val="20"/>
              </w:rPr>
            </w:pPr>
            <w:r>
              <w:rPr>
                <w:spacing w:val="-5"/>
                <w:sz w:val="20"/>
              </w:rPr>
              <w:t>0.6</w:t>
            </w:r>
          </w:p>
        </w:tc>
      </w:tr>
    </w:tbl>
    <w:p w14:paraId="1EE67FDB" w14:textId="77777777" w:rsidR="00DD6CBE" w:rsidRDefault="00DD6CBE"/>
    <w:sectPr w:rsidR="00DD6CBE">
      <w:pgSz w:w="11910" w:h="16840"/>
      <w:pgMar w:top="134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F028EA"/>
    <w:multiLevelType w:val="hybridMultilevel"/>
    <w:tmpl w:val="C53AE688"/>
    <w:lvl w:ilvl="0" w:tplc="8C8AF0F6">
      <w:start w:val="1"/>
      <w:numFmt w:val="decimal"/>
      <w:lvlText w:val="%1."/>
      <w:lvlJc w:val="left"/>
      <w:pPr>
        <w:ind w:left="86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3E29234">
      <w:numFmt w:val="bullet"/>
      <w:lvlText w:val="•"/>
      <w:lvlJc w:val="left"/>
      <w:pPr>
        <w:ind w:left="1709" w:hanging="360"/>
      </w:pPr>
      <w:rPr>
        <w:rFonts w:hint="default"/>
        <w:lang w:val="en-US" w:eastAsia="en-US" w:bidi="ar-SA"/>
      </w:rPr>
    </w:lvl>
    <w:lvl w:ilvl="2" w:tplc="41D4E640">
      <w:numFmt w:val="bullet"/>
      <w:lvlText w:val="•"/>
      <w:lvlJc w:val="left"/>
      <w:pPr>
        <w:ind w:left="2559" w:hanging="360"/>
      </w:pPr>
      <w:rPr>
        <w:rFonts w:hint="default"/>
        <w:lang w:val="en-US" w:eastAsia="en-US" w:bidi="ar-SA"/>
      </w:rPr>
    </w:lvl>
    <w:lvl w:ilvl="3" w:tplc="DF38212E">
      <w:numFmt w:val="bullet"/>
      <w:lvlText w:val="•"/>
      <w:lvlJc w:val="left"/>
      <w:pPr>
        <w:ind w:left="3408" w:hanging="360"/>
      </w:pPr>
      <w:rPr>
        <w:rFonts w:hint="default"/>
        <w:lang w:val="en-US" w:eastAsia="en-US" w:bidi="ar-SA"/>
      </w:rPr>
    </w:lvl>
    <w:lvl w:ilvl="4" w:tplc="60A62F4C">
      <w:numFmt w:val="bullet"/>
      <w:lvlText w:val="•"/>
      <w:lvlJc w:val="left"/>
      <w:pPr>
        <w:ind w:left="4258" w:hanging="360"/>
      </w:pPr>
      <w:rPr>
        <w:rFonts w:hint="default"/>
        <w:lang w:val="en-US" w:eastAsia="en-US" w:bidi="ar-SA"/>
      </w:rPr>
    </w:lvl>
    <w:lvl w:ilvl="5" w:tplc="F01E3386">
      <w:numFmt w:val="bullet"/>
      <w:lvlText w:val="•"/>
      <w:lvlJc w:val="left"/>
      <w:pPr>
        <w:ind w:left="5108" w:hanging="360"/>
      </w:pPr>
      <w:rPr>
        <w:rFonts w:hint="default"/>
        <w:lang w:val="en-US" w:eastAsia="en-US" w:bidi="ar-SA"/>
      </w:rPr>
    </w:lvl>
    <w:lvl w:ilvl="6" w:tplc="082858E8">
      <w:numFmt w:val="bullet"/>
      <w:lvlText w:val="•"/>
      <w:lvlJc w:val="left"/>
      <w:pPr>
        <w:ind w:left="5957" w:hanging="360"/>
      </w:pPr>
      <w:rPr>
        <w:rFonts w:hint="default"/>
        <w:lang w:val="en-US" w:eastAsia="en-US" w:bidi="ar-SA"/>
      </w:rPr>
    </w:lvl>
    <w:lvl w:ilvl="7" w:tplc="320659A4">
      <w:numFmt w:val="bullet"/>
      <w:lvlText w:val="•"/>
      <w:lvlJc w:val="left"/>
      <w:pPr>
        <w:ind w:left="6807" w:hanging="360"/>
      </w:pPr>
      <w:rPr>
        <w:rFonts w:hint="default"/>
        <w:lang w:val="en-US" w:eastAsia="en-US" w:bidi="ar-SA"/>
      </w:rPr>
    </w:lvl>
    <w:lvl w:ilvl="8" w:tplc="42B20F7E">
      <w:numFmt w:val="bullet"/>
      <w:lvlText w:val="•"/>
      <w:lvlJc w:val="left"/>
      <w:pPr>
        <w:ind w:left="7657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1D73276"/>
    <w:multiLevelType w:val="hybridMultilevel"/>
    <w:tmpl w:val="413E4AB2"/>
    <w:lvl w:ilvl="0" w:tplc="0C6266E4">
      <w:start w:val="1"/>
      <w:numFmt w:val="decimal"/>
      <w:lvlText w:val="%1)"/>
      <w:lvlJc w:val="left"/>
      <w:pPr>
        <w:ind w:left="400" w:hanging="2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B7FA6012">
      <w:start w:val="1"/>
      <w:numFmt w:val="decimal"/>
      <w:lvlText w:val="%2."/>
      <w:lvlJc w:val="left"/>
      <w:pPr>
        <w:ind w:left="861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E8BE6378">
      <w:numFmt w:val="bullet"/>
      <w:lvlText w:val="•"/>
      <w:lvlJc w:val="left"/>
      <w:pPr>
        <w:ind w:left="1804" w:hanging="360"/>
      </w:pPr>
      <w:rPr>
        <w:rFonts w:hint="default"/>
        <w:lang w:val="en-US" w:eastAsia="en-US" w:bidi="ar-SA"/>
      </w:rPr>
    </w:lvl>
    <w:lvl w:ilvl="3" w:tplc="707CBFD0">
      <w:numFmt w:val="bullet"/>
      <w:lvlText w:val="•"/>
      <w:lvlJc w:val="left"/>
      <w:pPr>
        <w:ind w:left="2748" w:hanging="360"/>
      </w:pPr>
      <w:rPr>
        <w:rFonts w:hint="default"/>
        <w:lang w:val="en-US" w:eastAsia="en-US" w:bidi="ar-SA"/>
      </w:rPr>
    </w:lvl>
    <w:lvl w:ilvl="4" w:tplc="2FDA1EC8">
      <w:numFmt w:val="bullet"/>
      <w:lvlText w:val="•"/>
      <w:lvlJc w:val="left"/>
      <w:pPr>
        <w:ind w:left="3692" w:hanging="360"/>
      </w:pPr>
      <w:rPr>
        <w:rFonts w:hint="default"/>
        <w:lang w:val="en-US" w:eastAsia="en-US" w:bidi="ar-SA"/>
      </w:rPr>
    </w:lvl>
    <w:lvl w:ilvl="5" w:tplc="280A9178">
      <w:numFmt w:val="bullet"/>
      <w:lvlText w:val="•"/>
      <w:lvlJc w:val="left"/>
      <w:pPr>
        <w:ind w:left="4636" w:hanging="360"/>
      </w:pPr>
      <w:rPr>
        <w:rFonts w:hint="default"/>
        <w:lang w:val="en-US" w:eastAsia="en-US" w:bidi="ar-SA"/>
      </w:rPr>
    </w:lvl>
    <w:lvl w:ilvl="6" w:tplc="29527F12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7" w:tplc="5D761488">
      <w:numFmt w:val="bullet"/>
      <w:lvlText w:val="•"/>
      <w:lvlJc w:val="left"/>
      <w:pPr>
        <w:ind w:left="6524" w:hanging="360"/>
      </w:pPr>
      <w:rPr>
        <w:rFonts w:hint="default"/>
        <w:lang w:val="en-US" w:eastAsia="en-US" w:bidi="ar-SA"/>
      </w:rPr>
    </w:lvl>
    <w:lvl w:ilvl="8" w:tplc="FE8A7D56">
      <w:numFmt w:val="bullet"/>
      <w:lvlText w:val="•"/>
      <w:lvlJc w:val="left"/>
      <w:pPr>
        <w:ind w:left="746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715B0D23"/>
    <w:multiLevelType w:val="hybridMultilevel"/>
    <w:tmpl w:val="51966F42"/>
    <w:lvl w:ilvl="0" w:tplc="4409000F">
      <w:start w:val="1"/>
      <w:numFmt w:val="decimal"/>
      <w:lvlText w:val="%1."/>
      <w:lvlJc w:val="left"/>
      <w:pPr>
        <w:ind w:left="780" w:hanging="360"/>
      </w:pPr>
    </w:lvl>
    <w:lvl w:ilvl="1" w:tplc="44090019" w:tentative="1">
      <w:start w:val="1"/>
      <w:numFmt w:val="lowerLetter"/>
      <w:lvlText w:val="%2."/>
      <w:lvlJc w:val="left"/>
      <w:pPr>
        <w:ind w:left="1500" w:hanging="360"/>
      </w:pPr>
    </w:lvl>
    <w:lvl w:ilvl="2" w:tplc="4409001B" w:tentative="1">
      <w:start w:val="1"/>
      <w:numFmt w:val="lowerRoman"/>
      <w:lvlText w:val="%3."/>
      <w:lvlJc w:val="right"/>
      <w:pPr>
        <w:ind w:left="2220" w:hanging="180"/>
      </w:pPr>
    </w:lvl>
    <w:lvl w:ilvl="3" w:tplc="4409000F" w:tentative="1">
      <w:start w:val="1"/>
      <w:numFmt w:val="decimal"/>
      <w:lvlText w:val="%4."/>
      <w:lvlJc w:val="left"/>
      <w:pPr>
        <w:ind w:left="2940" w:hanging="360"/>
      </w:pPr>
    </w:lvl>
    <w:lvl w:ilvl="4" w:tplc="44090019" w:tentative="1">
      <w:start w:val="1"/>
      <w:numFmt w:val="lowerLetter"/>
      <w:lvlText w:val="%5."/>
      <w:lvlJc w:val="left"/>
      <w:pPr>
        <w:ind w:left="3660" w:hanging="360"/>
      </w:pPr>
    </w:lvl>
    <w:lvl w:ilvl="5" w:tplc="4409001B" w:tentative="1">
      <w:start w:val="1"/>
      <w:numFmt w:val="lowerRoman"/>
      <w:lvlText w:val="%6."/>
      <w:lvlJc w:val="right"/>
      <w:pPr>
        <w:ind w:left="4380" w:hanging="180"/>
      </w:pPr>
    </w:lvl>
    <w:lvl w:ilvl="6" w:tplc="4409000F" w:tentative="1">
      <w:start w:val="1"/>
      <w:numFmt w:val="decimal"/>
      <w:lvlText w:val="%7."/>
      <w:lvlJc w:val="left"/>
      <w:pPr>
        <w:ind w:left="5100" w:hanging="360"/>
      </w:pPr>
    </w:lvl>
    <w:lvl w:ilvl="7" w:tplc="44090019" w:tentative="1">
      <w:start w:val="1"/>
      <w:numFmt w:val="lowerLetter"/>
      <w:lvlText w:val="%8."/>
      <w:lvlJc w:val="left"/>
      <w:pPr>
        <w:ind w:left="5820" w:hanging="360"/>
      </w:pPr>
    </w:lvl>
    <w:lvl w:ilvl="8" w:tplc="4409001B" w:tentative="1">
      <w:start w:val="1"/>
      <w:numFmt w:val="lowerRoman"/>
      <w:lvlText w:val="%9."/>
      <w:lvlJc w:val="right"/>
      <w:pPr>
        <w:ind w:left="6540" w:hanging="180"/>
      </w:pPr>
    </w:lvl>
  </w:abstractNum>
  <w:num w:numId="1" w16cid:durableId="304555767">
    <w:abstractNumId w:val="0"/>
  </w:num>
  <w:num w:numId="2" w16cid:durableId="893783822">
    <w:abstractNumId w:val="1"/>
  </w:num>
  <w:num w:numId="3" w16cid:durableId="7044477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543"/>
    <w:rsid w:val="00243613"/>
    <w:rsid w:val="00245C24"/>
    <w:rsid w:val="00CB17FC"/>
    <w:rsid w:val="00D852F9"/>
    <w:rsid w:val="00DD6CBE"/>
    <w:rsid w:val="00DF4CC8"/>
    <w:rsid w:val="00FA45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3AC4B"/>
  <w15:docId w15:val="{0A37E555-A48F-4489-93A7-880B9CED7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860" w:hanging="359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1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446</Words>
  <Characters>2544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billel benilles</dc:creator>
  <cp:lastModifiedBy>faiza bouzemlal</cp:lastModifiedBy>
  <cp:revision>2</cp:revision>
  <dcterms:created xsi:type="dcterms:W3CDTF">2026-04-07T10:50:00Z</dcterms:created>
  <dcterms:modified xsi:type="dcterms:W3CDTF">2026-04-07T10:50:00Z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2026-04-07T00:00:00Z</vt:filetime>
  </property>
  <property fmtid="{D5CDD505-2E9C-101B-9397-08002B2CF9AE}" pid="5" name="Producer">
    <vt:lpwstr>Microsoft® Word 2016</vt:lpwstr>
  </property>
</Properties>
</file>