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07 Freelance Entrepreneurship Leap</w:t>
      </w:r>
    </w:p>
    <w:p>
      <w:r>
        <w:rPr>
          <w:rFonts w:ascii="Calibri" w:hAnsi="Calibri"/>
          <w:sz w:val="22"/>
        </w:rPr>
        <w:t>**Subject:** Resignation – Transitioning to Independent Consulting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I have decided to pursue independent consulting in [your specialty: product strategy, engineering, design]. This is a long-held goal, and the timing feels right to make the leap.</w:t>
      </w:r>
    </w:p>
    <w:p>
      <w:r>
        <w:rPr>
          <w:rFonts w:ascii="Calibri" w:hAnsi="Calibri"/>
          <w:sz w:val="22"/>
        </w:rPr>
        <w:t>I want to emphasize: this decision is about my entrepreneurial ambitions, not dissatisfaction with [Company Name]. I have immensely valued [specific aspects: autonomy, learning opportunities, team culture].</w:t>
      </w:r>
    </w:p>
    <w:p>
      <w:r>
        <w:rPr>
          <w:rFonts w:ascii="Calibri" w:hAnsi="Calibri"/>
          <w:sz w:val="22"/>
        </w:rPr>
        <w:t>If [Company Name] has consulting needs in the future, I would be honored to collaborate. In the meantime, I will ensure [handoff tasks] are completed before my departure.</w:t>
      </w:r>
    </w:p>
    <w:p>
      <w:r>
        <w:rPr>
          <w:rFonts w:ascii="Calibri" w:hAnsi="Calibri"/>
          <w:sz w:val="22"/>
        </w:rPr>
        <w:t>Thank you for your support.</w:t>
      </w:r>
    </w:p>
    <w:p>
      <w:r>
        <w:rPr>
          <w:rFonts w:ascii="Calibri" w:hAnsi="Calibri"/>
          <w:sz w:val="22"/>
        </w:rPr>
        <w:t xml:space="preserve">Best regards,  </w:t>
        <w:br/>
        <w:t xml:space="preserve">[Your Name]  </w:t>
        <w:br/>
        <w:t>[Optional: Future contact info – personal email, LinkedIn, website]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