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Interface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11 interface areas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Breaking their functions into reusable layouts gives us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42 screens/forms to design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plus shared pop-ups.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this as our ordered design checklist: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2.2044728434504"/>
        <w:gridCol w:w="1888.9456869009584"/>
        <w:gridCol w:w="6598.849840255591"/>
        <w:tblGridChange w:id="0">
          <w:tblGrid>
            <w:gridCol w:w="872.2044728434504"/>
            <w:gridCol w:w="1888.9456869009584"/>
            <w:gridCol w:w="6598.8498402555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Screens/forms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Startup and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Startup / Loading — concept already provided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Sign In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Access Help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Dashboard — shortages, expiry, pending approvals and recent activity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Medicine List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Add / Edit Medicine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Medicine Details — including batches, units, minimum levels and stock by location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8–17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Stock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Opening Stock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Receive Stock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Issue Stock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Transfer Stock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Return Stock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Stock Assessment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Physical Count and Reconciliation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Stock Adjustment and Approval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16.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Movement History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17.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Movement Details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18–23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Replenishment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Replenishment Requests List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Create / Edit Request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Request Details and Approval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21.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Supplier Orders List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22.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Create / Edit Order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23.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Order Details, Approval and Delivery Tracking — including partial deliveries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24–26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Suppliers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24.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Supplier List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25.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Add / Edit Supplier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26.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Supplier Details and Supplied Medicines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27–28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27.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Alerts Centre — active alerts and history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28.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Alert Details — acknowledgement and follow-up 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29–30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29.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Report Selection and Filters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30.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Report Preview, Export and Print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31–36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31.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Users, Roles and Permissions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32.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Add / Edit User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33.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Manage Locations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34.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Settings — including notification configuration and delivery status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35.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Audit Trail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36.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Backup and Restore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37–40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Help and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37.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Help Centre and Articles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38.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Report a Problem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39.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Support Request History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40.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Support Request Details and Replies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41–42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41.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My Profile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42.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Change Password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These are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views inside the desktop application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The sidebar contains the main sections, while forms and details open within their relevant section.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Also design reusable pop-ups for transaction review, success confirmation, unsaved changes, lock/unlock, session expiry and sign-out. Loading, empty and error states are variants of the relevant screens.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Our first prototype must follow the guide’s sequence: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Startup → Sign In → Overview → Inventory → Medicine Details → Issue Stock → Review → Success → Movement Details → Sign Out.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Since the startup concept is already available, our next screen is Sign In.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