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40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Exercises: Functions and Stored Procedures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assignments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"Databases Basics - MSSQL"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br/>
        <w:t xml:space="preserve">You can check your solutions in the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 system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360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Queries for SoftUni Database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Employees with Salary Above 35000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stored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procedure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usp_GetEmployeesSalaryAbove35000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employees' first and last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 above 35000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</w:t>
      </w:r>
    </w:p>
    <w:tbl>
      <w:tblPr>
        <w:tblInd w:w="29" w:type="dxa"/>
      </w:tblPr>
      <w:tblGrid>
        <w:gridCol w:w="1667"/>
        <w:gridCol w:w="1426"/>
      </w:tblGrid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</w:t>
            </w: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Name</w:t>
            </w:r>
          </w:p>
        </w:tc>
      </w:tr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Roberto</w:t>
            </w: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Tamburello</w:t>
            </w:r>
          </w:p>
        </w:tc>
      </w:tr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David</w:t>
            </w: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Bradley</w:t>
            </w:r>
          </w:p>
        </w:tc>
      </w:tr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Terri</w:t>
            </w: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Duffy</w:t>
            </w:r>
          </w:p>
        </w:tc>
      </w:tr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1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Employees with Salary Above Number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stored procedure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usp_GetEmployeesSalaryAboveNumber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accepts a 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(of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DECIMAL(18,4)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as parameter and returns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all employees' first and last names,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whose salary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above or 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given number.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Supplied number for that example is 48100.</w:t>
      </w:r>
    </w:p>
    <w:tbl>
      <w:tblPr>
        <w:tblInd w:w="29" w:type="dxa"/>
      </w:tblPr>
      <w:tblGrid>
        <w:gridCol w:w="1667"/>
        <w:gridCol w:w="1418"/>
      </w:tblGrid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Name</w:t>
            </w:r>
          </w:p>
        </w:tc>
      </w:tr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Terri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Duffy</w:t>
            </w:r>
          </w:p>
        </w:tc>
      </w:tr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Jean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Trenary</w:t>
            </w:r>
          </w:p>
        </w:tc>
      </w:tr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Ken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Sanchez</w:t>
            </w:r>
          </w:p>
        </w:tc>
      </w:tr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3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Town Names Starting With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stored procedure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usp_GetTownsStartingWith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accepts a string as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town names starting with that string.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the list of all towns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starting with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".</w:t>
      </w:r>
    </w:p>
    <w:tbl>
      <w:tblPr>
        <w:tblInd w:w="29" w:type="dxa"/>
      </w:tblPr>
      <w:tblGrid>
        <w:gridCol w:w="1384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Town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Bellevue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Bothell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Bordeaux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Berlin</w:t>
            </w:r>
          </w:p>
        </w:tc>
      </w:tr>
    </w:tbl>
    <w:p>
      <w:pPr>
        <w:keepNext w:val="true"/>
        <w:keepLines w:val="true"/>
        <w:numPr>
          <w:ilvl w:val="0"/>
          <w:numId w:val="5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Employees from Town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stored procedure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usp_GetEmployeesFromTown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accepts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parameter and returns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first and last 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those employees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who live in the given town.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it is a list of employees,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living in Sofia.</w:t>
      </w:r>
    </w:p>
    <w:tbl>
      <w:tblPr>
        <w:tblInd w:w="29" w:type="dxa"/>
      </w:tblPr>
      <w:tblGrid>
        <w:gridCol w:w="1526"/>
        <w:gridCol w:w="1418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Name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Svetlin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Nakov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Martin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Kulov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Denchev</w:t>
            </w:r>
          </w:p>
        </w:tc>
      </w:tr>
    </w:tbl>
    <w:p>
      <w:pPr>
        <w:keepNext w:val="true"/>
        <w:keepLines w:val="true"/>
        <w:numPr>
          <w:ilvl w:val="0"/>
          <w:numId w:val="6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Salary Level Function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ufn_GetSalaryLevel(@salary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DECIMAL(18,4))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receives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 of an employee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returns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of the 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7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salary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 30000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return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"Low"</w:t>
      </w:r>
    </w:p>
    <w:p>
      <w:pPr>
        <w:numPr>
          <w:ilvl w:val="0"/>
          <w:numId w:val="67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salary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between 30000 and 50000 (inclusive)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return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"Average"</w:t>
      </w:r>
    </w:p>
    <w:p>
      <w:pPr>
        <w:numPr>
          <w:ilvl w:val="0"/>
          <w:numId w:val="67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salary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 50000,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"High"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</w:t>
      </w:r>
    </w:p>
    <w:tbl>
      <w:tblPr>
        <w:tblInd w:w="29" w:type="dxa"/>
      </w:tblPr>
      <w:tblGrid>
        <w:gridCol w:w="1384"/>
        <w:gridCol w:w="1843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Salary Level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13500.00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43300.00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125500.00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</w:tbl>
    <w:p>
      <w:pPr>
        <w:keepNext w:val="true"/>
        <w:keepLines w:val="true"/>
        <w:numPr>
          <w:ilvl w:val="0"/>
          <w:numId w:val="7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Employees by Salary Level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stored procedure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usp_EmployeesBySalaryLevel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receives as parameter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of 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(low, average, or high) and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 of all employees,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have the given level of salary. You should use the function -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dbo.ufn_GetSalaryLevel(@Salary)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which was part of the previous task, inside your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CREATE PROCEDURE 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query.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the list of all employees with a high salary.</w:t>
      </w:r>
    </w:p>
    <w:tbl>
      <w:tblPr>
        <w:tblInd w:w="29" w:type="dxa"/>
      </w:tblPr>
      <w:tblGrid>
        <w:gridCol w:w="1526"/>
        <w:gridCol w:w="1418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Name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Terri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Duffy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Jean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Trenary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Ken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Sanchez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9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Define Function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ufn_IsWordComprised(@setOfLetters, @word)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returns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depending on that if the word is comprised of the given set of letters.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</w:t>
      </w:r>
    </w:p>
    <w:tbl>
      <w:tblPr>
        <w:tblInd w:w="29" w:type="dxa"/>
      </w:tblPr>
      <w:tblGrid>
        <w:gridCol w:w="1668"/>
        <w:gridCol w:w="942"/>
        <w:gridCol w:w="942"/>
      </w:tblGrid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SetOfLetters</w:t>
            </w:r>
          </w:p>
        </w:tc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Word</w:t>
            </w:r>
          </w:p>
        </w:tc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oistmiahf</w:t>
            </w:r>
          </w:p>
        </w:tc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</w:tc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oistmiahf</w:t>
            </w:r>
          </w:p>
        </w:tc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ha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lve</w:t>
            </w: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bobr</w:t>
            </w:r>
          </w:p>
        </w:tc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Rob</w:t>
            </w:r>
          </w:p>
        </w:tc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pppp</w:t>
            </w:r>
          </w:p>
        </w:tc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Guy</w:t>
            </w:r>
          </w:p>
        </w:tc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keepNext w:val="true"/>
        <w:keepLines w:val="true"/>
        <w:numPr>
          <w:ilvl w:val="0"/>
          <w:numId w:val="11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Delete Employees and Departments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procedure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name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usp_DeleteEmployeesFromDepartment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@departmentId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b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which deletes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department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these departments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Departments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Finally,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department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delete statements are correct the select query should return 0.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completing that exercise restore your database to revert all changes.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Hint: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set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ManagerID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column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Departments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nullable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(using query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ALTER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TABLE 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").</w:t>
      </w:r>
    </w:p>
    <w:p>
      <w:pPr>
        <w:keepNext w:val="true"/>
        <w:keepLines w:val="true"/>
        <w:spacing w:before="200" w:after="40" w:line="360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II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Queries for Bank Database</w:t>
      </w:r>
    </w:p>
    <w:p>
      <w:pPr>
        <w:keepNext w:val="true"/>
        <w:keepLines w:val="true"/>
        <w:numPr>
          <w:ilvl w:val="0"/>
          <w:numId w:val="11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Find Full Name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database schema with tables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AccountHolders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LastName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SSN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Accounts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AccountHolderId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Balance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Write a stored procedure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usp_GetHoldersFullName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selects the full name of all people.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</w:t>
      </w:r>
    </w:p>
    <w:tbl>
      <w:tblPr>
        <w:tblInd w:w="29" w:type="dxa"/>
      </w:tblPr>
      <w:tblGrid>
        <w:gridCol w:w="2234"/>
      </w:tblGrid>
      <w:tr>
        <w:trPr>
          <w:trHeight w:val="256" w:hRule="auto"/>
          <w:jc w:val="left"/>
        </w:trPr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Full Name</w:t>
            </w:r>
          </w:p>
        </w:tc>
      </w:tr>
      <w:tr>
        <w:trPr>
          <w:trHeight w:val="256" w:hRule="auto"/>
          <w:jc w:val="left"/>
        </w:trPr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Susan Cane</w:t>
            </w:r>
          </w:p>
        </w:tc>
      </w:tr>
      <w:tr>
        <w:trPr>
          <w:trHeight w:val="256" w:hRule="auto"/>
          <w:jc w:val="left"/>
        </w:trPr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Kim Novac</w:t>
            </w:r>
          </w:p>
        </w:tc>
      </w:tr>
      <w:tr>
        <w:trPr>
          <w:trHeight w:val="265" w:hRule="auto"/>
          <w:jc w:val="left"/>
        </w:trPr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Jimmy Henderson</w:t>
            </w:r>
          </w:p>
        </w:tc>
      </w:tr>
      <w:tr>
        <w:trPr>
          <w:trHeight w:val="265" w:hRule="auto"/>
          <w:jc w:val="left"/>
        </w:trPr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13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People with Balance Higher Than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a stored procedure 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usp_GetHoldersWithBalanceHigherThan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that accepts a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number as a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and returns all the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people, who have more money in total in all their accounts than the supplied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by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by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</w:t>
      </w:r>
    </w:p>
    <w:tbl>
      <w:tblPr>
        <w:tblInd w:w="29" w:type="dxa"/>
      </w:tblPr>
      <w:tblGrid>
        <w:gridCol w:w="1526"/>
        <w:gridCol w:w="1418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Name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Monika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Miteva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Petar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Kirilov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14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Future Value Function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a function 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ufn_CalculateFutureValue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that accepts as parameters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sum (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decimal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yearly interest rate (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float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the number of years (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should calculate and return the future value of the initial sum rounded up to the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fourth digit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after the decimal delimiter. Use the following formula: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×((1+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46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Initial sum</w:t>
      </w:r>
    </w:p>
    <w:p>
      <w:pPr>
        <w:numPr>
          <w:ilvl w:val="0"/>
          <w:numId w:val="146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Yearly interest rate</w:t>
      </w:r>
    </w:p>
    <w:p>
      <w:pPr>
        <w:numPr>
          <w:ilvl w:val="0"/>
          <w:numId w:val="146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of years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</w:t>
      </w:r>
    </w:p>
    <w:tbl>
      <w:tblPr>
        <w:tblInd w:w="29" w:type="dxa"/>
      </w:tblPr>
      <w:tblGrid>
        <w:gridCol w:w="4928"/>
        <w:gridCol w:w="1305"/>
      </w:tblGrid>
      <w:tr>
        <w:trPr>
          <w:trHeight w:val="1" w:hRule="atLeast"/>
          <w:jc w:val="left"/>
        </w:trPr>
        <w:tc>
          <w:tcPr>
            <w:tcW w:w="4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sum: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1000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Yearly Interest rate: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10%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years: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ufn_CalculateFutureValue(1000, 0.1, 5)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1610.5100</w:t>
            </w:r>
          </w:p>
        </w:tc>
      </w:tr>
    </w:tbl>
    <w:p>
      <w:pPr>
        <w:keepNext w:val="true"/>
        <w:keepLines w:val="true"/>
        <w:numPr>
          <w:ilvl w:val="0"/>
          <w:numId w:val="15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Calculating Interest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a stored procedure 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usp_CalculateFutureValueForAccount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that uses the function from the previous problem to give an interest to a person's account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for 5 years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along with information about their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account id, first name, last name and current balance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as it is shown in the example below. It should take the 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AccountId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and the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interest rate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as parameters. Again, you are provided with the 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dbo.ufn_CalculateFutureValue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function, which was part of the previous task.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</w:t>
      </w:r>
    </w:p>
    <w:tbl>
      <w:tblPr>
        <w:tblInd w:w="29" w:type="dxa"/>
      </w:tblPr>
      <w:tblGrid>
        <w:gridCol w:w="1667"/>
        <w:gridCol w:w="1560"/>
        <w:gridCol w:w="1418"/>
        <w:gridCol w:w="2126"/>
        <w:gridCol w:w="2551"/>
      </w:tblGrid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 Id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Name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Balance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Balance in 5 years</w:t>
            </w:r>
          </w:p>
        </w:tc>
      </w:tr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Susan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Cane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123.12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198.2860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*Note: for the example above interest rate is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0.1</w:t>
      </w:r>
    </w:p>
    <w:p>
      <w:pPr>
        <w:keepNext w:val="true"/>
        <w:keepLines w:val="true"/>
        <w:spacing w:before="200" w:after="40" w:line="276"/>
        <w:ind w:right="0" w:left="0" w:firstLine="0"/>
        <w:jc w:val="both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III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Queries for Diablo Database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E101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E101A"/>
          <w:spacing w:val="0"/>
          <w:position w:val="0"/>
          <w:sz w:val="22"/>
          <w:shd w:fill="auto" w:val="clear"/>
        </w:rPr>
        <w:t xml:space="preserve">You are given a </w:t>
      </w:r>
      <w:r>
        <w:rPr>
          <w:rFonts w:ascii="Calibri" w:hAnsi="Calibri" w:cs="Calibri" w:eastAsia="Calibri"/>
          <w:b/>
          <w:i/>
          <w:color w:val="0E101A"/>
          <w:spacing w:val="0"/>
          <w:position w:val="0"/>
          <w:sz w:val="22"/>
          <w:shd w:fill="auto" w:val="clear"/>
        </w:rPr>
        <w:t xml:space="preserve">database "</w:t>
      </w:r>
      <w:r>
        <w:rPr>
          <w:rFonts w:ascii="Consolas" w:hAnsi="Consolas" w:cs="Consolas" w:eastAsia="Consolas"/>
          <w:b/>
          <w:i/>
          <w:color w:val="0E101A"/>
          <w:spacing w:val="0"/>
          <w:position w:val="0"/>
          <w:sz w:val="22"/>
          <w:shd w:fill="auto" w:val="clear"/>
        </w:rPr>
        <w:t xml:space="preserve">Diablo</w:t>
      </w:r>
      <w:r>
        <w:rPr>
          <w:rFonts w:ascii="Calibri" w:hAnsi="Calibri" w:cs="Calibri" w:eastAsia="Calibri"/>
          <w:b/>
          <w:i/>
          <w:color w:val="0E101A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i/>
          <w:color w:val="0E101A"/>
          <w:spacing w:val="0"/>
          <w:position w:val="0"/>
          <w:sz w:val="22"/>
          <w:shd w:fill="auto" w:val="clear"/>
        </w:rPr>
        <w:t xml:space="preserve"> holding users, games, items, characters and statistics, available as an SQL script. Your task is to write some stored procedures, views, and other server-side database objects and write some SQL queries for displaying the data from the database.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E101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E101A"/>
          <w:spacing w:val="0"/>
          <w:position w:val="0"/>
          <w:sz w:val="22"/>
          <w:shd w:fill="auto" w:val="clear"/>
        </w:rPr>
        <w:t xml:space="preserve">Important:</w:t>
      </w:r>
      <w:r>
        <w:rPr>
          <w:rFonts w:ascii="Calibri" w:hAnsi="Calibri" w:cs="Calibri" w:eastAsia="Calibri"/>
          <w:i/>
          <w:color w:val="0E101A"/>
          <w:spacing w:val="0"/>
          <w:position w:val="0"/>
          <w:sz w:val="22"/>
          <w:shd w:fill="auto" w:val="clear"/>
        </w:rPr>
        <w:t xml:space="preserve"> start with a </w:t>
      </w:r>
      <w:r>
        <w:rPr>
          <w:rFonts w:ascii="Calibri" w:hAnsi="Calibri" w:cs="Calibri" w:eastAsia="Calibri"/>
          <w:b/>
          <w:i/>
          <w:color w:val="0E101A"/>
          <w:spacing w:val="0"/>
          <w:position w:val="0"/>
          <w:sz w:val="22"/>
          <w:shd w:fill="auto" w:val="clear"/>
        </w:rPr>
        <w:t xml:space="preserve">clean copy of the "</w:t>
      </w:r>
      <w:r>
        <w:rPr>
          <w:rFonts w:ascii="Consolas" w:hAnsi="Consolas" w:cs="Consolas" w:eastAsia="Consolas"/>
          <w:b/>
          <w:i/>
          <w:color w:val="0E101A"/>
          <w:spacing w:val="0"/>
          <w:position w:val="0"/>
          <w:sz w:val="22"/>
          <w:shd w:fill="auto" w:val="clear"/>
        </w:rPr>
        <w:t xml:space="preserve">Diablo</w:t>
      </w:r>
      <w:r>
        <w:rPr>
          <w:rFonts w:ascii="Calibri" w:hAnsi="Calibri" w:cs="Calibri" w:eastAsia="Calibri"/>
          <w:b/>
          <w:i/>
          <w:color w:val="0E101A"/>
          <w:spacing w:val="0"/>
          <w:position w:val="0"/>
          <w:sz w:val="22"/>
          <w:shd w:fill="auto" w:val="clear"/>
        </w:rPr>
        <w:t xml:space="preserve">" database</w:t>
      </w:r>
      <w:r>
        <w:rPr>
          <w:rFonts w:ascii="Calibri" w:hAnsi="Calibri" w:cs="Calibri" w:eastAsia="Calibri"/>
          <w:i/>
          <w:color w:val="0E101A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b/>
          <w:i/>
          <w:color w:val="0E101A"/>
          <w:spacing w:val="0"/>
          <w:position w:val="0"/>
          <w:sz w:val="22"/>
          <w:shd w:fill="auto" w:val="clear"/>
        </w:rPr>
        <w:t xml:space="preserve">on each problem</w:t>
      </w:r>
      <w:r>
        <w:rPr>
          <w:rFonts w:ascii="Calibri" w:hAnsi="Calibri" w:cs="Calibri" w:eastAsia="Calibri"/>
          <w:i/>
          <w:color w:val="0E101A"/>
          <w:spacing w:val="0"/>
          <w:position w:val="0"/>
          <w:sz w:val="22"/>
          <w:shd w:fill="auto" w:val="clear"/>
        </w:rPr>
        <w:t xml:space="preserve">. Just execute the SQL script again.</w:t>
      </w:r>
    </w:p>
    <w:p>
      <w:pPr>
        <w:keepNext w:val="true"/>
        <w:keepLines w:val="true"/>
        <w:numPr>
          <w:ilvl w:val="0"/>
          <w:numId w:val="16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*Scalar Function: Cash in User Games Odd Rows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ufn_CashInUsersGames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sums the cash of the odd rows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Rows must be ordered by cash in descending order. The function should take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return the result as a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your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Execute the function over the following game names, ordered exactly like: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Love in a mist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Output</w:t>
      </w:r>
    </w:p>
    <w:tbl>
      <w:tblPr>
        <w:tblInd w:w="29" w:type="dxa"/>
      </w:tblPr>
      <w:tblGrid>
        <w:gridCol w:w="1242"/>
      </w:tblGrid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SumCash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8585.00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Hint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ROW_NUMBER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get the rankings of all rows based on order criteria.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4">
    <w:abstractNumId w:val="84"/>
  </w:num>
  <w:num w:numId="19">
    <w:abstractNumId w:val="78"/>
  </w:num>
  <w:num w:numId="35">
    <w:abstractNumId w:val="72"/>
  </w:num>
  <w:num w:numId="51">
    <w:abstractNumId w:val="66"/>
  </w:num>
  <w:num w:numId="65">
    <w:abstractNumId w:val="60"/>
  </w:num>
  <w:num w:numId="67">
    <w:abstractNumId w:val="54"/>
  </w:num>
  <w:num w:numId="79">
    <w:abstractNumId w:val="48"/>
  </w:num>
  <w:num w:numId="95">
    <w:abstractNumId w:val="42"/>
  </w:num>
  <w:num w:numId="110">
    <w:abstractNumId w:val="36"/>
  </w:num>
  <w:num w:numId="115">
    <w:abstractNumId w:val="30"/>
  </w:num>
  <w:num w:numId="131">
    <w:abstractNumId w:val="24"/>
  </w:num>
  <w:num w:numId="144">
    <w:abstractNumId w:val="18"/>
  </w:num>
  <w:num w:numId="146">
    <w:abstractNumId w:val="12"/>
  </w:num>
  <w:num w:numId="154">
    <w:abstractNumId w:val="6"/>
  </w:num>
  <w:num w:numId="1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965/ms-sql-january-2023" Id="docRId0" Type="http://schemas.openxmlformats.org/officeDocument/2006/relationships/hyperlink" /><Relationship TargetMode="External" Target="https://judge.softuni.org/Contests/1025/Functions-and-Stored-Procedure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