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C8F3" w14:textId="08E6C77B" w:rsidR="007B2F0D" w:rsidRPr="002C2DCE" w:rsidRDefault="00507EBE" w:rsidP="00507EBE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2C2DCE">
        <w:rPr>
          <w:b/>
          <w:bCs/>
          <w:sz w:val="28"/>
          <w:szCs w:val="28"/>
        </w:rPr>
        <w:t>Dane fizyczne wahadła.</w:t>
      </w:r>
    </w:p>
    <w:p w14:paraId="187F7062" w14:textId="13C04DAA" w:rsidR="00507EBE" w:rsidRDefault="00507EBE" w:rsidP="00507EBE">
      <w:pPr>
        <w:ind w:firstLine="360"/>
        <w:jc w:val="both"/>
      </w:pPr>
      <w:r>
        <w:t>Pojedyncze wahadło zbudowane jest z aluminiowego pręta, na końcu którego umieszczony jest mosiężny walec. Taka konfiguracja występuje w identycznej formie podwójnie – po obu stronach względem wózka. Ogólny schemat przedstawia rysunek 1.</w:t>
      </w:r>
    </w:p>
    <w:p w14:paraId="4697F172" w14:textId="77777777" w:rsidR="007B5493" w:rsidRDefault="00507EBE" w:rsidP="007B549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8EF2A56" wp14:editId="26DCAEE1">
            <wp:extent cx="4107180" cy="3961486"/>
            <wp:effectExtent l="0" t="0" r="762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47" cy="396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348B" w14:textId="248D5D11" w:rsidR="00507EBE" w:rsidRDefault="007B5493" w:rsidP="007B549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Schemat układu wahadła.</w:t>
      </w:r>
    </w:p>
    <w:p w14:paraId="007FABFA" w14:textId="599651D2" w:rsidR="00507EBE" w:rsidRDefault="00507EBE" w:rsidP="00507EBE">
      <w:pPr>
        <w:ind w:firstLine="360"/>
        <w:jc w:val="both"/>
      </w:pPr>
      <w:r>
        <w:t xml:space="preserve">Podstawowe dane fizyczne </w:t>
      </w:r>
      <w:r w:rsidR="0062721A">
        <w:t>uzyskano</w:t>
      </w:r>
      <w:r>
        <w:t xml:space="preserve"> poprzez bezpośrednie pomiary. Zebrane informacje</w:t>
      </w:r>
      <w:r w:rsidR="00C22F63">
        <w:t xml:space="preserve"> wraz</w:t>
      </w:r>
      <w:r w:rsidR="00B03360">
        <w:br/>
      </w:r>
      <w:r w:rsidR="00C22F63">
        <w:t>z dodatkowo obliczonymi</w:t>
      </w:r>
      <w:r>
        <w:t xml:space="preserve"> zestawiono w tabeli 1.</w:t>
      </w:r>
      <w:r w:rsidR="001770B1">
        <w:t xml:space="preserve">, a interpretację oznaczeń na rysunku </w:t>
      </w:r>
      <w:r w:rsidR="00B03360">
        <w:t>poniżej</w:t>
      </w:r>
      <w:r>
        <w:t>.</w:t>
      </w:r>
    </w:p>
    <w:p w14:paraId="7D24DC6D" w14:textId="77777777" w:rsidR="007B5493" w:rsidRDefault="007B5493" w:rsidP="007B5493">
      <w:pPr>
        <w:keepNext/>
        <w:ind w:firstLine="360"/>
        <w:jc w:val="center"/>
      </w:pPr>
      <w:r w:rsidRPr="001770B1">
        <w:drawing>
          <wp:inline distT="0" distB="0" distL="0" distR="0" wp14:anchorId="7A08F302" wp14:editId="22E1FA91">
            <wp:extent cx="4663007" cy="20497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05" cy="20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975" w14:textId="54B53B08" w:rsidR="007B5493" w:rsidRDefault="007B5493" w:rsidP="007B549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Schemat pojedynczego wahadła.</w:t>
      </w:r>
    </w:p>
    <w:p w14:paraId="47A68FD3" w14:textId="77777777" w:rsidR="007B5493" w:rsidRPr="007B5493" w:rsidRDefault="007B5493" w:rsidP="007B5493"/>
    <w:p w14:paraId="2E41BF3D" w14:textId="085559DE" w:rsidR="007B5493" w:rsidRDefault="007B5493" w:rsidP="007B5493">
      <w:pPr>
        <w:pStyle w:val="Legenda"/>
        <w:keepNext/>
        <w:jc w:val="center"/>
      </w:pPr>
      <w:r>
        <w:lastRenderedPageBreak/>
        <w:t xml:space="preserve">Tabela </w:t>
      </w:r>
      <w:fldSimple w:instr=" SEQ Tabela \* ARABIC ">
        <w:r w:rsidR="00C22F63">
          <w:rPr>
            <w:noProof/>
          </w:rPr>
          <w:t>1</w:t>
        </w:r>
      </w:fldSimple>
      <w:r>
        <w:t xml:space="preserve">. Zmierzone </w:t>
      </w:r>
      <w:r w:rsidR="00C22F63">
        <w:t xml:space="preserve">i obliczone wielkości </w:t>
      </w:r>
      <w:r>
        <w:t>fizyczne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06"/>
        <w:gridCol w:w="1306"/>
        <w:gridCol w:w="2641"/>
      </w:tblGrid>
      <w:tr w:rsidR="00087DA6" w14:paraId="4027DB71" w14:textId="77777777" w:rsidTr="007B5493">
        <w:trPr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14:paraId="3087D98B" w14:textId="31B67E38" w:rsidR="00507EBE" w:rsidRDefault="00507EBE" w:rsidP="00507EBE">
            <w:pPr>
              <w:jc w:val="both"/>
            </w:pPr>
            <w:r>
              <w:t>Wielkość fizyczna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B18090" w14:textId="7AA2F1D4" w:rsidR="00507EBE" w:rsidRDefault="00507EBE" w:rsidP="00507EBE">
            <w:pPr>
              <w:jc w:val="both"/>
            </w:pPr>
            <w:r>
              <w:t>Oznaczenie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429DF0B3" w14:textId="622B290E" w:rsidR="00507EBE" w:rsidRDefault="00507EBE" w:rsidP="00507EBE">
            <w:pPr>
              <w:jc w:val="both"/>
            </w:pPr>
            <w:r>
              <w:t>Wartość</w:t>
            </w:r>
          </w:p>
        </w:tc>
      </w:tr>
      <w:tr w:rsidR="003D4F53" w14:paraId="678CF5ED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41A64C7" w14:textId="3DF8FF5C" w:rsidR="00507EBE" w:rsidRDefault="00507EBE" w:rsidP="00507EBE">
            <w:pPr>
              <w:jc w:val="both"/>
            </w:pPr>
            <w:r>
              <w:t>Długość pręta</w:t>
            </w:r>
          </w:p>
        </w:tc>
        <w:tc>
          <w:tcPr>
            <w:tcW w:w="0" w:type="auto"/>
          </w:tcPr>
          <w:p w14:paraId="13990142" w14:textId="7940B7C8" w:rsidR="00507EBE" w:rsidRDefault="001770B1" w:rsidP="00507EB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[m]</m:t>
                </m:r>
              </m:oMath>
            </m:oMathPara>
          </w:p>
        </w:tc>
        <w:tc>
          <w:tcPr>
            <w:tcW w:w="0" w:type="auto"/>
          </w:tcPr>
          <w:p w14:paraId="6FD20815" w14:textId="65D060B9" w:rsidR="00507EBE" w:rsidRDefault="003D4F53" w:rsidP="00507EBE">
            <w:pPr>
              <w:jc w:val="both"/>
            </w:pPr>
            <w:r>
              <w:t>0,43</w:t>
            </w:r>
          </w:p>
        </w:tc>
      </w:tr>
      <w:tr w:rsidR="003D4F53" w14:paraId="45C0EDE2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5C37F4F" w14:textId="26C74CCD" w:rsidR="00507EBE" w:rsidRDefault="00507EBE" w:rsidP="00507EBE">
            <w:pPr>
              <w:jc w:val="both"/>
            </w:pPr>
            <w:r>
              <w:t>Długość odważnika</w:t>
            </w:r>
          </w:p>
        </w:tc>
        <w:tc>
          <w:tcPr>
            <w:tcW w:w="0" w:type="auto"/>
          </w:tcPr>
          <w:p w14:paraId="57F7B6FD" w14:textId="3B9CDF5F" w:rsidR="00507EBE" w:rsidRDefault="001770B1" w:rsidP="00507EB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[m]</m:t>
                </m:r>
              </m:oMath>
            </m:oMathPara>
          </w:p>
        </w:tc>
        <w:tc>
          <w:tcPr>
            <w:tcW w:w="0" w:type="auto"/>
          </w:tcPr>
          <w:p w14:paraId="5533F814" w14:textId="0914657D" w:rsidR="00507EBE" w:rsidRDefault="003D4F53" w:rsidP="00507EBE">
            <w:pPr>
              <w:jc w:val="both"/>
            </w:pPr>
            <w:r>
              <w:t>0,019</w:t>
            </w:r>
          </w:p>
        </w:tc>
      </w:tr>
      <w:tr w:rsidR="003D4F53" w14:paraId="4FB6D5F3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572D00B" w14:textId="7AE703DA" w:rsidR="00507EBE" w:rsidRDefault="00507EBE" w:rsidP="00507EBE">
            <w:pPr>
              <w:jc w:val="both"/>
            </w:pPr>
            <w:r>
              <w:t>Średnica pręta</w:t>
            </w:r>
          </w:p>
        </w:tc>
        <w:tc>
          <w:tcPr>
            <w:tcW w:w="0" w:type="auto"/>
          </w:tcPr>
          <w:p w14:paraId="70A400C6" w14:textId="5744A6D4" w:rsidR="00507EBE" w:rsidRDefault="001770B1" w:rsidP="00507EB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[m]</m:t>
                </m:r>
              </m:oMath>
            </m:oMathPara>
          </w:p>
        </w:tc>
        <w:tc>
          <w:tcPr>
            <w:tcW w:w="0" w:type="auto"/>
          </w:tcPr>
          <w:p w14:paraId="5EBE9068" w14:textId="52A63E95" w:rsidR="00507EBE" w:rsidRDefault="003D4F53" w:rsidP="00507EBE">
            <w:pPr>
              <w:jc w:val="both"/>
            </w:pPr>
            <w:r>
              <w:t>0,003 (obliczona 0,0047)</w:t>
            </w:r>
          </w:p>
        </w:tc>
      </w:tr>
      <w:tr w:rsidR="003D4F53" w14:paraId="1E3A6C78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43AA1E5" w14:textId="30984619" w:rsidR="00507EBE" w:rsidRDefault="00507EBE" w:rsidP="00507EBE">
            <w:pPr>
              <w:jc w:val="both"/>
            </w:pPr>
            <w:r>
              <w:t>Średni</w:t>
            </w:r>
            <w:r w:rsidR="0062721A">
              <w:t>c</w:t>
            </w:r>
            <w:r>
              <w:t>a odważnika</w:t>
            </w:r>
          </w:p>
        </w:tc>
        <w:tc>
          <w:tcPr>
            <w:tcW w:w="0" w:type="auto"/>
          </w:tcPr>
          <w:p w14:paraId="4861A722" w14:textId="773354B3" w:rsidR="001770B1" w:rsidRPr="001770B1" w:rsidRDefault="001770B1" w:rsidP="00507EB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5558E21" w14:textId="6EED49DD" w:rsidR="00507EBE" w:rsidRDefault="0062721A" w:rsidP="00507EBE">
            <w:pPr>
              <w:jc w:val="both"/>
            </w:pPr>
            <w:r>
              <w:t>0,0055 (obliczona 0,0083)</w:t>
            </w:r>
          </w:p>
        </w:tc>
      </w:tr>
      <w:tr w:rsidR="003D4F53" w14:paraId="7D11EF52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2600153" w14:textId="7F6C2D71" w:rsidR="00507EBE" w:rsidRDefault="001770B1" w:rsidP="00507EBE">
            <w:pPr>
              <w:jc w:val="both"/>
            </w:pPr>
            <w:r>
              <w:t>Odległość środka masy pręta od osi obrotu</w:t>
            </w:r>
          </w:p>
        </w:tc>
        <w:tc>
          <w:tcPr>
            <w:tcW w:w="0" w:type="auto"/>
          </w:tcPr>
          <w:p w14:paraId="781F9CCC" w14:textId="346710C6" w:rsidR="00507EBE" w:rsidRDefault="001770B1" w:rsidP="00507EB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[m]</m:t>
                </m:r>
              </m:oMath>
            </m:oMathPara>
          </w:p>
        </w:tc>
        <w:tc>
          <w:tcPr>
            <w:tcW w:w="0" w:type="auto"/>
          </w:tcPr>
          <w:p w14:paraId="6FCF4188" w14:textId="505CA199" w:rsidR="00507EBE" w:rsidRDefault="007B5493" w:rsidP="00507EBE">
            <w:pPr>
              <w:jc w:val="both"/>
            </w:pPr>
            <w:r>
              <w:t>0,181</w:t>
            </w:r>
          </w:p>
        </w:tc>
      </w:tr>
      <w:tr w:rsidR="005B6839" w14:paraId="7D1E57C9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CCB44BA" w14:textId="2CDAFA79" w:rsidR="001770B1" w:rsidRDefault="001770B1" w:rsidP="00507EBE">
            <w:pPr>
              <w:jc w:val="both"/>
            </w:pPr>
            <w:r>
              <w:t>Odległość środka masy odważnika od osi obrotu</w:t>
            </w:r>
          </w:p>
        </w:tc>
        <w:tc>
          <w:tcPr>
            <w:tcW w:w="0" w:type="auto"/>
          </w:tcPr>
          <w:p w14:paraId="6D184146" w14:textId="053CA6B8" w:rsidR="001770B1" w:rsidRDefault="001770B1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[m]</m:t>
                </m:r>
              </m:oMath>
            </m:oMathPara>
          </w:p>
        </w:tc>
        <w:tc>
          <w:tcPr>
            <w:tcW w:w="0" w:type="auto"/>
          </w:tcPr>
          <w:p w14:paraId="568D12FD" w14:textId="5B7DA4ED" w:rsidR="001770B1" w:rsidRDefault="001770B1" w:rsidP="00507EBE">
            <w:pPr>
              <w:jc w:val="both"/>
            </w:pPr>
            <w:r>
              <w:t>0,3</w:t>
            </w:r>
            <w:r w:rsidR="007B5493">
              <w:t>96</w:t>
            </w:r>
          </w:p>
        </w:tc>
      </w:tr>
      <w:tr w:rsidR="00087DA6" w14:paraId="435454C7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7C7AD47" w14:textId="1417176A" w:rsidR="001770B1" w:rsidRDefault="001770B1" w:rsidP="00507EBE">
            <w:pPr>
              <w:jc w:val="both"/>
            </w:pPr>
            <w:r>
              <w:t>Masa pręta</w:t>
            </w:r>
          </w:p>
        </w:tc>
        <w:tc>
          <w:tcPr>
            <w:tcW w:w="0" w:type="auto"/>
          </w:tcPr>
          <w:p w14:paraId="224F5D01" w14:textId="0E14417C" w:rsidR="001770B1" w:rsidRDefault="001770B1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[kg]</m:t>
                </m:r>
              </m:oMath>
            </m:oMathPara>
          </w:p>
        </w:tc>
        <w:tc>
          <w:tcPr>
            <w:tcW w:w="0" w:type="auto"/>
          </w:tcPr>
          <w:p w14:paraId="59AFAB88" w14:textId="2072C8F5" w:rsidR="001770B1" w:rsidRDefault="001770B1" w:rsidP="00507EBE">
            <w:pPr>
              <w:jc w:val="both"/>
            </w:pPr>
            <w:r>
              <w:t>0,0205</w:t>
            </w:r>
          </w:p>
        </w:tc>
      </w:tr>
      <w:tr w:rsidR="00087DA6" w14:paraId="3D46AE25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A93C2A8" w14:textId="7A5800B2" w:rsidR="001770B1" w:rsidRDefault="001770B1" w:rsidP="00507EBE">
            <w:pPr>
              <w:jc w:val="both"/>
            </w:pPr>
            <w:r>
              <w:t>Masa odważnika</w:t>
            </w:r>
          </w:p>
        </w:tc>
        <w:tc>
          <w:tcPr>
            <w:tcW w:w="0" w:type="auto"/>
          </w:tcPr>
          <w:p w14:paraId="319F70FD" w14:textId="1F0B0700" w:rsidR="001770B1" w:rsidRDefault="001770B1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pw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[kg]</m:t>
                </m:r>
              </m:oMath>
            </m:oMathPara>
          </w:p>
        </w:tc>
        <w:tc>
          <w:tcPr>
            <w:tcW w:w="0" w:type="auto"/>
          </w:tcPr>
          <w:p w14:paraId="4CBE581A" w14:textId="5B9395FC" w:rsidR="001770B1" w:rsidRDefault="001770B1" w:rsidP="00507EBE">
            <w:pPr>
              <w:jc w:val="both"/>
            </w:pPr>
            <w:r>
              <w:t>0,011</w:t>
            </w:r>
          </w:p>
        </w:tc>
      </w:tr>
      <w:tr w:rsidR="005B6839" w14:paraId="3BDE7D38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B31FC33" w14:textId="682C97AC" w:rsidR="005B6839" w:rsidRDefault="005B6839" w:rsidP="00507EBE">
            <w:pPr>
              <w:jc w:val="both"/>
            </w:pPr>
            <w:r>
              <w:t>Masa sumaryczna</w:t>
            </w:r>
          </w:p>
        </w:tc>
        <w:tc>
          <w:tcPr>
            <w:tcW w:w="0" w:type="auto"/>
          </w:tcPr>
          <w:p w14:paraId="67A4DF81" w14:textId="1E69508B" w:rsidR="005B6839" w:rsidRDefault="005B6839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 [kg]</m:t>
                </m:r>
              </m:oMath>
            </m:oMathPara>
          </w:p>
        </w:tc>
        <w:tc>
          <w:tcPr>
            <w:tcW w:w="0" w:type="auto"/>
          </w:tcPr>
          <w:p w14:paraId="3B1F53CC" w14:textId="2838AD0C" w:rsidR="005B6839" w:rsidRDefault="005B6839" w:rsidP="00507EBE">
            <w:pPr>
              <w:jc w:val="both"/>
            </w:pPr>
            <w:r>
              <w:t>0,0315</w:t>
            </w:r>
          </w:p>
        </w:tc>
      </w:tr>
      <w:tr w:rsidR="007B5493" w14:paraId="37399362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E16F064" w14:textId="7FECB805" w:rsidR="007B5493" w:rsidRDefault="007B5493" w:rsidP="00507EBE">
            <w:pPr>
              <w:jc w:val="both"/>
            </w:pPr>
            <w:r>
              <w:t>Gęstość aluminium</w:t>
            </w:r>
          </w:p>
        </w:tc>
        <w:tc>
          <w:tcPr>
            <w:tcW w:w="0" w:type="auto"/>
          </w:tcPr>
          <w:p w14:paraId="1110FB61" w14:textId="507C24D5" w:rsidR="007B5493" w:rsidRDefault="007B5493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538883EA" w14:textId="04F30BC8" w:rsidR="007B5493" w:rsidRDefault="007B5493" w:rsidP="00507EBE">
            <w:pPr>
              <w:jc w:val="both"/>
            </w:pPr>
            <w:r>
              <w:t>2700</w:t>
            </w:r>
          </w:p>
        </w:tc>
      </w:tr>
      <w:tr w:rsidR="007B5493" w14:paraId="2762D108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865012D" w14:textId="796859D2" w:rsidR="007B5493" w:rsidRDefault="007B5493" w:rsidP="00507EBE">
            <w:pPr>
              <w:jc w:val="both"/>
            </w:pPr>
            <w:r>
              <w:t>Gęstość mosiądzu</w:t>
            </w:r>
          </w:p>
        </w:tc>
        <w:tc>
          <w:tcPr>
            <w:tcW w:w="0" w:type="auto"/>
          </w:tcPr>
          <w:p w14:paraId="65EAF170" w14:textId="136A913B" w:rsidR="007B5493" w:rsidRDefault="007B5493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013D4A94" w14:textId="12750E37" w:rsidR="007B5493" w:rsidRDefault="007B5493" w:rsidP="00507EBE">
            <w:pPr>
              <w:jc w:val="both"/>
            </w:pPr>
            <w:r>
              <w:t>8600</w:t>
            </w:r>
          </w:p>
        </w:tc>
      </w:tr>
      <w:tr w:rsidR="00C22F63" w14:paraId="5C6090AB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9D8FD8A" w14:textId="0592543B" w:rsidR="00C22F63" w:rsidRDefault="00C22F63" w:rsidP="00507EBE">
            <w:pPr>
              <w:jc w:val="both"/>
            </w:pPr>
            <w:r>
              <w:t>Moment bezwładności pręta</w:t>
            </w:r>
          </w:p>
        </w:tc>
        <w:tc>
          <w:tcPr>
            <w:tcW w:w="0" w:type="auto"/>
          </w:tcPr>
          <w:p w14:paraId="748381E7" w14:textId="208923A5" w:rsidR="00C22F63" w:rsidRDefault="00C22F63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kg*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741B74E6" w14:textId="5BED60AB" w:rsidR="00C22F63" w:rsidRDefault="005B6839" w:rsidP="00507EBE">
            <w:pPr>
              <w:jc w:val="both"/>
            </w:pPr>
            <w:r w:rsidRPr="005B6839">
              <w:t>0.00197</w:t>
            </w:r>
            <w:r>
              <w:t xml:space="preserve">5 </w:t>
            </w:r>
            <w:r w:rsidR="00035205">
              <w:t>(do sprawdzenia)</w:t>
            </w:r>
          </w:p>
        </w:tc>
      </w:tr>
      <w:tr w:rsidR="00C22F63" w14:paraId="6753E855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D51829E" w14:textId="24E2D706" w:rsidR="00C22F63" w:rsidRDefault="00C22F63" w:rsidP="00507EBE">
            <w:pPr>
              <w:jc w:val="both"/>
            </w:pPr>
            <w:r>
              <w:t>Moment bezwładności odważnika</w:t>
            </w:r>
          </w:p>
        </w:tc>
        <w:tc>
          <w:tcPr>
            <w:tcW w:w="0" w:type="auto"/>
          </w:tcPr>
          <w:p w14:paraId="4B0CCB21" w14:textId="54778BBD" w:rsidR="00C22F63" w:rsidRDefault="00C22F63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kg*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44D981C3" w14:textId="63178880" w:rsidR="00C22F63" w:rsidRDefault="00087DA6" w:rsidP="00507EBE">
            <w:pPr>
              <w:jc w:val="both"/>
            </w:pPr>
            <w:r w:rsidRPr="00087DA6">
              <w:t>0.00345</w:t>
            </w:r>
            <w:r>
              <w:t>1</w:t>
            </w:r>
            <w:r w:rsidRPr="00087DA6">
              <w:t xml:space="preserve"> </w:t>
            </w:r>
            <w:r w:rsidR="00035205">
              <w:t>(do sprawdzenia)</w:t>
            </w:r>
          </w:p>
        </w:tc>
      </w:tr>
      <w:tr w:rsidR="00C22F63" w14:paraId="03624B4A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1EA4165" w14:textId="099F8820" w:rsidR="00C22F63" w:rsidRDefault="00035205" w:rsidP="00507EBE">
            <w:pPr>
              <w:jc w:val="both"/>
            </w:pPr>
            <w:r>
              <w:t>Całkowity moment bezwładności</w:t>
            </w:r>
          </w:p>
        </w:tc>
        <w:tc>
          <w:tcPr>
            <w:tcW w:w="0" w:type="auto"/>
          </w:tcPr>
          <w:p w14:paraId="62DB6920" w14:textId="59700BDD" w:rsidR="00C22F63" w:rsidRDefault="00035205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kg*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165CDBA0" w14:textId="5C6AF0A4" w:rsidR="00C22F63" w:rsidRDefault="00087DA6" w:rsidP="00507EBE">
            <w:pPr>
              <w:jc w:val="both"/>
            </w:pPr>
            <w:r w:rsidRPr="00087DA6">
              <w:t>0.005426</w:t>
            </w:r>
            <w:r w:rsidRPr="00087DA6">
              <w:t xml:space="preserve"> </w:t>
            </w:r>
            <w:r w:rsidR="002C2DCE">
              <w:t>(do sprawdzenia)</w:t>
            </w:r>
          </w:p>
        </w:tc>
      </w:tr>
      <w:tr w:rsidR="002C2DCE" w14:paraId="57F70DA0" w14:textId="77777777" w:rsidTr="007B549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D058361" w14:textId="10746F36" w:rsidR="002C2DCE" w:rsidRDefault="002C2DCE" w:rsidP="00507EBE">
            <w:pPr>
              <w:jc w:val="both"/>
            </w:pPr>
            <w:r>
              <w:t>Odległość środka masy wahadła od osi obrotu</w:t>
            </w:r>
          </w:p>
        </w:tc>
        <w:tc>
          <w:tcPr>
            <w:tcW w:w="0" w:type="auto"/>
          </w:tcPr>
          <w:p w14:paraId="778DE638" w14:textId="361BE751" w:rsidR="002C2DCE" w:rsidRDefault="002C2DCE" w:rsidP="00507E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 [m]</m:t>
                </m:r>
              </m:oMath>
            </m:oMathPara>
          </w:p>
        </w:tc>
        <w:tc>
          <w:tcPr>
            <w:tcW w:w="0" w:type="auto"/>
          </w:tcPr>
          <w:p w14:paraId="19C5E536" w14:textId="48A104D6" w:rsidR="002C2DCE" w:rsidRDefault="002C2DCE" w:rsidP="00507EBE">
            <w:pPr>
              <w:jc w:val="both"/>
            </w:pPr>
            <w:r>
              <w:t>0,256</w:t>
            </w:r>
          </w:p>
        </w:tc>
      </w:tr>
    </w:tbl>
    <w:p w14:paraId="63D7DEAF" w14:textId="13616A7B" w:rsidR="001770B1" w:rsidRDefault="001770B1" w:rsidP="001770B1">
      <w:pPr>
        <w:jc w:val="center"/>
      </w:pPr>
    </w:p>
    <w:p w14:paraId="6517D8DB" w14:textId="36E58922" w:rsidR="005B6839" w:rsidRPr="005B6839" w:rsidRDefault="00AD3540" w:rsidP="005B683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2C2DCE">
        <w:rPr>
          <w:b/>
          <w:bCs/>
          <w:sz w:val="28"/>
          <w:szCs w:val="28"/>
        </w:rPr>
        <w:t>Analiza przeprowadzonych eksperymentów.</w:t>
      </w:r>
    </w:p>
    <w:p w14:paraId="0CDF4C52" w14:textId="54B40989" w:rsidR="005B6839" w:rsidRDefault="005B6839" w:rsidP="00AD3540">
      <w:pPr>
        <w:pStyle w:val="Akapitzlist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Okres wahadła obliczony teoretycznie</w:t>
      </w:r>
    </w:p>
    <w:p w14:paraId="5B8F90D3" w14:textId="2DB3CB44" w:rsidR="00B03360" w:rsidRPr="00087DA6" w:rsidRDefault="005B6839" w:rsidP="005B68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mgL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=1,64[s]</m:t>
          </m:r>
        </m:oMath>
      </m:oMathPara>
    </w:p>
    <w:p w14:paraId="67CF4174" w14:textId="2E8058E6" w:rsidR="00AD3540" w:rsidRPr="002C2DCE" w:rsidRDefault="00AD3540" w:rsidP="00AD3540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 </w:t>
      </w:r>
      <w:r w:rsidRPr="002C2DCE">
        <w:rPr>
          <w:b/>
          <w:bCs/>
        </w:rPr>
        <w:t xml:space="preserve">Bujanie wahadłem z pozycji </w:t>
      </w:r>
      <w:r w:rsidR="00821CCF" w:rsidRPr="002C2DCE">
        <w:rPr>
          <w:b/>
          <w:bCs/>
        </w:rPr>
        <w:t xml:space="preserve">niskiej </w:t>
      </w:r>
      <w:r w:rsidRPr="002C2DCE">
        <w:rPr>
          <w:b/>
          <w:bCs/>
        </w:rPr>
        <w:t>przy ruchu swobodnym wózka.</w:t>
      </w:r>
    </w:p>
    <w:p w14:paraId="50F4E919" w14:textId="6147AED1" w:rsidR="00B03360" w:rsidRDefault="00B03360" w:rsidP="00AD3540">
      <w:r>
        <w:rPr>
          <w:noProof/>
        </w:rPr>
        <w:drawing>
          <wp:inline distT="0" distB="0" distL="0" distR="0" wp14:anchorId="0C27D6AA" wp14:editId="066A5346">
            <wp:extent cx="5760720" cy="28498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6271" w14:textId="76CDBC21" w:rsidR="00B03360" w:rsidRDefault="00B03360" w:rsidP="00AD3540"/>
    <w:p w14:paraId="1D41C53E" w14:textId="5271DD91" w:rsidR="00B03360" w:rsidRDefault="00B03360" w:rsidP="00AD3540"/>
    <w:p w14:paraId="754DE980" w14:textId="4DB72BD5" w:rsidR="00B03360" w:rsidRDefault="00B03360" w:rsidP="00AD3540"/>
    <w:p w14:paraId="21AC88B5" w14:textId="2D502475" w:rsidR="00AD3540" w:rsidRDefault="00AD3540" w:rsidP="00AD3540">
      <w:r>
        <w:lastRenderedPageBreak/>
        <w:t>Czas wytłumienia – 35,04[s]</w:t>
      </w:r>
    </w:p>
    <w:p w14:paraId="703C1E09" w14:textId="1FD95CE8" w:rsidR="00AD3540" w:rsidRDefault="00AD3540" w:rsidP="00AD3540">
      <w:r>
        <w:t>Okres – 1,29[s] na początku, 1,25[s] na końcu</w:t>
      </w:r>
    </w:p>
    <w:p w14:paraId="1986FA49" w14:textId="77777777" w:rsidR="00821CCF" w:rsidRPr="00B03360" w:rsidRDefault="00AD3540" w:rsidP="00821CCF">
      <w:pPr>
        <w:pStyle w:val="Akapitzlist"/>
        <w:numPr>
          <w:ilvl w:val="1"/>
          <w:numId w:val="2"/>
        </w:numPr>
        <w:rPr>
          <w:b/>
          <w:bCs/>
        </w:rPr>
      </w:pPr>
      <w:r w:rsidRPr="00B03360">
        <w:rPr>
          <w:b/>
          <w:bCs/>
        </w:rPr>
        <w:t xml:space="preserve"> Bujanie wahadłem z pozycji </w:t>
      </w:r>
      <w:r w:rsidR="00821CCF" w:rsidRPr="00B03360">
        <w:rPr>
          <w:b/>
          <w:bCs/>
        </w:rPr>
        <w:t xml:space="preserve">niskiej </w:t>
      </w:r>
      <w:r w:rsidRPr="00B03360">
        <w:rPr>
          <w:b/>
          <w:bCs/>
        </w:rPr>
        <w:t>przy zablokowanym ruchu wózka.</w:t>
      </w:r>
    </w:p>
    <w:p w14:paraId="506DF262" w14:textId="7F9C6F0D" w:rsidR="00B03360" w:rsidRDefault="00B03360" w:rsidP="00821CCF">
      <w:r>
        <w:rPr>
          <w:noProof/>
        </w:rPr>
        <w:drawing>
          <wp:inline distT="0" distB="0" distL="0" distR="0" wp14:anchorId="094652CE" wp14:editId="436E7572">
            <wp:extent cx="5753100" cy="2461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EA04" w14:textId="691B1E80" w:rsidR="00821CCF" w:rsidRDefault="00821CCF" w:rsidP="00821CCF">
      <w:r>
        <w:t>Czas wytłumienia – 36,39[s]</w:t>
      </w:r>
    </w:p>
    <w:p w14:paraId="1F3BA3FA" w14:textId="5D047983" w:rsidR="00821CCF" w:rsidRDefault="00821CCF" w:rsidP="00821CCF">
      <w:r>
        <w:t>Okres – 1,32[s] na początku, 1,26[s] na końcu</w:t>
      </w:r>
    </w:p>
    <w:p w14:paraId="0FB684F6" w14:textId="68179A32" w:rsidR="00821CCF" w:rsidRDefault="00821CCF" w:rsidP="00821CCF"/>
    <w:p w14:paraId="6C835F48" w14:textId="2F5D415B" w:rsidR="00821CCF" w:rsidRDefault="00821CCF" w:rsidP="00821CCF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 </w:t>
      </w:r>
      <w:r w:rsidRPr="00B03360">
        <w:rPr>
          <w:b/>
          <w:bCs/>
        </w:rPr>
        <w:t xml:space="preserve">Badanie zakresu ruchu wózka – </w:t>
      </w:r>
      <w:proofErr w:type="spellStart"/>
      <w:r w:rsidRPr="00B03360">
        <w:rPr>
          <w:b/>
          <w:bCs/>
        </w:rPr>
        <w:t>enkoder</w:t>
      </w:r>
      <w:proofErr w:type="spellEnd"/>
      <w:r w:rsidRPr="00B03360">
        <w:rPr>
          <w:b/>
          <w:bCs/>
        </w:rPr>
        <w:t xml:space="preserve"> zerowany w położeniu środkowym.</w:t>
      </w:r>
    </w:p>
    <w:p w14:paraId="27A10ECF" w14:textId="79557AB6" w:rsidR="00B03360" w:rsidRPr="00B03360" w:rsidRDefault="00B03360" w:rsidP="00B03360">
      <w:r>
        <w:rPr>
          <w:noProof/>
        </w:rPr>
        <w:drawing>
          <wp:inline distT="0" distB="0" distL="0" distR="0" wp14:anchorId="1890B24C" wp14:editId="0726DF69">
            <wp:extent cx="5753100" cy="29032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68FE" w14:textId="5A3259E5" w:rsidR="00821CCF" w:rsidRPr="00B03360" w:rsidRDefault="00821CCF" w:rsidP="00821CCF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 </w:t>
      </w:r>
      <w:r w:rsidRPr="00B03360">
        <w:rPr>
          <w:b/>
          <w:bCs/>
        </w:rPr>
        <w:t>Bujanie wahadłem – wysoka pozycja początkowa – wpływ na ruch wózka</w:t>
      </w:r>
      <w:r w:rsidR="00A41AB0" w:rsidRPr="00B03360">
        <w:rPr>
          <w:b/>
          <w:bCs/>
        </w:rPr>
        <w:t>.</w:t>
      </w:r>
    </w:p>
    <w:p w14:paraId="2CEA2932" w14:textId="19732214" w:rsidR="00B03360" w:rsidRDefault="00B03360" w:rsidP="00A41AB0">
      <w:r>
        <w:rPr>
          <w:noProof/>
        </w:rPr>
        <w:lastRenderedPageBreak/>
        <w:drawing>
          <wp:inline distT="0" distB="0" distL="0" distR="0" wp14:anchorId="2E479350" wp14:editId="5AC38285">
            <wp:extent cx="5760720" cy="29108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31E8" w14:textId="4A72B081" w:rsidR="00A41AB0" w:rsidRDefault="00A41AB0" w:rsidP="00A41AB0">
      <w:r>
        <w:t>Czas wytłumienia – 55,58[s]</w:t>
      </w:r>
    </w:p>
    <w:p w14:paraId="58AF875F" w14:textId="2E0E26DE" w:rsidR="00A41AB0" w:rsidRDefault="00A41AB0" w:rsidP="00A41AB0">
      <w:r>
        <w:t>Okres – 1,67[s] na początku, 1,26[s] na końcu</w:t>
      </w:r>
    </w:p>
    <w:p w14:paraId="6FF5E392" w14:textId="47283879" w:rsidR="00A41AB0" w:rsidRDefault="00A41AB0" w:rsidP="00A41AB0"/>
    <w:p w14:paraId="6D0B4B1A" w14:textId="28BFA6A7" w:rsidR="00A41AB0" w:rsidRPr="00B03360" w:rsidRDefault="00A41AB0" w:rsidP="00A41AB0">
      <w:pPr>
        <w:pStyle w:val="Akapitzlist"/>
        <w:numPr>
          <w:ilvl w:val="1"/>
          <w:numId w:val="2"/>
        </w:numPr>
        <w:rPr>
          <w:b/>
          <w:bCs/>
        </w:rPr>
      </w:pPr>
      <w:r w:rsidRPr="00B03360">
        <w:rPr>
          <w:b/>
          <w:bCs/>
        </w:rPr>
        <w:t>Pchnięcie wózka i swobodne wyhamowanie</w:t>
      </w:r>
    </w:p>
    <w:p w14:paraId="5B692A03" w14:textId="7C0DE465" w:rsidR="00A41AB0" w:rsidRDefault="00A41AB0" w:rsidP="00A41AB0">
      <w:pPr>
        <w:pStyle w:val="Akapitzlist"/>
        <w:numPr>
          <w:ilvl w:val="2"/>
          <w:numId w:val="2"/>
        </w:numPr>
      </w:pPr>
      <w:r>
        <w:t>W prawo</w:t>
      </w:r>
    </w:p>
    <w:p w14:paraId="3BFFFAB7" w14:textId="00514807" w:rsidR="00B03360" w:rsidRDefault="00B03360" w:rsidP="00B03360">
      <w:r>
        <w:t>Położenie wózka</w:t>
      </w:r>
    </w:p>
    <w:p w14:paraId="1EBCFBB4" w14:textId="4944E296" w:rsidR="00B03360" w:rsidRDefault="00B03360" w:rsidP="00B03360">
      <w:r>
        <w:rPr>
          <w:noProof/>
        </w:rPr>
        <w:drawing>
          <wp:inline distT="0" distB="0" distL="0" distR="0" wp14:anchorId="55B87080" wp14:editId="1B81BB7B">
            <wp:extent cx="5753100" cy="29870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72DD" w14:textId="08B4FD1D" w:rsidR="00B03360" w:rsidRDefault="00B03360" w:rsidP="00B03360">
      <w:r>
        <w:t>Prędkość wózka:</w:t>
      </w:r>
    </w:p>
    <w:p w14:paraId="734788E5" w14:textId="3E7D534D" w:rsidR="00B03360" w:rsidRDefault="00B03360" w:rsidP="00B03360">
      <w:r>
        <w:rPr>
          <w:noProof/>
        </w:rPr>
        <w:lastRenderedPageBreak/>
        <w:drawing>
          <wp:inline distT="0" distB="0" distL="0" distR="0" wp14:anchorId="1DE62FA3" wp14:editId="7268EDF2">
            <wp:extent cx="5753100" cy="28727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CF4E" w14:textId="225EF251" w:rsidR="00A41AB0" w:rsidRDefault="00A41AB0" w:rsidP="00A41AB0">
      <w:pPr>
        <w:pStyle w:val="Akapitzlist"/>
        <w:numPr>
          <w:ilvl w:val="2"/>
          <w:numId w:val="2"/>
        </w:numPr>
      </w:pPr>
      <w:r>
        <w:t>W lewo</w:t>
      </w:r>
    </w:p>
    <w:p w14:paraId="2F82CA6B" w14:textId="3EF6FDDD" w:rsidR="00B03360" w:rsidRDefault="00B03360" w:rsidP="00B03360">
      <w:r>
        <w:t>Położenie wózka:</w:t>
      </w:r>
    </w:p>
    <w:p w14:paraId="2475DE6E" w14:textId="46D15F14" w:rsidR="00B03360" w:rsidRDefault="00B03360" w:rsidP="00B03360">
      <w:r>
        <w:rPr>
          <w:noProof/>
        </w:rPr>
        <w:drawing>
          <wp:inline distT="0" distB="0" distL="0" distR="0" wp14:anchorId="1786B08B" wp14:editId="3D757CBE">
            <wp:extent cx="5760720" cy="24231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55F5" w14:textId="48F5CF3C" w:rsidR="00B03360" w:rsidRDefault="00B03360" w:rsidP="00B03360">
      <w:r>
        <w:t>Prędkość wózka:</w:t>
      </w:r>
    </w:p>
    <w:p w14:paraId="191C1341" w14:textId="03868D66" w:rsidR="00B03360" w:rsidRDefault="00B03360" w:rsidP="00B03360">
      <w:r>
        <w:rPr>
          <w:noProof/>
        </w:rPr>
        <w:lastRenderedPageBreak/>
        <w:drawing>
          <wp:inline distT="0" distB="0" distL="0" distR="0" wp14:anchorId="50A15235" wp14:editId="39155C66">
            <wp:extent cx="5753100" cy="25222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3F65" w14:textId="77777777" w:rsidR="00821CCF" w:rsidRDefault="00821CCF" w:rsidP="00821CCF"/>
    <w:sectPr w:rsidR="00821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33834"/>
    <w:multiLevelType w:val="hybridMultilevel"/>
    <w:tmpl w:val="2A0ECA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97B8F"/>
    <w:multiLevelType w:val="multilevel"/>
    <w:tmpl w:val="959AC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1"/>
    <w:rsid w:val="00026ADA"/>
    <w:rsid w:val="00035205"/>
    <w:rsid w:val="00087DA6"/>
    <w:rsid w:val="001770B1"/>
    <w:rsid w:val="002C2DCE"/>
    <w:rsid w:val="003B6694"/>
    <w:rsid w:val="003D4F53"/>
    <w:rsid w:val="00507EBE"/>
    <w:rsid w:val="005B6839"/>
    <w:rsid w:val="0062721A"/>
    <w:rsid w:val="00780C71"/>
    <w:rsid w:val="007B5493"/>
    <w:rsid w:val="00821CCF"/>
    <w:rsid w:val="00A41AB0"/>
    <w:rsid w:val="00AD3540"/>
    <w:rsid w:val="00B03360"/>
    <w:rsid w:val="00C22F63"/>
    <w:rsid w:val="00C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796E"/>
  <w15:chartTrackingRefBased/>
  <w15:docId w15:val="{30B1D5F8-2A8C-4479-AFB1-845C52D5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540"/>
    <w:pPr>
      <w:ind w:left="720"/>
      <w:contextualSpacing/>
    </w:pPr>
  </w:style>
  <w:style w:type="table" w:styleId="Tabela-Siatka">
    <w:name w:val="Table Grid"/>
    <w:basedOn w:val="Standardowy"/>
    <w:uiPriority w:val="39"/>
    <w:rsid w:val="0050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770B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7B54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AFD8F-659F-4EA5-8C8D-3B7A0311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319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Poręba</dc:creator>
  <cp:keywords/>
  <dc:description/>
  <cp:lastModifiedBy>Jakub Poręba</cp:lastModifiedBy>
  <cp:revision>3</cp:revision>
  <dcterms:created xsi:type="dcterms:W3CDTF">2021-04-01T15:28:00Z</dcterms:created>
  <dcterms:modified xsi:type="dcterms:W3CDTF">2021-04-10T15:06:00Z</dcterms:modified>
</cp:coreProperties>
</file>