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8BB" w14:textId="4A1F23D3" w:rsidR="00BC00E7" w:rsidRPr="00BC00E7" w:rsidRDefault="00BC00E7" w:rsidP="00BC00E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BY"/>
        </w:rPr>
      </w:pPr>
      <w:r w:rsidRPr="00BC00E7">
        <w:rPr>
          <w:rFonts w:ascii="Times New Roman" w:hAnsi="Times New Roman" w:cs="Times New Roman"/>
          <w:b/>
          <w:bCs/>
          <w:sz w:val="40"/>
          <w:szCs w:val="40"/>
          <w:lang w:val="ru-BY"/>
        </w:rPr>
        <w:t>Отчет по ДЗ2</w:t>
      </w:r>
    </w:p>
    <w:p w14:paraId="4D2A754E" w14:textId="77777777" w:rsidR="00BC00E7" w:rsidRPr="00BC00E7" w:rsidRDefault="00BC00E7" w:rsidP="00BC00E7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t>Part</w:t>
      </w:r>
      <w:proofErr w:type="spellEnd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1: Выбор сценария</w:t>
      </w:r>
    </w:p>
    <w:p w14:paraId="70E31417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Для данной работы выбран сценарий: Система продажи билетов на мероприятия. Эта система будет управлять площадками, зонами площадок, мероприятиями, посетителями и купленными билетами. Система позволяет учитывать разные зоны на площадке (VIP, партер, балкон и др.) с различной стоимостью билетов.</w:t>
      </w:r>
    </w:p>
    <w:p w14:paraId="52869FA1" w14:textId="77777777" w:rsidR="00BC00E7" w:rsidRPr="00BC00E7" w:rsidRDefault="00BC00E7" w:rsidP="00BC00E7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t>Part</w:t>
      </w:r>
      <w:proofErr w:type="spellEnd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2: Проектирование базы данных и документация</w:t>
      </w:r>
    </w:p>
    <w:p w14:paraId="11A6C546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Идентификация сущностей и атрибутов</w:t>
      </w:r>
    </w:p>
    <w:p w14:paraId="45EAC37B" w14:textId="77777777" w:rsidR="00BC00E7" w:rsidRPr="00BC00E7" w:rsidRDefault="00BC00E7" w:rsidP="00BC0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Площадки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 — информация о местах проведения мероприятий.</w:t>
      </w:r>
    </w:p>
    <w:p w14:paraId="5A5A103C" w14:textId="77777777" w:rsidR="00BC00E7" w:rsidRPr="00BC00E7" w:rsidRDefault="00BC00E7" w:rsidP="00BC0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Зоны площадки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 — различные зоны внутри площадки с вместимостью и базовой ценой.</w:t>
      </w:r>
    </w:p>
    <w:p w14:paraId="4C2DC3BC" w14:textId="77777777" w:rsidR="00BC00E7" w:rsidRPr="00BC00E7" w:rsidRDefault="00BC00E7" w:rsidP="00BC0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Мероприятия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 — информация о проводимых мероприятиях.</w:t>
      </w:r>
    </w:p>
    <w:p w14:paraId="12BAD964" w14:textId="77777777" w:rsidR="00BC00E7" w:rsidRPr="00BC00E7" w:rsidRDefault="00BC00E7" w:rsidP="00BC0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Посетители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 — информация о покупателях билетов.</w:t>
      </w:r>
    </w:p>
    <w:p w14:paraId="25329FDB" w14:textId="77777777" w:rsidR="00BC00E7" w:rsidRPr="00BC00E7" w:rsidRDefault="00BC00E7" w:rsidP="00BC0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Билеты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 — информация о приобретённых билетах.</w:t>
      </w:r>
    </w:p>
    <w:p w14:paraId="222B55D3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Проектирование таблиц</w:t>
      </w:r>
    </w:p>
    <w:p w14:paraId="73883B25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1.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Name: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</w:p>
    <w:p w14:paraId="4C51DCD2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Description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Хранит информацию о площадках проведения мероприятий.</w:t>
      </w:r>
    </w:p>
    <w:p w14:paraId="7B91512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0E368D1" w14:textId="0802A92C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INTEGER, PK, NOT NULL, UNIQUE</w:t>
      </w:r>
    </w:p>
    <w:p w14:paraId="7F38C202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VARCHAR(200), NOT NULL</w:t>
      </w:r>
    </w:p>
    <w:p w14:paraId="3F77CDBF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address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VARCHAR(300), NOT NULL</w:t>
      </w:r>
    </w:p>
    <w:p w14:paraId="721CFE83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city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VARCHAR(100), NOT NULL</w:t>
      </w:r>
    </w:p>
    <w:p w14:paraId="5D5CD78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8B267BB" w14:textId="5A0B2A9B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PK_Venues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PRIMARY KEY (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5F42325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2.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Name: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</w:p>
    <w:p w14:paraId="099249C4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Description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Хранит информацию о зонах внутри площадки.</w:t>
      </w:r>
    </w:p>
    <w:p w14:paraId="4C2497FA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2E73F5E" w14:textId="7F0F6F32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INTEGER, PK, NOT NULL, UNIQUE</w:t>
      </w:r>
    </w:p>
    <w:p w14:paraId="6C76C20D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: INTEGER, FK (REFERENCES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), NOT NULL</w:t>
      </w:r>
    </w:p>
    <w:p w14:paraId="22FF62D0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VARCHAR(100), NOT NULL</w:t>
      </w:r>
    </w:p>
    <w:p w14:paraId="3A7E833B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capacity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INTEGER, NOT NULL</w:t>
      </w:r>
    </w:p>
    <w:p w14:paraId="227D34B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base_price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NUMERIC(10,2), NOT NULL</w:t>
      </w:r>
    </w:p>
    <w:p w14:paraId="385C38DB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44FE045F" w14:textId="644D97E7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PK_Zones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PRIMARY KEY (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5FFA900B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FK_Zones_Venues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FOREIGN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) 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2A74E68A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CHK_Capacity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CHECK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capacity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&gt; 0)</w:t>
      </w:r>
    </w:p>
    <w:p w14:paraId="61BD0F3A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CHK_BasePrice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CHECK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base_price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&gt; 0)</w:t>
      </w:r>
    </w:p>
    <w:p w14:paraId="29896838" w14:textId="0ADAAE5E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UQ_ZoneName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UNIQUE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176FFF3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3.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Name: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</w:p>
    <w:p w14:paraId="3E9EB6C6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Description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Содержит информацию о мероприятиях.</w:t>
      </w:r>
    </w:p>
    <w:p w14:paraId="69D6A2F1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6A35EFA9" w14:textId="5DA8C39D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INTEGER, PK, NOT NULL, UNIQUE</w:t>
      </w:r>
    </w:p>
    <w:p w14:paraId="323806C1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: INTEGER, FK (REFERENCES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), NOT NULL</w:t>
      </w:r>
    </w:p>
    <w:p w14:paraId="2A67E43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VARCHAR(200), NOT NULL</w:t>
      </w:r>
    </w:p>
    <w:p w14:paraId="6EAB047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event_date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TIMESTAMP, NOT NULL</w:t>
      </w:r>
    </w:p>
    <w:p w14:paraId="31D75E6A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organizer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VARCHAR(200)</w:t>
      </w:r>
    </w:p>
    <w:p w14:paraId="2E4DD4DC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AEBD947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PK_Events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PRIMARY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003ACAEB" w14:textId="604F4A0B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FK_Events_Venues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FOREIGN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) 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6A8759CF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4.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Name: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</w:p>
    <w:p w14:paraId="658D3C21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Description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Хранит данные о посетителях.</w:t>
      </w:r>
    </w:p>
    <w:p w14:paraId="7648B5B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E705E16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INTEGER, PK, NOT NULL, UNIQUE</w:t>
      </w:r>
    </w:p>
    <w:p w14:paraId="17D650C7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lastRenderedPageBreak/>
        <w:t>first_name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VARCHAR(100), NOT NULL</w:t>
      </w:r>
    </w:p>
    <w:p w14:paraId="13E5B385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last_name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VARCHAR(100), NOT NULL</w:t>
      </w:r>
    </w:p>
    <w:p w14:paraId="6E24A4E5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email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VARCHAR(255), NOT NULL, UNIQUE</w:t>
      </w:r>
    </w:p>
    <w:p w14:paraId="0ED6CC25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phone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VARCHAR(20)</w:t>
      </w:r>
    </w:p>
    <w:p w14:paraId="6162711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89994C4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PK_Visitors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PRIMARY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580E5635" w14:textId="511103DD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UQ_Email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UNIQUE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email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390E1AC7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5.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Name: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</w:p>
    <w:p w14:paraId="6D2610DE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Description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Таблица для реализации связи многие-ко-многим между посетителями и мероприятиями. Хранит информацию о приобретённых билетах.</w:t>
      </w:r>
    </w:p>
    <w:p w14:paraId="686206E9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3B01900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INTEGER, PK, NOT NULL, UNIQUE</w:t>
      </w:r>
    </w:p>
    <w:p w14:paraId="65BBCE3E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: INTEGER, FK (REFERENCES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), NOT NULL</w:t>
      </w:r>
    </w:p>
    <w:p w14:paraId="70E4180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: INTEGER, FK (REFERENCES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), NOT NULL</w:t>
      </w:r>
    </w:p>
    <w:p w14:paraId="797AE03E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: INTEGER, FK (REFERENCES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), NOT NULL</w:t>
      </w:r>
    </w:p>
    <w:p w14:paraId="79F995BE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seat_number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VARCHAR(20), NOT NULL</w:t>
      </w:r>
    </w:p>
    <w:p w14:paraId="76F29786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purchase_date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TIMESTAMP, NOT NULL, DEFAULT CURRENT_TIMESTAMP</w:t>
      </w:r>
    </w:p>
    <w:p w14:paraId="53ABF979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ticket_price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NUMERIC(10,2), NOT NULL</w:t>
      </w:r>
    </w:p>
    <w:p w14:paraId="078E724C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EC39131" w14:textId="5B1F3686" w:rsidR="00BC00E7" w:rsidRPr="00BC00E7" w:rsidRDefault="0006505D" w:rsidP="0006505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    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PK_Tickets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: PRIMARY KEY (</w:t>
      </w:r>
      <w:proofErr w:type="spellStart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ticket_id</w:t>
      </w:r>
      <w:proofErr w:type="spellEnd"/>
      <w:r w:rsidR="00BC00E7"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2FA5FEDC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FK_Tickets_Events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FOREIGN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) 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0E2F13B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FK_Tickets_Zones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FOREIGN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) 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3F142C7F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FK_Tickets_Visitors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FOREIGN KEY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) REFERENCES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03FBD5E3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CHK_TicketPrice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CHECK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ticket_price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&gt; 0)</w:t>
      </w:r>
    </w:p>
    <w:p w14:paraId="6F491F75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UQ_EventSeat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: UNIQUE (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seat_number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6348BBF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lastRenderedPageBreak/>
        <w:t>Взаимосвязи</w:t>
      </w:r>
    </w:p>
    <w:p w14:paraId="78600BA8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(Один-ко-Многим)</w:t>
      </w:r>
    </w:p>
    <w:p w14:paraId="17AC21D2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Одна площадка может содержать множество зон, но каждая зона принадлежит только одной площадке.</w:t>
      </w:r>
    </w:p>
    <w:p w14:paraId="419A3D72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Zones.venue_id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внешним ключом, ссылающимся на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Venues.venue_id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534152E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(Один-ко-Многим)</w:t>
      </w:r>
    </w:p>
    <w:p w14:paraId="4A1D6C96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На одной площадке может проводиться множество мероприятий, но каждое мероприятие проходит только на одной площадке.</w:t>
      </w:r>
    </w:p>
    <w:p w14:paraId="65DB9F64" w14:textId="77777777" w:rsidR="00BC00E7" w:rsidRPr="00BC00E7" w:rsidRDefault="00BC00E7" w:rsidP="00534B4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Events.venue_id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внешним ключом, ссылающимся на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Venues.venue_id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57EA48F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(Один-ко-Многим)</w:t>
      </w:r>
    </w:p>
    <w:p w14:paraId="567BC4A2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Одно мероприятие может иметь множество проданных билетов, но каждый билет относится к одному конкретному мероприятию.</w:t>
      </w:r>
    </w:p>
    <w:p w14:paraId="65336E04" w14:textId="77777777" w:rsidR="00BC00E7" w:rsidRPr="00BC00E7" w:rsidRDefault="00BC00E7" w:rsidP="00534B4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Tickets.event_id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внешним ключом, ссылающимся на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Events.event_id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1107044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(Один-ко-Многим)</w:t>
      </w:r>
    </w:p>
    <w:p w14:paraId="6EAF87E3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Одна зона может содержать множество билетов, но каждый билет относится к одной конкретной зоне.</w:t>
      </w:r>
    </w:p>
    <w:p w14:paraId="5EFD0F98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Tickets.zone_id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внешним ключом, ссылающимся на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Zones.zone_id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D4C1076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(Один-ко-Многим)</w:t>
      </w:r>
    </w:p>
    <w:p w14:paraId="5A205B54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Один посетитель может приобрести множество билетов, но каждый билет принадлежит одному посетителю.</w:t>
      </w:r>
    </w:p>
    <w:p w14:paraId="265C84E7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Tickets.visitor_id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внешним ключом, ссылающимся на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Visitors.visitor_id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6634E29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(Многие-ко-Многим)</w:t>
      </w:r>
    </w:p>
    <w:p w14:paraId="6ABA563B" w14:textId="77777777" w:rsidR="00BC00E7" w:rsidRPr="00BC00E7" w:rsidRDefault="00BC00E7" w:rsidP="00BC00E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>Посетитель может посещать множество мероприятий, а каждое мероприятие может посещаться множеством посетителей.</w:t>
      </w:r>
    </w:p>
    <w:p w14:paraId="098AFF63" w14:textId="77777777" w:rsidR="00BC00E7" w:rsidRPr="00BC00E7" w:rsidRDefault="00BC00E7" w:rsidP="0006505D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Связь реализуется через таблицу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Tickets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, содержащую внешние ключи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event_id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BC00E7">
        <w:rPr>
          <w:rFonts w:ascii="Times New Roman" w:hAnsi="Times New Roman" w:cs="Times New Roman"/>
          <w:sz w:val="28"/>
          <w:szCs w:val="28"/>
          <w:lang w:val="ru-BY"/>
        </w:rPr>
        <w:t>visitor_id</w:t>
      </w:r>
      <w:proofErr w:type="spellEnd"/>
      <w:r w:rsidRPr="00BC00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474264C" w14:textId="77777777" w:rsidR="00BC00E7" w:rsidRPr="00BC00E7" w:rsidRDefault="00BC00E7" w:rsidP="00BC00E7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Part</w:t>
      </w:r>
      <w:proofErr w:type="spellEnd"/>
      <w:r w:rsidRPr="00BC00E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3: ER-диаграмма</w:t>
      </w:r>
    </w:p>
    <w:p w14:paraId="3986FA38" w14:textId="243707FF" w:rsidR="00BA0AAA" w:rsidRPr="001D4FA0" w:rsidRDefault="008839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3A933B" wp14:editId="7EC6BD3D">
            <wp:extent cx="5940425" cy="3823335"/>
            <wp:effectExtent l="0" t="0" r="3175" b="5715"/>
            <wp:docPr id="1971422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2228" name="Рисунок 1971422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AAA" w:rsidRPr="001D4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A6A42"/>
    <w:multiLevelType w:val="multilevel"/>
    <w:tmpl w:val="76C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EA4"/>
    <w:multiLevelType w:val="multilevel"/>
    <w:tmpl w:val="6CA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E6D7F"/>
    <w:multiLevelType w:val="multilevel"/>
    <w:tmpl w:val="F7E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11AB"/>
    <w:multiLevelType w:val="multilevel"/>
    <w:tmpl w:val="274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E5058"/>
    <w:multiLevelType w:val="multilevel"/>
    <w:tmpl w:val="0B0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A5258"/>
    <w:multiLevelType w:val="multilevel"/>
    <w:tmpl w:val="5FD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47EEC"/>
    <w:multiLevelType w:val="multilevel"/>
    <w:tmpl w:val="E6C4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15A93"/>
    <w:multiLevelType w:val="multilevel"/>
    <w:tmpl w:val="03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441D0"/>
    <w:multiLevelType w:val="multilevel"/>
    <w:tmpl w:val="314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B2BCF"/>
    <w:multiLevelType w:val="multilevel"/>
    <w:tmpl w:val="A0D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7097A"/>
    <w:multiLevelType w:val="multilevel"/>
    <w:tmpl w:val="5B5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F755C"/>
    <w:multiLevelType w:val="multilevel"/>
    <w:tmpl w:val="31C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25B82"/>
    <w:multiLevelType w:val="multilevel"/>
    <w:tmpl w:val="C46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B0DB0"/>
    <w:multiLevelType w:val="multilevel"/>
    <w:tmpl w:val="968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74CE6"/>
    <w:multiLevelType w:val="multilevel"/>
    <w:tmpl w:val="9E7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4679E"/>
    <w:multiLevelType w:val="multilevel"/>
    <w:tmpl w:val="BA8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12C7C"/>
    <w:multiLevelType w:val="multilevel"/>
    <w:tmpl w:val="847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966893">
    <w:abstractNumId w:val="6"/>
  </w:num>
  <w:num w:numId="2" w16cid:durableId="2136559419">
    <w:abstractNumId w:val="8"/>
  </w:num>
  <w:num w:numId="3" w16cid:durableId="236012516">
    <w:abstractNumId w:val="13"/>
  </w:num>
  <w:num w:numId="4" w16cid:durableId="962349338">
    <w:abstractNumId w:val="10"/>
  </w:num>
  <w:num w:numId="5" w16cid:durableId="281771781">
    <w:abstractNumId w:val="5"/>
  </w:num>
  <w:num w:numId="6" w16cid:durableId="1857040007">
    <w:abstractNumId w:val="2"/>
  </w:num>
  <w:num w:numId="7" w16cid:durableId="376466452">
    <w:abstractNumId w:val="9"/>
  </w:num>
  <w:num w:numId="8" w16cid:durableId="1296451929">
    <w:abstractNumId w:val="16"/>
  </w:num>
  <w:num w:numId="9" w16cid:durableId="1262569350">
    <w:abstractNumId w:val="3"/>
  </w:num>
  <w:num w:numId="10" w16cid:durableId="1876767050">
    <w:abstractNumId w:val="4"/>
  </w:num>
  <w:num w:numId="11" w16cid:durableId="1642493961">
    <w:abstractNumId w:val="0"/>
  </w:num>
  <w:num w:numId="12" w16cid:durableId="1021708139">
    <w:abstractNumId w:val="15"/>
  </w:num>
  <w:num w:numId="13" w16cid:durableId="930815228">
    <w:abstractNumId w:val="11"/>
  </w:num>
  <w:num w:numId="14" w16cid:durableId="1712071056">
    <w:abstractNumId w:val="1"/>
  </w:num>
  <w:num w:numId="15" w16cid:durableId="985358447">
    <w:abstractNumId w:val="12"/>
  </w:num>
  <w:num w:numId="16" w16cid:durableId="396784098">
    <w:abstractNumId w:val="14"/>
  </w:num>
  <w:num w:numId="17" w16cid:durableId="1253321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E7"/>
    <w:rsid w:val="0006505D"/>
    <w:rsid w:val="001D4FA0"/>
    <w:rsid w:val="00534B4D"/>
    <w:rsid w:val="005F47F1"/>
    <w:rsid w:val="007A4F1F"/>
    <w:rsid w:val="008839B2"/>
    <w:rsid w:val="00BA0AAA"/>
    <w:rsid w:val="00BC00E7"/>
    <w:rsid w:val="00D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96CAB"/>
  <w15:chartTrackingRefBased/>
  <w15:docId w15:val="{27FBE443-8098-4F20-87F8-1A30EF86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0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0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0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0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0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0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0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0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0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0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Подольский</dc:creator>
  <cp:keywords/>
  <dc:description/>
  <cp:lastModifiedBy>Матвей Подольский</cp:lastModifiedBy>
  <cp:revision>1</cp:revision>
  <dcterms:created xsi:type="dcterms:W3CDTF">2026-08-10T02:34:00Z</dcterms:created>
  <dcterms:modified xsi:type="dcterms:W3CDTF">2026-08-10T03:29:00Z</dcterms:modified>
</cp:coreProperties>
</file>