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ED3B3" w14:textId="1AE800ED" w:rsidR="004A1A9C" w:rsidRDefault="007774FE" w:rsidP="006E0619">
      <w:pPr>
        <w:tabs>
          <w:tab w:val="left" w:pos="1985"/>
          <w:tab w:val="left" w:pos="2127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6E061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E1E888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42FE8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วารสารวิจัยและพัฒนา วไลยอลงกรณ์ ในพระบรมราชูปถัมภ์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20(3), 291-305.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"https://so06.tci-thaijo.org/index.php/vrurdistjournal/article/download/281100/192803/1303831" </w:instrTex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</w:t>
      </w:r>
    </w:p>
    <w:p w14:paraId="47A2B3CC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O06.tci-thaijo.org/index.php/vrurdistjournal/article/download/281100/192803</w:t>
      </w:r>
    </w:p>
    <w:p w14:paraId="47D885D5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/1303831</w:t>
      </w:r>
    </w:p>
    <w:p w14:paraId="02489FCE" w14:textId="35D4426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2568)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วารสารร่มยูงทอง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66-80. </w:t>
      </w:r>
      <w:r w:rsidRPr="007A3C19">
        <w:rPr>
          <w:rFonts w:ascii="TH SarabunPSK" w:hAnsi="TH SarabunPSK" w:cs="TH SarabunPSK"/>
          <w:color w:val="000000" w:themeColor="text1"/>
          <w:sz w:val="32"/>
          <w:szCs w:val="32"/>
        </w:rPr>
        <w:t>https://so08.tci-thaijo.org/index.php/romyoongthong/article/view/4963</w:t>
      </w:r>
    </w:p>
    <w:p w14:paraId="5FBEC9FB" w14:textId="3A1610A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การวิจัยและพัฒนาระบบสนทนาอัตโนมัติในข้อมูลป้องกันประเทศ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วารสารวิชาการเทคโนโลยีป้องกันประเทศ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6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(14), 15-32.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https://sc01.tci-thaijo.org/index.php/dtaj/article/view/240899/164018</w:t>
      </w:r>
    </w:p>
    <w:p w14:paraId="00B391A5" w14:textId="74233D94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การพัฒนาแอปพลิเคชัน “น้องลำดวน” ไลน์แชทบอท เพื่อแนะนำสถานที่ท่องเที่ยวในจังหวัดศรีสะเกษ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วารสารวิชาการการประยุกต์ใช้เทคโนโลยีสารสนเทศ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10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83-95.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https://ph02.tci-thaijo.org/index.php/project-journal/article/view/251930</w:t>
      </w:r>
    </w:p>
    <w:p w14:paraId="4C9BE93B" w14:textId="77777777" w:rsidR="00ED5311" w:rsidRPr="00F814F2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sz w:val="32"/>
          <w:szCs w:val="32"/>
          <w:cs/>
        </w:rPr>
        <w:t>ประทีป หมื่นทิศ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สุขุมาล </w:t>
      </w:r>
      <w:proofErr w:type="spellStart"/>
      <w:r w:rsidRPr="00F814F2">
        <w:rPr>
          <w:rFonts w:ascii="TH SarabunPSK" w:hAnsi="TH SarabunPSK" w:cs="TH SarabunPSK"/>
          <w:sz w:val="32"/>
          <w:szCs w:val="32"/>
          <w:cs/>
        </w:rPr>
        <w:t>กิ</w:t>
      </w:r>
      <w:proofErr w:type="spellEnd"/>
      <w:r w:rsidRPr="00F814F2">
        <w:rPr>
          <w:rFonts w:ascii="TH SarabunPSK" w:hAnsi="TH SarabunPSK" w:cs="TH SarabunPSK"/>
          <w:sz w:val="32"/>
          <w:szCs w:val="32"/>
          <w:cs/>
        </w:rPr>
        <w:t>ติสิน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(2568).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Pr="00F814F2">
        <w:rPr>
          <w:rFonts w:ascii="TH SarabunPSK" w:hAnsi="TH SarabunPSK" w:cs="TH SarabunPSK"/>
          <w:sz w:val="32"/>
          <w:szCs w:val="32"/>
        </w:rPr>
        <w:t>LangChain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</w:t>
      </w:r>
      <w:r w:rsidRPr="00F814F2">
        <w:rPr>
          <w:rFonts w:ascii="TH SarabunPSK" w:hAnsi="TH SarabunPSK" w:cs="TH SarabunPSK"/>
          <w:i/>
          <w:iCs/>
          <w:sz w:val="32"/>
          <w:szCs w:val="32"/>
          <w:cs/>
        </w:rPr>
        <w:t xml:space="preserve">วารสารงานวิจัยและพัฒนาเชิงประยุกต์ โดยสมาคม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ECTI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 xml:space="preserve">(2), 11-24.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"https://doi.org/10.37936/ectiard.2025-5-2.258701" </w:instrTex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https://doi.org/10.3793</w:t>
      </w:r>
    </w:p>
    <w:p w14:paraId="144F6410" w14:textId="56A549A0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 xml:space="preserve">6/ectiard.2025-5-2.258701 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2CC955C1" w14:textId="77777777" w:rsidR="00ED5311" w:rsidRPr="002F6441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ประสิทธิ์ชัย </w:t>
      </w:r>
      <w:proofErr w:type="spellStart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</w:t>
      </w:r>
      <w:proofErr w:type="spellEnd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ภักดี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เอเจนติกเอไอ : ปัญญาประดิษฐ์ตัวแทนอัจฉริยะ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2F644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วารสารสหวิทยาการนวัตกรรมปริทรรศน์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2F6441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8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(3), 272-284.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"https://so04.tci-thaijo.org/index.php/jidir/article/view/279165" </w:instrTex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https://so04.tci-thaijo.org/index.php/jidir/arti</w:t>
      </w:r>
    </w:p>
    <w:p w14:paraId="42EB9365" w14:textId="77115375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cle</w:t>
      </w:r>
      <w:proofErr w:type="spellEnd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/view/279165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1A48D8EE" w14:textId="44D12042" w:rsidR="0042155C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การพัฒนาแชทบอทปัญญาประดิษฐ์เพื่อแนะนำข้อมูลการท่องเที่ยวในจังหวัดภูเก็ต ประเทศไทย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วารสารแอนิเมชัน เกม ดิจิทัลมีเดีย และเทคโนโลยี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2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(2), 68-85. </w:t>
      </w:r>
      <w:hyperlink r:id="rId8" w:history="1">
        <w:r w:rsidRPr="00A42FE8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https://li02.tci-thaijo.org/index.php/animationGDTJ/article/view/1189</w:t>
        </w:r>
      </w:hyperlink>
    </w:p>
    <w:p w14:paraId="0EB575E2" w14:textId="77777777" w:rsidR="0042155C" w:rsidRPr="00AD729B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อภิญญา แขนสูงเนิน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2567)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การอัตโนมัติกระแสงานของระบบการจัดการเนื้อหาด้วยพาว</w:t>
      </w:r>
      <w:proofErr w:type="spellStart"/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เวอร์</w:t>
      </w:r>
      <w:proofErr w:type="spellEnd"/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[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ปริญญานิพนธ์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ปริญญามหาบัณฑิต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จุฬาลงกรณ์มหาวิทยาลัย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].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t>Chula ETD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"https://digital.car.chula.ac.th/chulaetd/74809/" </w:instrTex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https://digi</w:t>
      </w:r>
    </w:p>
    <w:p w14:paraId="62782276" w14:textId="043E7058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tal.car.chula.ac.th/</w:t>
      </w:r>
      <w:proofErr w:type="spellStart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chulaetd</w:t>
      </w:r>
      <w:proofErr w:type="spellEnd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/74809/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7BCD07A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(2567).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เพื่อเพิ่มประสิทธิภาพการทำงาน ด้านการตอบคำถามผู้ใช้บริการห้องสมุด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วารสาร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PULINET Journal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, 11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91-104.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"https://so14.tci-thaijo.org/index.php/PJ/article/view/621" </w:instrTex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https://so14.tci-thaijo.org/index.php/PJ/article/view/62</w:t>
      </w:r>
    </w:p>
    <w:p w14:paraId="6196B169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4DB47BA3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อับดุลรอมัน เจะ</w:t>
      </w:r>
      <w:proofErr w:type="spellStart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(2568, 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ธันวาคม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การพัฒนา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AI Agent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เพื่อส่งเสริมการเข้าถึงข้อมูลของร้านค้าในจังหวัดยะลาสู่ร้านค้าที่ยั่งยืน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การประชุมวิชาการระดับชาติและนานาชาติ ครั้งที่ 20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"https://journalgrad.ssru.ac.th/index.php/8thconference/article/view/5660" </w:instrTex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https://journalgrad.ssru.ac.th/index.php/8thconference/arti</w:t>
      </w:r>
    </w:p>
    <w:p w14:paraId="1FF7F78E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Cle/view/5660</w:t>
      </w:r>
    </w:p>
    <w:p w14:paraId="6A5B640B" w14:textId="360FF6C9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42155C">
        <w:t xml:space="preserve">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Ajay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Kalal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(4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ตุลาคม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UI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Peerlist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https://peerlist.io/ajaykalal/articl</w:t>
      </w:r>
    </w:p>
    <w:p w14:paraId="4F19F9C0" w14:textId="718B303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es/rise-of-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shadcnui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-a-new-era-for-frontend-developers </w:t>
      </w:r>
    </w:p>
    <w:p w14:paraId="03C662FD" w14:textId="4923BA7F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(5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มิถุนายน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2565).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ฐานข้อมูลเวกเตอร์ (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Vector Database)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https://appmaster.io/th/blog/kaarphathnaaewbae-p</w:t>
      </w:r>
    </w:p>
    <w:p w14:paraId="7AB67938" w14:textId="0EA5AF8A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JavaScript (JS)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https://aws.amazon.com/th/what-is/javascript/</w:t>
      </w:r>
    </w:p>
    <w:p w14:paraId="0D17CD3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Google Cloud APIs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https://cloud.google.co</w:t>
      </w:r>
    </w:p>
    <w:p w14:paraId="054C0193" w14:textId="60AEDCA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m/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apis</w:t>
      </w:r>
      <w:proofErr w:type="spellEnd"/>
    </w:p>
    <w:p w14:paraId="29F985B8" w14:textId="0881BE90" w:rsidR="0042155C" w:rsidRDefault="0042155C" w:rsidP="00C53B0E">
      <w:pPr>
        <w:spacing w:after="0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Next.js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https://codinggun.com/next-js/</w:t>
      </w:r>
    </w:p>
    <w:p w14:paraId="14FADA80" w14:textId="77777777" w:rsidR="0042155C" w:rsidRDefault="0042155C" w:rsidP="00C53B0E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Serverless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792A2F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 w:rsidRPr="00792A2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hyperlink r:id="rId9" w:history="1">
        <w:proofErr w:type="gramStart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https:datadoghq.com</w:t>
        </w:r>
        <w:proofErr w:type="gramEnd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/knowledge-center/serverless-architecture/</w:t>
        </w:r>
      </w:hyperlink>
    </w:p>
    <w:p w14:paraId="0AA1980D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(27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กุมภาพันธ์ 2567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C96F0E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ทฤษฎีการสร้างข้อความด้วยการค้นคืนสารสนเทศ</w:t>
      </w:r>
      <w:r w:rsidRPr="00C96F0E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"https://www.datawow.co.th/th/blogs/boost-your-business-with-retrieval-augmented-generation-rag-in-llm" </w:instrTex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h </w:t>
      </w:r>
    </w:p>
    <w:p w14:paraId="7452DB46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ttps://datawow.co.th/th/blogs/boost-your-business-with-retrieval-augmented</w:t>
      </w:r>
    </w:p>
    <w:p w14:paraId="29B3013F" w14:textId="5475E99C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generation-rag-in-</w:t>
      </w:r>
      <w:proofErr w:type="spellStart"/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</w:t>
      </w:r>
      <w:proofErr w:type="spellEnd"/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004126F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(12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มีนาคม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OpenRouter.ai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?.</w:t>
      </w:r>
      <w:proofErr w:type="gram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"https://davoy.tech/%e0%b9%81%e0%b8%99%e0%b8%b0%e0%b8%99%e0%b8%b3-openrouter-ai-%e0%b9%80%e0%b8%a7%e0%b9%87%e0%b8%9a%e0%b8%a3%e0%b8%a7%e0%b8%a1-llm-api/" </w:instrTex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https://davoy.tech/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แนะนำ-</w:t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op</w:t>
      </w:r>
    </w:p>
    <w:p w14:paraId="2743EC51" w14:textId="668AC47D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enrouter</w:t>
      </w:r>
      <w:proofErr w:type="spellEnd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-ai-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เว็บรวม-</w:t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llm-api</w:t>
      </w:r>
      <w:proofErr w:type="spellEnd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008BC003" w14:textId="77777777" w:rsidR="00877E24" w:rsidRPr="00842995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2569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LINE Official Account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42995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"https://www.foxbith.com/blog/line-official-account-for-business" </w:instrTex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https://www.foxbith.com/blog/lin</w:t>
      </w:r>
    </w:p>
    <w:p w14:paraId="0C51DA48" w14:textId="557C0B0E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e-official-account-for-business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 </w:t>
      </w:r>
    </w:p>
    <w:p w14:paraId="081D9E87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B17F5F">
        <w:rPr>
          <w:rFonts w:ascii="TH SarabunPSK" w:hAnsi="TH SarabunPSK" w:cs="TH SarabunPSK"/>
          <w:sz w:val="32"/>
          <w:szCs w:val="32"/>
        </w:rPr>
        <w:t>GaMeDeV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>. (</w:t>
      </w:r>
      <w:r w:rsidRPr="00AC63D4">
        <w:rPr>
          <w:rFonts w:ascii="TH SarabunPSK" w:hAnsi="TH SarabunPSK" w:cs="TH SarabunPSK"/>
          <w:sz w:val="32"/>
          <w:szCs w:val="32"/>
        </w:rPr>
        <w:t xml:space="preserve">11 </w:t>
      </w:r>
      <w:r w:rsidRPr="00AC63D4">
        <w:rPr>
          <w:rFonts w:ascii="TH SarabunPSK" w:hAnsi="TH SarabunPSK" w:cs="TH SarabunPSK"/>
          <w:sz w:val="32"/>
          <w:szCs w:val="32"/>
          <w:cs/>
        </w:rPr>
        <w:t xml:space="preserve">มกราคม </w:t>
      </w:r>
      <w:r w:rsidRPr="00AC63D4">
        <w:rPr>
          <w:rFonts w:ascii="TH SarabunPSK" w:hAnsi="TH SarabunPSK" w:cs="TH SarabunPSK"/>
          <w:sz w:val="32"/>
          <w:szCs w:val="32"/>
        </w:rPr>
        <w:t>2567</w:t>
      </w:r>
      <w:r w:rsidRPr="00930A7E">
        <w:rPr>
          <w:rFonts w:ascii="TH SarabunPSK" w:hAnsi="TH SarabunPSK" w:cs="TH SarabunPSK"/>
          <w:sz w:val="32"/>
          <w:szCs w:val="32"/>
        </w:rPr>
        <w:t xml:space="preserve">). </w:t>
      </w:r>
      <w:r w:rsidRPr="00B17F5F">
        <w:rPr>
          <w:rStyle w:val="Emphasis"/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B17F5F">
        <w:rPr>
          <w:rStyle w:val="Emphasis"/>
          <w:rFonts w:ascii="TH SarabunPSK" w:hAnsi="TH SarabunPSK" w:cs="TH SarabunPSK"/>
          <w:sz w:val="32"/>
          <w:szCs w:val="32"/>
        </w:rPr>
        <w:t>Visual Studio Code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B17F5F"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CodingOnBlog</w:t>
      </w:r>
      <w:proofErr w:type="spellEnd"/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"https://codingonblog.com/what-is-vscode-codingonblog/" </w:instrTex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https://codin</w:t>
      </w:r>
    </w:p>
    <w:p w14:paraId="73576334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sz w:val="32"/>
          <w:szCs w:val="32"/>
        </w:rPr>
      </w:pP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gonblog.com/what-is-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vscode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codingonblog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D6332D">
        <w:rPr>
          <w:rStyle w:val="Hyperlink"/>
          <w:rFonts w:ascii="TH SarabunPSK" w:hAnsi="TH SarabunPSK" w:cs="TH SarabunPSK"/>
          <w:sz w:val="32"/>
          <w:szCs w:val="32"/>
        </w:rPr>
        <w:t xml:space="preserve"> </w:t>
      </w:r>
    </w:p>
    <w:p w14:paraId="7EC8A218" w14:textId="70A930E3" w:rsidR="00877E24" w:rsidRPr="00E86700" w:rsidRDefault="00877E24" w:rsidP="00877E24">
      <w:pPr>
        <w:spacing w:after="0" w:line="240" w:lineRule="auto"/>
        <w:ind w:left="851" w:hanging="851"/>
        <w:rPr>
          <w:rFonts w:ascii="TH SarabunPSK" w:hAnsi="TH SarabunPSK" w:cs="TH SarabunPSK"/>
          <w:color w:val="0563C1" w:themeColor="hyperlink"/>
          <w:sz w:val="32"/>
          <w:szCs w:val="32"/>
          <w:u w:val="single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77E24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IBM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Pr="00E46573">
        <w:rPr>
          <w:rFonts w:ascii="TH SarabunPSK" w:hAnsi="TH SarabunPSK" w:cs="TH SarabunPSK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2569</w:t>
      </w:r>
      <w:r w:rsidRPr="00E46573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เอเจน</w:t>
      </w:r>
      <w:proofErr w:type="spellStart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ต์</w:t>
      </w:r>
      <w:proofErr w:type="spellEnd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 xml:space="preserve">AI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คืออะไร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>?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IBM</w:t>
      </w:r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sz w:val="32"/>
          <w:szCs w:val="32"/>
        </w:rPr>
        <w:t>https://www.ibm.com/think/topics/ai-agents</w:t>
      </w:r>
    </w:p>
    <w:p w14:paraId="2E14021A" w14:textId="77777777" w:rsidR="00877E24" w:rsidRPr="00225AD2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D6332D">
        <w:rPr>
          <w:rFonts w:ascii="TH SarabunPSK" w:hAnsi="TH SarabunPSK" w:cs="TH SarabunPSK"/>
          <w:sz w:val="32"/>
          <w:szCs w:val="32"/>
        </w:rPr>
        <w:t>iplandigital</w:t>
      </w:r>
      <w:proofErr w:type="spellEnd"/>
      <w:r w:rsidRPr="00357015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กุมภาพันธ์ 2568</w:t>
      </w:r>
      <w:r w:rsidRPr="00357015">
        <w:rPr>
          <w:rFonts w:ascii="TH SarabunPSK" w:hAnsi="TH SarabunPSK" w:cs="TH SarabunPSK"/>
          <w:sz w:val="32"/>
          <w:szCs w:val="32"/>
        </w:rPr>
        <w:t xml:space="preserve">). 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 xml:space="preserve">LINE LIFF </w:t>
      </w:r>
      <w:proofErr w:type="gramStart"/>
      <w:r w:rsidRPr="00D6332D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357015">
        <w:rPr>
          <w:rFonts w:ascii="TH SarabunPSK" w:hAnsi="TH SarabunPSK" w:cs="TH SarabunPSK"/>
          <w:sz w:val="32"/>
          <w:szCs w:val="32"/>
        </w:rPr>
        <w:t>.</w:t>
      </w:r>
      <w:proofErr w:type="gramEnd"/>
      <w:r w:rsidRPr="00357015">
        <w:rPr>
          <w:rFonts w:ascii="TH SarabunPSK" w:hAnsi="TH SarabunPSK" w:cs="TH SarabunPSK"/>
          <w:sz w:val="32"/>
          <w:szCs w:val="32"/>
        </w:rPr>
        <w:t xml:space="preserve"> Rocket Blog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fldChar w:fldCharType="begin"/>
      </w:r>
      <w:r>
        <w:rPr>
          <w:rFonts w:ascii="TH SarabunPSK" w:hAnsi="TH SarabunPSK" w:cs="TH SarabunPSK"/>
          <w:sz w:val="32"/>
          <w:szCs w:val="32"/>
        </w:rPr>
        <w:instrText xml:space="preserve"> HYPERLINK "https://www.iplandigital.co.th/ecommerce/what-is-line-liff/" </w:instrText>
      </w:r>
      <w:r>
        <w:rPr>
          <w:rFonts w:ascii="TH SarabunPSK" w:hAnsi="TH SarabunPSK" w:cs="TH SarabunPSK"/>
          <w:sz w:val="32"/>
          <w:szCs w:val="32"/>
        </w:rPr>
        <w:fldChar w:fldCharType="separate"/>
      </w: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https://iplandigital.co.th</w:t>
      </w:r>
    </w:p>
    <w:p w14:paraId="50A1583E" w14:textId="63782D18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/ecommerce/what-is-line-</w:t>
      </w:r>
      <w:proofErr w:type="spellStart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liff</w:t>
      </w:r>
      <w:proofErr w:type="spellEnd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225AD2">
        <w:rPr>
          <w:rStyle w:val="Hyperlink"/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fldChar w:fldCharType="end"/>
      </w:r>
      <w:r w:rsidRPr="00357015">
        <w:rPr>
          <w:rFonts w:ascii="TH SarabunPSK" w:hAnsi="TH SarabunPSK" w:cs="TH SarabunPSK"/>
          <w:sz w:val="32"/>
          <w:szCs w:val="32"/>
        </w:rPr>
        <w:t xml:space="preserve"> </w:t>
      </w:r>
    </w:p>
    <w:p w14:paraId="7B638C36" w14:textId="3A308CBB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E1635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มีนาคม </w:t>
      </w:r>
      <w:r w:rsidRPr="00E46573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Pr="00E46573">
        <w:rPr>
          <w:rFonts w:ascii="TH SarabunPSK" w:hAnsi="TH SarabunPSK" w:cs="TH SarabunPSK"/>
          <w:sz w:val="32"/>
          <w:szCs w:val="32"/>
        </w:rPr>
        <w:t xml:space="preserve">). </w:t>
      </w:r>
      <w:r w:rsidRPr="00F12B3F">
        <w:rPr>
          <w:rStyle w:val="Emphasis"/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F12B3F">
        <w:rPr>
          <w:rStyle w:val="Emphasis"/>
          <w:rFonts w:ascii="TH SarabunPSK" w:hAnsi="TH SarabunPSK" w:cs="TH SarabunPSK"/>
          <w:sz w:val="32"/>
          <w:szCs w:val="32"/>
        </w:rPr>
        <w:t>SDLC)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https://khunrobert19.blogspot.com/2018/03/sdlc.html</w:t>
      </w:r>
    </w:p>
    <w:p w14:paraId="28B0666A" w14:textId="77777777" w:rsidR="00877E24" w:rsidRPr="00B27C79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F23D8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มีนาคม 2659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TypeScript </w:t>
      </w:r>
      <w:proofErr w:type="gramStart"/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r w:rsidRPr="00B27C79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proofErr w:type="gram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https://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www.knm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aster.com</w:t>
      </w:r>
    </w:p>
    <w:p w14:paraId="5759D449" w14:textId="462CC1B1" w:rsidR="00877E24" w:rsidRDefault="00877E24" w:rsidP="00A82EC7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>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typescript/</w:t>
      </w:r>
    </w:p>
    <w:p w14:paraId="379778A1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Korarit</w:t>
      </w:r>
      <w:proofErr w:type="spellEnd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Saengthong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19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เมษายน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ทำความรู้จักกับ </w:t>
      </w:r>
      <w:proofErr w:type="spellStart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Vercel</w:t>
      </w:r>
      <w:proofErr w:type="spellEnd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Functions.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Borntodev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"https://www.borntodev.com/2024/04/19/%E0%B8%81%E0%B8%B2%E0%B8%A3-deploy-expressjs-%E0%B8%82%E0%B8%B6%E0%B9%89%E0%B8%99-cloud-serverless-%E0%B8%9A%E0%B8%99-vercel/" </w:instrTex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</w:t>
      </w:r>
    </w:p>
    <w:p w14:paraId="48FB872A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s://www.borntodev.com/2024/04/19/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>การ-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deploy-express-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ขึ้น-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cloud-serverless</w:t>
      </w:r>
    </w:p>
    <w:p w14:paraId="747D2574" w14:textId="00BD75BF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บน-</w:t>
      </w:r>
      <w:proofErr w:type="spellStart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vercel</w:t>
      </w:r>
      <w:proofErr w:type="spellEnd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06B29F06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67E37">
        <w:rPr>
          <w:rFonts w:ascii="TH SarabunPSK" w:hAnsi="TH SarabunPSK" w:cs="TH SarabunPSK"/>
          <w:sz w:val="32"/>
          <w:szCs w:val="32"/>
        </w:rPr>
        <w:t>logto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(24 </w:t>
      </w:r>
      <w:r w:rsidRPr="00867E37">
        <w:rPr>
          <w:rFonts w:ascii="TH SarabunPSK" w:hAnsi="TH SarabunPSK" w:cs="TH SarabunPSK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sz w:val="32"/>
          <w:szCs w:val="32"/>
        </w:rPr>
        <w:t xml:space="preserve"> 2569). </w:t>
      </w:r>
      <w:proofErr w:type="spellStart"/>
      <w:r w:rsidRPr="00867E37">
        <w:rPr>
          <w:rFonts w:ascii="TH SarabunPSK" w:hAnsi="TH SarabunPSK" w:cs="TH SarabunPSK"/>
          <w:i/>
          <w:iCs/>
          <w:sz w:val="32"/>
          <w:szCs w:val="32"/>
        </w:rPr>
        <w:t>Supabase</w:t>
      </w:r>
      <w:proofErr w:type="spellEnd"/>
      <w:r w:rsidRPr="00867E37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r w:rsidRPr="00867E37">
        <w:rPr>
          <w:rFonts w:ascii="TH SarabunPSK" w:hAnsi="TH SarabunPSK" w:cs="TH SarabunPSK" w:hint="cs"/>
          <w:i/>
          <w:iCs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proofErr w:type="spellStart"/>
      <w:r w:rsidRPr="00867E37">
        <w:rPr>
          <w:rFonts w:ascii="TH SarabunPSK" w:hAnsi="TH SarabunPSK" w:cs="TH SarabunPSK"/>
          <w:sz w:val="32"/>
          <w:szCs w:val="32"/>
        </w:rPr>
        <w:t>Guamian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"https://blog.logto.io/th/supabase-ai-limitation" </w:instrTex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https://blog.logto.io/th/supabas</w:t>
      </w:r>
    </w:p>
    <w:p w14:paraId="0D8B522B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e-ai-limitation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7A5930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nipa</w:t>
      </w:r>
      <w:r w:rsidRPr="002103E8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 xml:space="preserve">19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2103E8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8</w:t>
      </w:r>
      <w:r w:rsidRPr="002103E8">
        <w:rPr>
          <w:rFonts w:ascii="TH SarabunPSK" w:hAnsi="TH SarabunPSK" w:cs="TH SarabunPSK"/>
          <w:sz w:val="32"/>
          <w:szCs w:val="32"/>
        </w:rPr>
        <w:t xml:space="preserve">). 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 xml:space="preserve">Redis </w:t>
      </w:r>
      <w:proofErr w:type="gramStart"/>
      <w:r w:rsidRPr="00225AD2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2103E8">
        <w:rPr>
          <w:rFonts w:ascii="TH SarabunPSK" w:hAnsi="TH SarabunPSK" w:cs="TH SarabunPSK"/>
          <w:sz w:val="32"/>
          <w:szCs w:val="32"/>
        </w:rPr>
        <w:t>.</w:t>
      </w:r>
      <w:proofErr w:type="gramEnd"/>
      <w:r>
        <w:rPr>
          <w:rFonts w:ascii="TH SarabunPSK" w:hAnsi="TH SarabunPSK" w:cs="TH SarabunPSK"/>
          <w:sz w:val="32"/>
          <w:szCs w:val="32"/>
        </w:rPr>
        <w:t xml:space="preserve"> nipa. </w:t>
      </w:r>
      <w:hyperlink r:id="rId10" w:history="1">
        <w:r w:rsidRPr="00867E37">
          <w:rPr>
            <w:rStyle w:val="Hyperlink"/>
            <w:rFonts w:ascii="TH SarabunPSK" w:hAnsi="TH SarabunPSK" w:cs="TH SarabunPSK"/>
            <w:color w:val="auto"/>
            <w:sz w:val="32"/>
            <w:szCs w:val="32"/>
            <w:u w:val="none"/>
          </w:rPr>
          <w:t>https://nipa.cloud/th/blog/redis</w:t>
        </w:r>
      </w:hyperlink>
      <w:r w:rsidRPr="00867E37">
        <w:rPr>
          <w:rFonts w:ascii="TH SarabunPSK" w:hAnsi="TH SarabunPSK" w:cs="TH SarabunPSK"/>
          <w:sz w:val="32"/>
          <w:szCs w:val="32"/>
        </w:rPr>
        <w:t xml:space="preserve"> </w:t>
      </w:r>
    </w:p>
    <w:p w14:paraId="3C4217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rocket. (2569). </w:t>
      </w:r>
      <w:r w:rsidRPr="007E420A">
        <w:rPr>
          <w:rFonts w:ascii="TH SarabunPSK" w:hAnsi="TH SarabunPSK" w:cs="TH SarabunPSK" w:hint="cs"/>
          <w:i/>
          <w:iCs/>
          <w:sz w:val="32"/>
          <w:szCs w:val="32"/>
          <w:cs/>
        </w:rPr>
        <w:t>ฐานข้อมูลและระบบฐานข้อมูล</w:t>
      </w:r>
      <w:r>
        <w:rPr>
          <w:rFonts w:ascii="TH SarabunPSK" w:hAnsi="TH SarabunPSK" w:cs="TH SarabunPSK"/>
          <w:i/>
          <w:iCs/>
          <w:sz w:val="32"/>
          <w:szCs w:val="32"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t xml:space="preserve">rocket. </w:t>
      </w:r>
      <w:r w:rsidRPr="007E420A">
        <w:rPr>
          <w:rFonts w:ascii="TH SarabunPSK" w:hAnsi="TH SarabunPSK" w:cs="TH SarabunPSK"/>
          <w:sz w:val="32"/>
          <w:szCs w:val="32"/>
        </w:rPr>
        <w:t>https://rocketcrm.io/blog/what-is-database</w:t>
      </w:r>
    </w:p>
    <w:p w14:paraId="47D2DC39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(20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2567).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Large Language Model (LLM)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คืออะไร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proofErr w:type="gramEnd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hyperlink r:id="rId11" w:history="1">
        <w:r w:rsidRPr="00801BD1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https://ti</w:t>
        </w:r>
      </w:hyperlink>
    </w:p>
    <w:p w14:paraId="7F575E2E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ab/>
        <w:t>ps.thaiware.com/2548.html</w:t>
      </w:r>
    </w:p>
    <w:p w14:paraId="7F5AD26F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393C00A" w14:textId="77777777" w:rsidR="00877E24" w:rsidRPr="004A4DA7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66D6F3" w14:textId="77777777" w:rsidR="00877E24" w:rsidRPr="00C64D02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2C0F380" w14:textId="71FF77F0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A0CB92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8FF1B8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784EE9" w14:textId="77777777" w:rsidR="0042155C" w:rsidRPr="0042155C" w:rsidRDefault="0042155C" w:rsidP="0042155C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54AA39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DB47E4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6894CA" w14:textId="328F1471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5CF689B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BBADFB" w14:textId="77777777" w:rsidR="0042155C" w:rsidRPr="002F6441" w:rsidRDefault="0042155C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066CAC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6FE46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B8A78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B04FD61" w14:textId="77777777" w:rsidR="00ED5311" w:rsidRPr="00ED593A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8647F1" w14:textId="37274919" w:rsidR="002103E8" w:rsidRPr="002103E8" w:rsidRDefault="002103E8" w:rsidP="00ED5311">
      <w:pPr>
        <w:tabs>
          <w:tab w:val="left" w:pos="851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103E8" w:rsidRPr="002103E8" w:rsidSect="00F700AF">
      <w:headerReference w:type="default" r:id="rId12"/>
      <w:pgSz w:w="11906" w:h="16838" w:code="9"/>
      <w:pgMar w:top="2160" w:right="1440" w:bottom="1440" w:left="2160" w:header="1440" w:footer="720" w:gutter="0"/>
      <w:pgNumType w:start="1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1D232" w14:textId="77777777" w:rsidR="000E2C0E" w:rsidRDefault="000E2C0E" w:rsidP="00A326F6">
      <w:pPr>
        <w:spacing w:after="0" w:line="240" w:lineRule="auto"/>
      </w:pPr>
      <w:r>
        <w:separator/>
      </w:r>
    </w:p>
  </w:endnote>
  <w:endnote w:type="continuationSeparator" w:id="0">
    <w:p w14:paraId="73FC6A58" w14:textId="77777777" w:rsidR="000E2C0E" w:rsidRDefault="000E2C0E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8448E" w14:textId="77777777" w:rsidR="000E2C0E" w:rsidRDefault="000E2C0E" w:rsidP="00A326F6">
      <w:pPr>
        <w:spacing w:after="0" w:line="240" w:lineRule="auto"/>
      </w:pPr>
      <w:r>
        <w:separator/>
      </w:r>
    </w:p>
  </w:footnote>
  <w:footnote w:type="continuationSeparator" w:id="0">
    <w:p w14:paraId="3C250498" w14:textId="77777777" w:rsidR="000E2C0E" w:rsidRDefault="000E2C0E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2377531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0A60A7B" w14:textId="19525865" w:rsidR="00A53474" w:rsidRPr="00A53474" w:rsidRDefault="00A53474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A53474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A53474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A53474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0ED9E4" w14:textId="17E96A77" w:rsidR="00DD0958" w:rsidRPr="00686FCF" w:rsidRDefault="00DD0958" w:rsidP="00686FC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47FE"/>
    <w:rsid w:val="000458D9"/>
    <w:rsid w:val="00060FEE"/>
    <w:rsid w:val="0006266E"/>
    <w:rsid w:val="00077315"/>
    <w:rsid w:val="000A3F72"/>
    <w:rsid w:val="000C69A4"/>
    <w:rsid w:val="000D23C7"/>
    <w:rsid w:val="000E2C0E"/>
    <w:rsid w:val="000E4F44"/>
    <w:rsid w:val="000E68AE"/>
    <w:rsid w:val="001268FE"/>
    <w:rsid w:val="00131C7E"/>
    <w:rsid w:val="00135F59"/>
    <w:rsid w:val="00145CDE"/>
    <w:rsid w:val="001506AC"/>
    <w:rsid w:val="0018270E"/>
    <w:rsid w:val="0018365D"/>
    <w:rsid w:val="00193103"/>
    <w:rsid w:val="00197FF6"/>
    <w:rsid w:val="001A6CCF"/>
    <w:rsid w:val="001C0604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AD2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E1635"/>
    <w:rsid w:val="002F4D8C"/>
    <w:rsid w:val="002F6441"/>
    <w:rsid w:val="003017A7"/>
    <w:rsid w:val="00304DB2"/>
    <w:rsid w:val="00312076"/>
    <w:rsid w:val="00317D63"/>
    <w:rsid w:val="003258F5"/>
    <w:rsid w:val="0034617F"/>
    <w:rsid w:val="00357015"/>
    <w:rsid w:val="0038589F"/>
    <w:rsid w:val="00391176"/>
    <w:rsid w:val="003A234B"/>
    <w:rsid w:val="003B3EFC"/>
    <w:rsid w:val="003B57FF"/>
    <w:rsid w:val="003C0546"/>
    <w:rsid w:val="003C634F"/>
    <w:rsid w:val="003D4B1A"/>
    <w:rsid w:val="003D7B51"/>
    <w:rsid w:val="003E363B"/>
    <w:rsid w:val="003E6409"/>
    <w:rsid w:val="003F598E"/>
    <w:rsid w:val="003F77BE"/>
    <w:rsid w:val="00400A1D"/>
    <w:rsid w:val="0040354D"/>
    <w:rsid w:val="0041275E"/>
    <w:rsid w:val="0042155C"/>
    <w:rsid w:val="004261D5"/>
    <w:rsid w:val="00427914"/>
    <w:rsid w:val="00443C4D"/>
    <w:rsid w:val="004456D0"/>
    <w:rsid w:val="00446710"/>
    <w:rsid w:val="00450B1F"/>
    <w:rsid w:val="004664F8"/>
    <w:rsid w:val="00482900"/>
    <w:rsid w:val="00482A6D"/>
    <w:rsid w:val="00496905"/>
    <w:rsid w:val="004A1A9C"/>
    <w:rsid w:val="004A4DA7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1DCE"/>
    <w:rsid w:val="0061480B"/>
    <w:rsid w:val="006313B9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0619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2A2F"/>
    <w:rsid w:val="00793005"/>
    <w:rsid w:val="007A3030"/>
    <w:rsid w:val="007A3C19"/>
    <w:rsid w:val="007B091B"/>
    <w:rsid w:val="007B5D46"/>
    <w:rsid w:val="007B6327"/>
    <w:rsid w:val="007D216B"/>
    <w:rsid w:val="007E31A1"/>
    <w:rsid w:val="007E420A"/>
    <w:rsid w:val="00801BD1"/>
    <w:rsid w:val="00802557"/>
    <w:rsid w:val="008048D0"/>
    <w:rsid w:val="008144B9"/>
    <w:rsid w:val="008255C6"/>
    <w:rsid w:val="00835BED"/>
    <w:rsid w:val="00842995"/>
    <w:rsid w:val="00867E37"/>
    <w:rsid w:val="00877E24"/>
    <w:rsid w:val="008C1C65"/>
    <w:rsid w:val="008E0384"/>
    <w:rsid w:val="008F1029"/>
    <w:rsid w:val="008F5A61"/>
    <w:rsid w:val="00904F90"/>
    <w:rsid w:val="00930A7E"/>
    <w:rsid w:val="00951407"/>
    <w:rsid w:val="00962253"/>
    <w:rsid w:val="00964956"/>
    <w:rsid w:val="00966D84"/>
    <w:rsid w:val="0096706F"/>
    <w:rsid w:val="00977FF7"/>
    <w:rsid w:val="00984575"/>
    <w:rsid w:val="00994116"/>
    <w:rsid w:val="009A455F"/>
    <w:rsid w:val="009C0167"/>
    <w:rsid w:val="009C4001"/>
    <w:rsid w:val="009D395E"/>
    <w:rsid w:val="009D515F"/>
    <w:rsid w:val="009E1404"/>
    <w:rsid w:val="009E7851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2FE8"/>
    <w:rsid w:val="00A4689A"/>
    <w:rsid w:val="00A47F05"/>
    <w:rsid w:val="00A5028E"/>
    <w:rsid w:val="00A53474"/>
    <w:rsid w:val="00A56B3E"/>
    <w:rsid w:val="00A60C5A"/>
    <w:rsid w:val="00A61841"/>
    <w:rsid w:val="00A82796"/>
    <w:rsid w:val="00A82EC7"/>
    <w:rsid w:val="00A84977"/>
    <w:rsid w:val="00A9067C"/>
    <w:rsid w:val="00AB0247"/>
    <w:rsid w:val="00AC63D4"/>
    <w:rsid w:val="00AD32AC"/>
    <w:rsid w:val="00AD729B"/>
    <w:rsid w:val="00AE0998"/>
    <w:rsid w:val="00B030F5"/>
    <w:rsid w:val="00B17F5F"/>
    <w:rsid w:val="00B20A73"/>
    <w:rsid w:val="00B27C79"/>
    <w:rsid w:val="00B27E51"/>
    <w:rsid w:val="00B4255A"/>
    <w:rsid w:val="00B50550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B0E"/>
    <w:rsid w:val="00C53CFE"/>
    <w:rsid w:val="00C64D02"/>
    <w:rsid w:val="00C677AF"/>
    <w:rsid w:val="00C84458"/>
    <w:rsid w:val="00C9085F"/>
    <w:rsid w:val="00C96360"/>
    <w:rsid w:val="00C964A3"/>
    <w:rsid w:val="00C96D82"/>
    <w:rsid w:val="00C96F0E"/>
    <w:rsid w:val="00CA1526"/>
    <w:rsid w:val="00CB2AEA"/>
    <w:rsid w:val="00CC4C55"/>
    <w:rsid w:val="00CC5575"/>
    <w:rsid w:val="00CC574E"/>
    <w:rsid w:val="00CD0FF9"/>
    <w:rsid w:val="00CE7AD3"/>
    <w:rsid w:val="00D31407"/>
    <w:rsid w:val="00D34FC5"/>
    <w:rsid w:val="00D51EEC"/>
    <w:rsid w:val="00D60DD3"/>
    <w:rsid w:val="00D6244F"/>
    <w:rsid w:val="00D6332D"/>
    <w:rsid w:val="00DA70BE"/>
    <w:rsid w:val="00DA7B7A"/>
    <w:rsid w:val="00DB78BD"/>
    <w:rsid w:val="00DC62CA"/>
    <w:rsid w:val="00DD0958"/>
    <w:rsid w:val="00DE2EE9"/>
    <w:rsid w:val="00DE3C22"/>
    <w:rsid w:val="00DE68B6"/>
    <w:rsid w:val="00DF2234"/>
    <w:rsid w:val="00DF23D8"/>
    <w:rsid w:val="00DF4D3A"/>
    <w:rsid w:val="00E01EF3"/>
    <w:rsid w:val="00E02E15"/>
    <w:rsid w:val="00E04585"/>
    <w:rsid w:val="00E05389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86700"/>
    <w:rsid w:val="00E9026B"/>
    <w:rsid w:val="00EC5E81"/>
    <w:rsid w:val="00ED5311"/>
    <w:rsid w:val="00ED593A"/>
    <w:rsid w:val="00ED70D2"/>
    <w:rsid w:val="00EE5B0D"/>
    <w:rsid w:val="00EF0D9C"/>
    <w:rsid w:val="00F11C00"/>
    <w:rsid w:val="00F12B3F"/>
    <w:rsid w:val="00F14FF3"/>
    <w:rsid w:val="00F223FB"/>
    <w:rsid w:val="00F30C00"/>
    <w:rsid w:val="00F35244"/>
    <w:rsid w:val="00F4136A"/>
    <w:rsid w:val="00F4466E"/>
    <w:rsid w:val="00F620CF"/>
    <w:rsid w:val="00F65516"/>
    <w:rsid w:val="00F700AF"/>
    <w:rsid w:val="00F7068A"/>
    <w:rsid w:val="00F70D91"/>
    <w:rsid w:val="00F8069A"/>
    <w:rsid w:val="00F814F2"/>
    <w:rsid w:val="00F8267F"/>
    <w:rsid w:val="00FA023A"/>
    <w:rsid w:val="00FA296C"/>
    <w:rsid w:val="00FA302E"/>
    <w:rsid w:val="00FB40FF"/>
    <w:rsid w:val="00FB4910"/>
    <w:rsid w:val="00FC5536"/>
    <w:rsid w:val="00FC5DAA"/>
    <w:rsid w:val="00FC73D0"/>
    <w:rsid w:val="00FC7DBD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E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3258F5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E4657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4F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25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AD2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AD2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AD2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02.tci-thaijo.org/index.php/animationGDTJ/article/view/1189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nipa.cloud/th/blog/red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atadoghq.com/knowledge-center/serverless-architectur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924</Words>
  <Characters>5270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5</cp:revision>
  <cp:lastPrinted>2026-05-20T16:45:00Z</cp:lastPrinted>
  <dcterms:created xsi:type="dcterms:W3CDTF">2026-05-20T16:45:00Z</dcterms:created>
  <dcterms:modified xsi:type="dcterms:W3CDTF">2026-05-21T18:33:00Z</dcterms:modified>
</cp:coreProperties>
</file>