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A1" w:rsidRPr="00882D43" w:rsidRDefault="00882D43" w:rsidP="00882D43">
      <w:pPr>
        <w:jc w:val="center"/>
        <w:rPr>
          <w:rFonts w:hint="eastAsia"/>
          <w:b/>
          <w:sz w:val="28"/>
        </w:rPr>
      </w:pPr>
      <w:r w:rsidRPr="00882D43">
        <w:rPr>
          <w:rFonts w:hint="eastAsia"/>
          <w:b/>
          <w:sz w:val="28"/>
        </w:rPr>
        <w:t>需求优先级划分</w:t>
      </w:r>
    </w:p>
    <w:p w:rsidR="00882D43" w:rsidRPr="00882D43" w:rsidRDefault="00882D43">
      <w:pPr>
        <w:rPr>
          <w:rFonts w:hint="eastAsia"/>
          <w:b/>
          <w:sz w:val="28"/>
        </w:rPr>
      </w:pPr>
      <w:r w:rsidRPr="00882D43">
        <w:rPr>
          <w:rFonts w:hint="eastAsia"/>
          <w:b/>
          <w:sz w:val="28"/>
        </w:rPr>
        <w:t>户型设计子系统：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835"/>
        <w:gridCol w:w="2552"/>
      </w:tblGrid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开发顺序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增加墙体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修改原墙体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增加门窗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增加摆放物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保存户型设计模型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计算房屋面积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设置承重墙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计算户型修改价格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判断户型设计是否合理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实现模型旋转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882D43" w:rsidTr="00882D43">
        <w:tc>
          <w:tcPr>
            <w:tcW w:w="2943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管理户型设计方案</w:t>
            </w:r>
          </w:p>
        </w:tc>
        <w:tc>
          <w:tcPr>
            <w:tcW w:w="2835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552" w:type="dxa"/>
          </w:tcPr>
          <w:p w:rsidR="00882D43" w:rsidRDefault="00882D4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882D43" w:rsidRPr="00882D43" w:rsidRDefault="00882D43">
      <w:pPr>
        <w:rPr>
          <w:rFonts w:hint="eastAsia"/>
          <w:b/>
          <w:sz w:val="28"/>
        </w:rPr>
      </w:pPr>
      <w:r w:rsidRPr="00882D43">
        <w:rPr>
          <w:rFonts w:hint="eastAsia"/>
          <w:b/>
          <w:sz w:val="28"/>
        </w:rPr>
        <w:t>装饰设计子系统：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835"/>
        <w:gridCol w:w="2552"/>
      </w:tblGrid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开发顺序</w:t>
            </w:r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修改墙面主题颜色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家具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修改家具摆放位置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保存装饰</w:t>
            </w:r>
            <w:r>
              <w:rPr>
                <w:rFonts w:hint="eastAsia"/>
              </w:rPr>
              <w:t>设计模型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资源文件服务器端开发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房屋装饰</w:t>
            </w:r>
            <w:r>
              <w:rPr>
                <w:rFonts w:hint="eastAsia"/>
              </w:rPr>
              <w:t>价格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管理装饰设计方案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bookmarkStart w:id="0" w:name="_GoBack"/>
            <w:bookmarkEnd w:id="0"/>
          </w:p>
        </w:tc>
      </w:tr>
      <w:tr w:rsidR="00882D43" w:rsidTr="0052659E">
        <w:tc>
          <w:tcPr>
            <w:tcW w:w="2943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实现模型旋转</w:t>
            </w:r>
          </w:p>
        </w:tc>
        <w:tc>
          <w:tcPr>
            <w:tcW w:w="2835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52" w:type="dxa"/>
          </w:tcPr>
          <w:p w:rsidR="00882D43" w:rsidRDefault="00882D43" w:rsidP="0052659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882D43" w:rsidRDefault="00882D43">
      <w:pPr>
        <w:rPr>
          <w:rFonts w:hint="eastAsia"/>
        </w:rPr>
      </w:pPr>
    </w:p>
    <w:sectPr w:rsidR="00882D43" w:rsidSect="002717A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43"/>
    <w:rsid w:val="002717A1"/>
    <w:rsid w:val="008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1E9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Macintosh Word</Application>
  <DocSecurity>0</DocSecurity>
  <Lines>2</Lines>
  <Paragraphs>1</Paragraphs>
  <ScaleCrop>false</ScaleCrop>
  <Company>SJTU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Jianshui Bi</dc:creator>
  <cp:keywords/>
  <dc:description/>
  <cp:lastModifiedBy>Jianshui Bi</cp:lastModifiedBy>
  <cp:revision>1</cp:revision>
  <dcterms:created xsi:type="dcterms:W3CDTF">2014-11-30T01:45:00Z</dcterms:created>
  <dcterms:modified xsi:type="dcterms:W3CDTF">2014-11-30T01:58:00Z</dcterms:modified>
</cp:coreProperties>
</file>