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98CB" w14:textId="77777777" w:rsidR="001C2947" w:rsidRDefault="001C2947" w:rsidP="001C2947">
      <w:pPr>
        <w:spacing w:before="160" w:after="160"/>
        <w:ind w:firstLine="709"/>
        <w:jc w:val="center"/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Лабораторная работа №4</w:t>
      </w:r>
    </w:p>
    <w:p w14:paraId="6EB85B7D" w14:textId="77777777" w:rsidR="001C2947" w:rsidRPr="00F01705" w:rsidRDefault="001C2947" w:rsidP="001C2947">
      <w:pPr>
        <w:spacing w:before="160" w:after="160"/>
        <w:ind w:firstLine="709"/>
        <w:jc w:val="center"/>
        <w:rPr>
          <w:b/>
          <w:bCs/>
          <w:szCs w:val="28"/>
        </w:rPr>
      </w:pPr>
      <w:r w:rsidRPr="00F01705">
        <w:rPr>
          <w:b/>
          <w:bCs/>
          <w:szCs w:val="28"/>
        </w:rPr>
        <w:t>«Изучение устройства и функциональных особенностей шифровальной машины «Энигма»</w:t>
      </w:r>
    </w:p>
    <w:p w14:paraId="319AD002" w14:textId="77777777" w:rsidR="001C2947" w:rsidRDefault="001C2947" w:rsidP="001C2947">
      <w:pPr>
        <w:ind w:firstLine="709"/>
      </w:pPr>
      <w:r w:rsidRPr="00CC2FA8">
        <w:rPr>
          <w:b/>
        </w:rPr>
        <w:t>Цель:</w:t>
      </w:r>
      <w:r w:rsidRPr="00CC2FA8">
        <w:t xml:space="preserve"> изучение и приобретение практических навыков разработки и использования приложений для реализации перестановочных шифров (рассчитана на 4 часа аудиторных занятий). </w:t>
      </w:r>
    </w:p>
    <w:p w14:paraId="1B2AB179" w14:textId="77777777" w:rsidR="001C2947" w:rsidRPr="00CC2FA8" w:rsidRDefault="001C2947" w:rsidP="001C2947">
      <w:pPr>
        <w:ind w:firstLine="709"/>
        <w:rPr>
          <w:b/>
        </w:rPr>
      </w:pPr>
      <w:r w:rsidRPr="00CC2FA8">
        <w:rPr>
          <w:b/>
        </w:rPr>
        <w:t xml:space="preserve">Задачи: </w:t>
      </w:r>
    </w:p>
    <w:p w14:paraId="4FE73324" w14:textId="77777777" w:rsidR="001C2947" w:rsidRDefault="001C2947" w:rsidP="001C2947">
      <w:pPr>
        <w:ind w:firstLine="709"/>
      </w:pPr>
      <w:r w:rsidRPr="00CC2FA8">
        <w:t xml:space="preserve">1. Закрепить теоретические знания по алгебраическому описанию, алгоритмам реализации операций зашифрования/расшифрования и оценке криптостойкости подстановочно-перестановочных шифров. </w:t>
      </w:r>
    </w:p>
    <w:p w14:paraId="73A1D127" w14:textId="77777777" w:rsidR="001C2947" w:rsidRDefault="001C2947" w:rsidP="001C2947">
      <w:pPr>
        <w:ind w:firstLine="709"/>
      </w:pPr>
      <w:r w:rsidRPr="00CC2FA8">
        <w:t xml:space="preserve">2. Изучить структуру, принципы функционирования, реализацию процедур зашифрования сообщений в машинах семейства Энигма. </w:t>
      </w:r>
    </w:p>
    <w:p w14:paraId="21E1C6A5" w14:textId="77777777" w:rsidR="001C2947" w:rsidRDefault="001C2947" w:rsidP="001C2947">
      <w:pPr>
        <w:ind w:firstLine="709"/>
      </w:pPr>
      <w:r w:rsidRPr="00CC2FA8">
        <w:t xml:space="preserve">3. Изучить и приобрести практические навыки выполнения криптопреобразований информации на платформе Энигма, реализованной в виде симуляторов. </w:t>
      </w:r>
    </w:p>
    <w:p w14:paraId="6D8E7CFC" w14:textId="77777777" w:rsidR="001C2947" w:rsidRDefault="001C2947" w:rsidP="001C2947">
      <w:pPr>
        <w:ind w:firstLine="709"/>
      </w:pPr>
      <w:r w:rsidRPr="00CC2FA8">
        <w:t xml:space="preserve">4. Получить практические навыки оценки криптостойкости подстановочных и перестановочных шифров на платформе Энигма. </w:t>
      </w:r>
    </w:p>
    <w:p w14:paraId="0E5DAF9C" w14:textId="77777777" w:rsidR="001C2947" w:rsidRDefault="001C2947" w:rsidP="001C2947">
      <w:pPr>
        <w:ind w:firstLine="709"/>
      </w:pPr>
      <w:r w:rsidRPr="00CC2FA8">
        <w:t>5. Результаты выполнения лабораторной работы оформить в виде отчета проведенных исследованиях, методики выполнения практической части задания и оценки криптостойкости шифров.</w:t>
      </w:r>
    </w:p>
    <w:p w14:paraId="3B26A20E" w14:textId="77777777" w:rsidR="001C2947" w:rsidRDefault="001C2947" w:rsidP="001C2947">
      <w:pPr>
        <w:spacing w:after="200" w:line="276" w:lineRule="auto"/>
        <w:jc w:val="left"/>
      </w:pPr>
      <w:r>
        <w:br w:type="page"/>
      </w:r>
    </w:p>
    <w:p w14:paraId="5423B745" w14:textId="77777777" w:rsidR="001C2947" w:rsidRDefault="001C2947" w:rsidP="001C2947">
      <w:pPr>
        <w:tabs>
          <w:tab w:val="center" w:pos="5017"/>
          <w:tab w:val="left" w:pos="8115"/>
        </w:tabs>
        <w:spacing w:before="160" w:after="160"/>
        <w:jc w:val="center"/>
        <w:rPr>
          <w:b/>
        </w:rPr>
      </w:pPr>
      <w:r w:rsidRPr="00CC2FA8">
        <w:rPr>
          <w:b/>
        </w:rPr>
        <w:lastRenderedPageBreak/>
        <w:t>Теоретические сведения</w:t>
      </w:r>
    </w:p>
    <w:p w14:paraId="793AB724" w14:textId="77777777" w:rsidR="001C2947" w:rsidRDefault="001C2947" w:rsidP="001C2947">
      <w:pPr>
        <w:tabs>
          <w:tab w:val="center" w:pos="5017"/>
          <w:tab w:val="left" w:pos="8115"/>
        </w:tabs>
        <w:spacing w:before="160" w:after="160"/>
        <w:ind w:firstLine="709"/>
        <w:jc w:val="left"/>
      </w:pPr>
      <w:r>
        <w:t xml:space="preserve">Машина Энигма – это электромеханическое устройство. Как и другие роторные машины, Энигма состоит из комбинации механических и электрических подсистем.  Механическая часть включает в себя клавиатуру, набор вращающихся дисков – роторов, – которые расположены вдоль вала и прилегают к нему, и ступенчатого механизма, двигающего один или несколько роторов при каждом нажатии на клавишу. Электрическая часть, в свою очередь, состояла из электрической схемы, соединяющей между собой клавиатуру, коммутационную панель, лампочки и роторы (для соединения роторов использовались скользящие контакты). Энигма состоит из 5 основных блоков: </w:t>
      </w:r>
    </w:p>
    <w:p w14:paraId="5C90E18E" w14:textId="77777777" w:rsidR="001C2947" w:rsidRDefault="001C2947" w:rsidP="001C2947">
      <w:pPr>
        <w:pStyle w:val="a7"/>
        <w:numPr>
          <w:ilvl w:val="0"/>
          <w:numId w:val="1"/>
        </w:numPr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 xml:space="preserve">панели механических клавиш, 1 (дают сигнал поворота роторных дисков); </w:t>
      </w:r>
    </w:p>
    <w:p w14:paraId="3D29D9A1" w14:textId="77777777" w:rsidR="001C2947" w:rsidRDefault="001C2947" w:rsidP="001C2947">
      <w:pPr>
        <w:pStyle w:val="a7"/>
        <w:numPr>
          <w:ilvl w:val="0"/>
          <w:numId w:val="1"/>
        </w:numPr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 xml:space="preserve">трех (или более) роторных дисков, 2, каждый имеет контакты по сторонам, по 26 на каждую, которые коммутируют в случайном порядке; по окружности нанесены буквы латинского алфавита либо числа; </w:t>
      </w:r>
    </w:p>
    <w:p w14:paraId="098ED58D" w14:textId="77777777" w:rsidR="001C2947" w:rsidRDefault="001C2947" w:rsidP="001C2947">
      <w:pPr>
        <w:pStyle w:val="a7"/>
        <w:numPr>
          <w:ilvl w:val="0"/>
          <w:numId w:val="1"/>
        </w:numPr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 xml:space="preserve">рефлектора, 3 (имеет контакты с крайним слева ротором); </w:t>
      </w:r>
    </w:p>
    <w:p w14:paraId="47A33074" w14:textId="77777777" w:rsidR="001C2947" w:rsidRDefault="001C2947" w:rsidP="001C2947">
      <w:pPr>
        <w:pStyle w:val="a7"/>
        <w:numPr>
          <w:ilvl w:val="0"/>
          <w:numId w:val="1"/>
        </w:numPr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>коммутационной панели, 4 (служит для того, чтобы дополнительно менять местами электрические соединения (контакты) двух букв);</w:t>
      </w:r>
    </w:p>
    <w:p w14:paraId="5A86AEC0" w14:textId="77777777" w:rsidR="001C2947" w:rsidRDefault="001C2947" w:rsidP="001C2947">
      <w:pPr>
        <w:pStyle w:val="a7"/>
        <w:numPr>
          <w:ilvl w:val="0"/>
          <w:numId w:val="1"/>
        </w:numPr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 xml:space="preserve">панели в виде электрических лампочек, 5; </w:t>
      </w:r>
    </w:p>
    <w:p w14:paraId="7BEAE911" w14:textId="77777777" w:rsidR="001C2947" w:rsidRDefault="001C2947" w:rsidP="001C2947">
      <w:pPr>
        <w:pStyle w:val="a7"/>
        <w:numPr>
          <w:ilvl w:val="0"/>
          <w:numId w:val="1"/>
        </w:numPr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>индикационная панель с лампочками служит индикатором выходной буквы в процессе шифрования.</w:t>
      </w:r>
    </w:p>
    <w:p w14:paraId="7DFC31E6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709"/>
        <w:jc w:val="left"/>
      </w:pPr>
      <w:r>
        <w:t>Машина представлена на рисунке 1.</w:t>
      </w:r>
    </w:p>
    <w:p w14:paraId="4F134727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20" w:after="120"/>
        <w:ind w:left="709"/>
        <w:contextualSpacing w:val="0"/>
        <w:jc w:val="center"/>
      </w:pPr>
      <w:r>
        <w:rPr>
          <w:noProof/>
        </w:rPr>
        <w:drawing>
          <wp:inline distT="0" distB="0" distL="0" distR="0" wp14:anchorId="2D32F0AC" wp14:editId="1647BB92">
            <wp:extent cx="3876675" cy="3343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9416" w14:textId="77777777" w:rsidR="001C2947" w:rsidRPr="00FC0614" w:rsidRDefault="001C2947" w:rsidP="001C2947">
      <w:pPr>
        <w:pStyle w:val="a7"/>
        <w:tabs>
          <w:tab w:val="center" w:pos="5017"/>
          <w:tab w:val="left" w:pos="8115"/>
        </w:tabs>
        <w:spacing w:before="120" w:after="120"/>
        <w:ind w:left="709"/>
        <w:contextualSpacing w:val="0"/>
        <w:jc w:val="center"/>
        <w:rPr>
          <w:sz w:val="24"/>
        </w:rPr>
      </w:pPr>
      <w:r>
        <w:rPr>
          <w:sz w:val="24"/>
        </w:rPr>
        <w:t>Рисунок 1 – Шифровальная машина Энигма.</w:t>
      </w:r>
    </w:p>
    <w:p w14:paraId="0546DF92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 xml:space="preserve">Конкретный механизм мог быть разным, но общий принцип был таков: при каждом нажатии на клавишу самый правый ротор сдвигается на одну </w:t>
      </w:r>
      <w:r w:rsidRPr="00CC2FA8">
        <w:lastRenderedPageBreak/>
        <w:t>позицию, а при определённых условиях сдвигаются и другие роторы. Движение роторов приводит к различным криптографическим преобразованиям при каждом следующем нажатии на клавишу на клавиатуре, т.е. зашифрование/расшифрование сообщений основано на выполнении ряда замен (подстановок) одного символа другим. Идея А. Шербиуса состояла в том, чтобы добиться этих подстановок электрическими связями.</w:t>
      </w:r>
    </w:p>
    <w:p w14:paraId="0AFB93C6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>Как мы неоднократно подчеркивали, преобразование «Энигмы» для каждой буквы может быть определено математически как результат подстановок. Рассмотрим трехроторную модель Энигмы. Положим, что символом В обозначаются операции с использованием коммутационной панели, соответственно символы Re  – отражателя, а L, M и R – обозначают действия левых, средних и правых роторов соответственно. Тогда процесс зашифрования символа m c использованием некоторой ключевой информации К формально можно записать в следующем виде: E</w:t>
      </w:r>
      <w:r w:rsidRPr="00CC2FA8">
        <w:rPr>
          <w:vertAlign w:val="subscript"/>
        </w:rPr>
        <w:t>К</w:t>
      </w:r>
      <w:r>
        <w:t xml:space="preserve"> = f (m, В, Re, L, M, R).</w:t>
      </w:r>
    </w:p>
    <w:p w14:paraId="7060BB17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>Чтобы оценить криптостойкость шифра, нужно учитывать все возможные настройки машины. Для этого необходимо рассмотреть следующие свойства Эниг</w:t>
      </w:r>
      <w:r>
        <w:t>мы:</w:t>
      </w:r>
    </w:p>
    <w:p w14:paraId="49F648FB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>
        <w:t>• выбор и порядок роторов,</w:t>
      </w:r>
    </w:p>
    <w:p w14:paraId="085AA71E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>•</w:t>
      </w:r>
      <w:r>
        <w:t xml:space="preserve"> разводку (коммутацию) роторов,</w:t>
      </w:r>
    </w:p>
    <w:p w14:paraId="18C9ECE3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>• настройку колец на каждом из роторов,</w:t>
      </w:r>
    </w:p>
    <w:p w14:paraId="159182C8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>• начальное положен</w:t>
      </w:r>
      <w:r>
        <w:t>ие роторов в начале сообщения,</w:t>
      </w:r>
    </w:p>
    <w:p w14:paraId="0A52DC9F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 xml:space="preserve">• отражатель, </w:t>
      </w:r>
    </w:p>
    <w:p w14:paraId="27E66873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>• на</w:t>
      </w:r>
      <w:r>
        <w:t>стройки коммутационной панели.</w:t>
      </w:r>
    </w:p>
    <w:p w14:paraId="4D41CF74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left"/>
      </w:pPr>
      <w:r w:rsidRPr="00CC2FA8">
        <w:t>Проблема криптоанализа шифров Энигмы была экстраординарной (с учетом электромеханических конструкций устройств для криптоанализа, применяемых в то время). Исчерпывающий поиск всех возможных 1,07 x 10</w:t>
      </w:r>
      <w:r w:rsidRPr="00CC2FA8">
        <w:rPr>
          <w:vertAlign w:val="superscript"/>
        </w:rPr>
        <w:t>23</w:t>
      </w:r>
      <w:r w:rsidRPr="00CC2FA8">
        <w:t xml:space="preserve"> настроек (атака brute force) был невозможен в 1940-х годах, а его сопоставимый 77-битный ключ огромен даже для современных электронных систем. Чтобы дать представление о размере этого числа, представим, что у нас есть 1,07 x 10</w:t>
      </w:r>
      <w:r w:rsidRPr="00CC2FA8">
        <w:rPr>
          <w:vertAlign w:val="superscript"/>
        </w:rPr>
        <w:t>23</w:t>
      </w:r>
      <w:r w:rsidRPr="00CC2FA8">
        <w:t xml:space="preserve"> листов бумаги толщиной около 1 мм. Из этих листов можно сложить примерно 70 000 000 стопок бумаги, каждая из которых простирается от Земли до Солнца. Кроме того, 1,07 x 10</w:t>
      </w:r>
      <w:r w:rsidRPr="00CC2FA8">
        <w:rPr>
          <w:vertAlign w:val="superscript"/>
        </w:rPr>
        <w:t>23</w:t>
      </w:r>
      <w:r w:rsidRPr="00CC2FA8">
        <w:t xml:space="preserve"> дюйма равно 288 500 световых лет.</w:t>
      </w:r>
    </w:p>
    <w:p w14:paraId="70C08083" w14:textId="77777777" w:rsidR="001C2947" w:rsidRDefault="001C2947" w:rsidP="001C2947">
      <w:pPr>
        <w:spacing w:after="200" w:line="276" w:lineRule="auto"/>
        <w:jc w:val="left"/>
      </w:pPr>
      <w:r>
        <w:br w:type="page"/>
      </w:r>
    </w:p>
    <w:p w14:paraId="240F0698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  <w:jc w:val="center"/>
        <w:rPr>
          <w:b/>
        </w:rPr>
      </w:pPr>
      <w:r w:rsidRPr="00CC2FA8">
        <w:rPr>
          <w:b/>
        </w:rPr>
        <w:lastRenderedPageBreak/>
        <w:t>Практическая часть</w:t>
      </w:r>
    </w:p>
    <w:p w14:paraId="6F7CC95C" w14:textId="77777777" w:rsidR="001C2947" w:rsidRPr="00B36026" w:rsidRDefault="001C2947" w:rsidP="001C2947">
      <w:pPr>
        <w:pStyle w:val="a7"/>
        <w:tabs>
          <w:tab w:val="center" w:pos="5017"/>
          <w:tab w:val="left" w:pos="8115"/>
        </w:tabs>
        <w:spacing w:before="160" w:after="160"/>
        <w:ind w:left="0" w:firstLine="709"/>
      </w:pPr>
      <w:r>
        <w:t>Полный алгоритм для шифрования с использованием алгоритма Энигмы представлен в листинге 1.</w:t>
      </w:r>
    </w:p>
    <w:p w14:paraId="2145CDF4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EnigmaMachine</w:t>
      </w:r>
    </w:p>
    <w:p w14:paraId="0DFAC31D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681BEF39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Dictionary&lt;Char, Char&gt; plugBoard;</w:t>
      </w:r>
    </w:p>
    <w:p w14:paraId="12B546AF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656D68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The machine has three rotors and a reflector</w:t>
      </w:r>
    </w:p>
    <w:p w14:paraId="012313B7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Rotor[] rotors;</w:t>
      </w:r>
    </w:p>
    <w:p w14:paraId="39B7FA4B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Rotor reflector;</w:t>
      </w:r>
    </w:p>
    <w:p w14:paraId="6209EC88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C4082E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alphabet = </w:t>
      </w:r>
      <w:r w:rsidRPr="009D457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"ABCDEFGHIJKLMNOPQRSTUVWXYZ"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7AA055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65ABA1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Rotor and reflectors. These configurations are constant and the same on every Enigma machine</w:t>
      </w:r>
    </w:p>
    <w:p w14:paraId="0E7615A9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329A386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rotorL = </w:t>
      </w:r>
      <w:r w:rsidRPr="009D457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"ESOVPZJAYQUIRHXLNFTGKDCMWB"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F732F2F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rotorM = </w:t>
      </w:r>
      <w:r w:rsidRPr="009D457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"BDFHJLCPRTXVZNYEIWGAKMUSQO"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0E6004F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rotorR = </w:t>
      </w:r>
      <w:r w:rsidRPr="009D457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"AJDKSIRUXBLHWTMCQGZNPYFVOE"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2A68F32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AD0495B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//private const string reflectorCDuhnconf = "RDOBJNTKVEHMLFCWZAXGYIPSUQ";</w:t>
      </w:r>
    </w:p>
    <w:p w14:paraId="139AF9E2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711411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1B9628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 = </w:t>
      </w:r>
      <w:r w:rsidRPr="009D457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"YRUHQSLDPXNGOKMIEBFZCWVJAT"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95C6F65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rightPosition = 0;</w:t>
      </w:r>
    </w:p>
    <w:p w14:paraId="7A2A610F" w14:textId="77777777" w:rsidR="001C2947" w:rsidRPr="009D4572" w:rsidRDefault="001C2947" w:rsidP="001C2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centerPosition = 0;</w:t>
      </w:r>
    </w:p>
    <w:p w14:paraId="46DA87D1" w14:textId="77777777" w:rsidR="001C2947" w:rsidRDefault="001C2947" w:rsidP="001C294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5017"/>
          <w:tab w:val="left" w:pos="8115"/>
        </w:tabs>
        <w:spacing w:before="120" w:after="120"/>
        <w:ind w:left="0"/>
        <w:contextualSpacing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D45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D45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leftPosition = 4;</w:t>
      </w:r>
    </w:p>
    <w:p w14:paraId="48993112" w14:textId="77777777" w:rsidR="001C2947" w:rsidRDefault="001C2947" w:rsidP="001C2947">
      <w:pPr>
        <w:pStyle w:val="a7"/>
        <w:tabs>
          <w:tab w:val="center" w:pos="5017"/>
          <w:tab w:val="left" w:pos="8115"/>
        </w:tabs>
        <w:spacing w:before="120" w:after="120"/>
        <w:ind w:left="0"/>
        <w:contextualSpacing w:val="0"/>
        <w:jc w:val="center"/>
        <w:rPr>
          <w:sz w:val="24"/>
          <w:lang w:val="en-US"/>
        </w:rPr>
      </w:pPr>
      <w:r>
        <w:rPr>
          <w:sz w:val="24"/>
        </w:rPr>
        <w:t>Листинг</w:t>
      </w:r>
      <w:r w:rsidRPr="003975E9">
        <w:rPr>
          <w:sz w:val="24"/>
          <w:lang w:val="en-US"/>
        </w:rPr>
        <w:t xml:space="preserve">1 – </w:t>
      </w:r>
      <w:r>
        <w:rPr>
          <w:sz w:val="24"/>
        </w:rPr>
        <w:t>Эмулятор</w:t>
      </w:r>
      <w:r w:rsidRPr="003975E9">
        <w:rPr>
          <w:sz w:val="24"/>
          <w:lang w:val="en-US"/>
        </w:rPr>
        <w:t xml:space="preserve"> </w:t>
      </w:r>
      <w:r>
        <w:rPr>
          <w:sz w:val="24"/>
        </w:rPr>
        <w:t>шифровальной</w:t>
      </w:r>
      <w:r w:rsidRPr="003975E9">
        <w:rPr>
          <w:sz w:val="24"/>
          <w:lang w:val="en-US"/>
        </w:rPr>
        <w:t xml:space="preserve"> </w:t>
      </w:r>
      <w:r>
        <w:rPr>
          <w:sz w:val="24"/>
        </w:rPr>
        <w:t>машины</w:t>
      </w:r>
      <w:r w:rsidRPr="003975E9">
        <w:rPr>
          <w:sz w:val="24"/>
          <w:lang w:val="en-US"/>
        </w:rPr>
        <w:t xml:space="preserve"> </w:t>
      </w:r>
      <w:r>
        <w:rPr>
          <w:sz w:val="24"/>
        </w:rPr>
        <w:t>Энигма</w:t>
      </w:r>
    </w:p>
    <w:p w14:paraId="2F9F894A" w14:textId="2035E50A" w:rsidR="00B500B0" w:rsidRPr="00B500B0" w:rsidRDefault="00B500B0" w:rsidP="001C2947">
      <w:pPr>
        <w:pStyle w:val="a7"/>
        <w:tabs>
          <w:tab w:val="center" w:pos="5017"/>
          <w:tab w:val="left" w:pos="8115"/>
        </w:tabs>
        <w:spacing w:before="120" w:after="120"/>
        <w:ind w:left="0"/>
        <w:contextualSpacing w:val="0"/>
        <w:jc w:val="center"/>
        <w:rPr>
          <w:sz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EA0859A" wp14:editId="7F323E08">
            <wp:extent cx="2743200" cy="2038350"/>
            <wp:effectExtent l="0" t="0" r="0" b="0"/>
            <wp:docPr id="149786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63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58B4" w14:textId="77777777" w:rsidR="001C2947" w:rsidRPr="003975E9" w:rsidRDefault="001C2947" w:rsidP="001C2947">
      <w:pPr>
        <w:pStyle w:val="a7"/>
        <w:tabs>
          <w:tab w:val="center" w:pos="5017"/>
          <w:tab w:val="left" w:pos="8115"/>
        </w:tabs>
        <w:spacing w:before="120" w:after="120"/>
        <w:ind w:left="0"/>
        <w:contextualSpacing w:val="0"/>
        <w:jc w:val="center"/>
        <w:rPr>
          <w:sz w:val="24"/>
          <w:lang w:val="en-US"/>
        </w:rPr>
      </w:pPr>
    </w:p>
    <w:p w14:paraId="66E3D112" w14:textId="77777777" w:rsidR="001C2947" w:rsidRPr="003975E9" w:rsidRDefault="001C2947" w:rsidP="001C2947">
      <w:pPr>
        <w:pStyle w:val="a7"/>
        <w:tabs>
          <w:tab w:val="center" w:pos="5017"/>
          <w:tab w:val="left" w:pos="8115"/>
        </w:tabs>
        <w:spacing w:before="120" w:after="120"/>
        <w:ind w:left="0"/>
        <w:contextualSpacing w:val="0"/>
        <w:jc w:val="center"/>
        <w:rPr>
          <w:sz w:val="24"/>
          <w:lang w:val="en-US"/>
        </w:rPr>
      </w:pPr>
    </w:p>
    <w:p w14:paraId="4CD89E04" w14:textId="77777777" w:rsidR="001C2947" w:rsidRPr="00E56FA8" w:rsidRDefault="001C2947" w:rsidP="001C2947">
      <w:pPr>
        <w:pStyle w:val="a7"/>
        <w:tabs>
          <w:tab w:val="center" w:pos="5017"/>
          <w:tab w:val="left" w:pos="8115"/>
        </w:tabs>
        <w:spacing w:before="120" w:after="120"/>
        <w:ind w:left="0"/>
        <w:contextualSpacing w:val="0"/>
        <w:jc w:val="left"/>
      </w:pPr>
      <w:r w:rsidRPr="003975E9">
        <w:rPr>
          <w:b/>
          <w:lang w:val="en-US"/>
        </w:rPr>
        <w:tab/>
      </w:r>
      <w:r w:rsidRPr="00E56FA8">
        <w:rPr>
          <w:b/>
        </w:rPr>
        <w:t>Вывод</w:t>
      </w:r>
      <w:r>
        <w:rPr>
          <w:b/>
        </w:rPr>
        <w:t xml:space="preserve">: </w:t>
      </w:r>
      <w:r>
        <w:t>В процессе выполнения данной лабораторной работы было изучено строение и принцип работы шифровальной машины Энигма, изучили</w:t>
      </w:r>
      <w:r w:rsidRPr="00CC2FA8">
        <w:t xml:space="preserve"> и приобре</w:t>
      </w:r>
      <w:r>
        <w:t>л</w:t>
      </w:r>
      <w:r w:rsidRPr="00CC2FA8">
        <w:t>и практические навыки выполнения криптопреобразований информации на платформе Энигма, реализованной в виде симулятор</w:t>
      </w:r>
      <w:r>
        <w:t>а.</w:t>
      </w:r>
    </w:p>
    <w:p w14:paraId="7DBE3E61" w14:textId="7F0ED088" w:rsidR="000C6BF7" w:rsidRPr="00B500B0" w:rsidRDefault="000C6BF7" w:rsidP="001C2947">
      <w:pPr>
        <w:rPr>
          <w:lang w:val="en-US"/>
        </w:rPr>
      </w:pPr>
    </w:p>
    <w:sectPr w:rsidR="000C6BF7" w:rsidRPr="00B500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57A02"/>
    <w:multiLevelType w:val="hybridMultilevel"/>
    <w:tmpl w:val="FE2A5C68"/>
    <w:lvl w:ilvl="0" w:tplc="7CB8391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734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91"/>
    <w:rsid w:val="0008051A"/>
    <w:rsid w:val="000C6BF7"/>
    <w:rsid w:val="001C2947"/>
    <w:rsid w:val="00445269"/>
    <w:rsid w:val="004A3506"/>
    <w:rsid w:val="00600C2E"/>
    <w:rsid w:val="006C0B77"/>
    <w:rsid w:val="00701491"/>
    <w:rsid w:val="00805D27"/>
    <w:rsid w:val="008242FF"/>
    <w:rsid w:val="00870751"/>
    <w:rsid w:val="00922C48"/>
    <w:rsid w:val="00B500B0"/>
    <w:rsid w:val="00B915B7"/>
    <w:rsid w:val="00C91741"/>
    <w:rsid w:val="00EA59DF"/>
    <w:rsid w:val="00EA7E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4D3C"/>
  <w15:chartTrackingRefBased/>
  <w15:docId w15:val="{24D9F24C-425E-4513-8CD5-7F10BE02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4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4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4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4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49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0149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014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0149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014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0149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01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49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01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49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0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6</cp:revision>
  <dcterms:created xsi:type="dcterms:W3CDTF">2025-10-01T08:33:00Z</dcterms:created>
  <dcterms:modified xsi:type="dcterms:W3CDTF">2025-10-08T09:05:00Z</dcterms:modified>
</cp:coreProperties>
</file>