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5955" w14:textId="77777777" w:rsidR="00583BD9" w:rsidRDefault="00583BD9" w:rsidP="00583BD9">
      <w:pPr>
        <w:spacing w:before="160"/>
        <w:ind w:firstLine="709"/>
        <w:jc w:val="center"/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>Лабораторная работа №6</w:t>
      </w:r>
    </w:p>
    <w:p w14:paraId="3AD2D4CA" w14:textId="77777777" w:rsidR="00583BD9" w:rsidRDefault="00583BD9" w:rsidP="00583BD9">
      <w:pPr>
        <w:jc w:val="center"/>
        <w:rPr>
          <w:b/>
          <w:bCs/>
          <w:szCs w:val="28"/>
        </w:rPr>
      </w:pPr>
      <w:r w:rsidRPr="00F01705">
        <w:rPr>
          <w:b/>
          <w:bCs/>
          <w:szCs w:val="28"/>
        </w:rPr>
        <w:t>«Исследование потоковых шифров»</w:t>
      </w:r>
    </w:p>
    <w:p w14:paraId="453A2B17" w14:textId="77777777" w:rsidR="00583BD9" w:rsidRPr="00F01705" w:rsidRDefault="00583BD9" w:rsidP="00583BD9">
      <w:pPr>
        <w:jc w:val="center"/>
        <w:rPr>
          <w:b/>
          <w:bCs/>
          <w:szCs w:val="28"/>
        </w:rPr>
      </w:pPr>
    </w:p>
    <w:p w14:paraId="6393E5CC" w14:textId="77777777" w:rsidR="00583BD9" w:rsidRDefault="00583BD9" w:rsidP="00583BD9">
      <w:pPr>
        <w:ind w:firstLine="709"/>
      </w:pPr>
      <w:r w:rsidRPr="007D779B">
        <w:rPr>
          <w:b/>
        </w:rPr>
        <w:t>Цель:</w:t>
      </w:r>
      <w:r w:rsidRPr="007D779B">
        <w:t xml:space="preserve"> изучение и приобретение практических навыков разработки и использования приложений дл</w:t>
      </w:r>
      <w:r>
        <w:t xml:space="preserve">я реализации потоковых шифров. </w:t>
      </w:r>
    </w:p>
    <w:p w14:paraId="3BE3B826" w14:textId="77777777" w:rsidR="00583BD9" w:rsidRPr="007D779B" w:rsidRDefault="00583BD9" w:rsidP="00583BD9">
      <w:pPr>
        <w:ind w:firstLine="709"/>
        <w:rPr>
          <w:b/>
        </w:rPr>
      </w:pPr>
      <w:r w:rsidRPr="007D779B">
        <w:rPr>
          <w:b/>
        </w:rPr>
        <w:t xml:space="preserve">Задачи: </w:t>
      </w:r>
    </w:p>
    <w:p w14:paraId="2A1C5901" w14:textId="77777777" w:rsidR="00583BD9" w:rsidRDefault="00583BD9" w:rsidP="00583BD9">
      <w:pPr>
        <w:pStyle w:val="a7"/>
        <w:numPr>
          <w:ilvl w:val="0"/>
          <w:numId w:val="1"/>
        </w:numPr>
        <w:ind w:left="0" w:firstLine="709"/>
      </w:pPr>
      <w:r w:rsidRPr="007D779B">
        <w:t xml:space="preserve">Закрепить теоретические знания по алгебраическому описанию, алгоритмам реализации операций зашифрования/расшифрования и оценке криптостойкости потоковых шифров. </w:t>
      </w:r>
    </w:p>
    <w:p w14:paraId="1C8F54FB" w14:textId="77777777" w:rsidR="00583BD9" w:rsidRDefault="00583BD9" w:rsidP="00583BD9">
      <w:pPr>
        <w:pStyle w:val="a7"/>
        <w:numPr>
          <w:ilvl w:val="0"/>
          <w:numId w:val="1"/>
        </w:numPr>
        <w:ind w:left="0" w:firstLine="709"/>
      </w:pPr>
      <w:r w:rsidRPr="007D779B">
        <w:t xml:space="preserve">Разработать приложение для реализации указанных преподавателем методов генерации ключевой информации и ее использования для потокового зашифрования/расшифрования. </w:t>
      </w:r>
    </w:p>
    <w:p w14:paraId="41BBDDF3" w14:textId="77777777" w:rsidR="00583BD9" w:rsidRDefault="00583BD9" w:rsidP="00583BD9">
      <w:pPr>
        <w:pStyle w:val="a7"/>
        <w:numPr>
          <w:ilvl w:val="0"/>
          <w:numId w:val="1"/>
        </w:numPr>
        <w:ind w:left="0" w:firstLine="709"/>
      </w:pPr>
      <w:r w:rsidRPr="007D779B">
        <w:t xml:space="preserve">Выполнить анализ криптостойкости потоковых шифров. </w:t>
      </w:r>
    </w:p>
    <w:p w14:paraId="5F3E9907" w14:textId="77777777" w:rsidR="00583BD9" w:rsidRDefault="00583BD9" w:rsidP="00583BD9">
      <w:pPr>
        <w:pStyle w:val="a7"/>
        <w:numPr>
          <w:ilvl w:val="0"/>
          <w:numId w:val="1"/>
        </w:numPr>
        <w:ind w:left="0" w:firstLine="709"/>
      </w:pPr>
      <w:r w:rsidRPr="007D779B">
        <w:t xml:space="preserve">Оценить скорость зашифрования/расшифрования реализованных шифров. </w:t>
      </w:r>
    </w:p>
    <w:p w14:paraId="7F819501" w14:textId="77777777" w:rsidR="00583BD9" w:rsidRPr="007D779B" w:rsidRDefault="00583BD9" w:rsidP="00583BD9">
      <w:pPr>
        <w:pStyle w:val="a7"/>
        <w:numPr>
          <w:ilvl w:val="0"/>
          <w:numId w:val="1"/>
        </w:numPr>
        <w:ind w:left="0" w:firstLine="709"/>
      </w:pPr>
      <w:r w:rsidRPr="007D779B">
        <w:t xml:space="preserve"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 </w:t>
      </w:r>
    </w:p>
    <w:p w14:paraId="293E440C" w14:textId="77777777" w:rsidR="00583BD9" w:rsidRDefault="00583BD9" w:rsidP="00583BD9">
      <w:pPr>
        <w:spacing w:after="200" w:line="276" w:lineRule="auto"/>
        <w:jc w:val="left"/>
      </w:pPr>
      <w:r>
        <w:br w:type="page"/>
      </w:r>
    </w:p>
    <w:p w14:paraId="54C53D6D" w14:textId="77777777" w:rsidR="00583BD9" w:rsidRDefault="00583BD9" w:rsidP="00583BD9">
      <w:pPr>
        <w:spacing w:before="160" w:after="160"/>
        <w:jc w:val="center"/>
        <w:rPr>
          <w:b/>
        </w:rPr>
      </w:pPr>
      <w:r w:rsidRPr="007D779B">
        <w:rPr>
          <w:b/>
        </w:rPr>
        <w:lastRenderedPageBreak/>
        <w:t>Теоретические сведения</w:t>
      </w:r>
    </w:p>
    <w:p w14:paraId="2DD259DD" w14:textId="77777777" w:rsidR="00583BD9" w:rsidRDefault="00583BD9" w:rsidP="00583BD9">
      <w:pPr>
        <w:ind w:firstLine="709"/>
      </w:pPr>
      <w:r>
        <w:t>Потоковый шифр (иногда говорят «поточный») – симметричный шифр, преобразующий каждый символ m</w:t>
      </w:r>
      <w:r w:rsidRPr="00D20131">
        <w:rPr>
          <w:vertAlign w:val="subscript"/>
        </w:rPr>
        <w:t>i</w:t>
      </w:r>
      <w:r>
        <w:t xml:space="preserve"> открытого текста в символ шифрованного, c</w:t>
      </w:r>
      <w:r w:rsidRPr="00D20131">
        <w:rPr>
          <w:vertAlign w:val="subscript"/>
        </w:rPr>
        <w:t>i</w:t>
      </w:r>
      <w:r>
        <w:t>, зависящий от ключа и расположения символа в тексте. Термин «потоковый шифр» обычно используется в том случае, когда шифруемые символы открытого текста представляются одной буквой, битом или реже – байтом. Все потоковые шифры делятся на 2 класса: синхронные и асинхронные (или самосинхронизирующиеся). Основной задачей потоковых шифров является выработка некоторой последовательности (гаммы) для зашифрования, т.е. выходная гамма является ключевым потоком (ключом) для сообщения</w:t>
      </w:r>
    </w:p>
    <w:p w14:paraId="79CE2FE6" w14:textId="77777777" w:rsidR="00583BD9" w:rsidRDefault="00583BD9" w:rsidP="00583BD9">
      <w:pPr>
        <w:ind w:firstLine="709"/>
      </w:pPr>
      <w:r>
        <w:t xml:space="preserve">Синхронные потоковые шифры (СПШ) характеризуются тем поток ключей генерируется независимо от открытого текста и шифртекста. Главное свойство СПШ – нераспространение ошибок. Ошибки отсутствуют, пока работают синхронно шифровальное и дешифровальное устройства отправителя и получателя информации. Один из методов борьбы с рассинхронизацией – разбить отрытый текст на отрезки, начало и конец которых выделить вставкой контрольных меток (специальных маркеров). </w:t>
      </w:r>
    </w:p>
    <w:p w14:paraId="761088BB" w14:textId="77777777" w:rsidR="00583BD9" w:rsidRDefault="00583BD9" w:rsidP="00583BD9">
      <w:pPr>
        <w:ind w:firstLine="709"/>
      </w:pPr>
      <w:r>
        <w:t>Синхронные потоковые шифры уязвимы к атакам на основе изменения отдельных бит шифртекста. В самосинхронизирующихся потоковых шифрах символы ключевой гаммы зависят от исходного секретного ключа шифра и от конечного числа последних знаков зашифрованного текста. Основная идея заключается в том, что внутреннее состояние генератора потока ключей является функцией фиксированного числа предыдущих битов шифртекста. Поэтому генератор потока ключей на приемной стороне, приняв фиксированное число битов, автоматически синхронизируется с генератором гаммы.  Недостаток этих потоковых шифров – распространение ошибок, так как искажение одного бита в процессе передачи шифртекста приведет к искажению нескольких битов гаммы и, соответственно, расшифрованного сообщения.</w:t>
      </w:r>
    </w:p>
    <w:p w14:paraId="735A69A3" w14:textId="77777777" w:rsidR="00583BD9" w:rsidRDefault="00583BD9" w:rsidP="00583BD9">
      <w:pPr>
        <w:ind w:firstLine="709"/>
      </w:pPr>
      <w:r>
        <w:t xml:space="preserve">Часто используемый алгоритм генерирования (программно или аппаратно) ПСП реализуется на основе так называемого линейного конгруэнтного генератора, описываемого следующим рекуррентным соотношением: </w:t>
      </w:r>
    </w:p>
    <w:p w14:paraId="6E938E38" w14:textId="77777777" w:rsidR="00583BD9" w:rsidRPr="00D20131" w:rsidRDefault="00583BD9" w:rsidP="00583BD9">
      <w:pPr>
        <w:spacing w:before="160" w:after="160"/>
        <w:ind w:firstLine="709"/>
        <w:jc w:val="center"/>
        <w:rPr>
          <w:lang w:val="en-US"/>
        </w:rPr>
      </w:pPr>
      <w:r w:rsidRPr="00D20131">
        <w:rPr>
          <w:lang w:val="en-US"/>
        </w:rPr>
        <w:t>x</w:t>
      </w:r>
      <w:r w:rsidRPr="00D20131">
        <w:rPr>
          <w:vertAlign w:val="subscript"/>
          <w:lang w:val="en-US"/>
        </w:rPr>
        <w:t xml:space="preserve">t+1 </w:t>
      </w:r>
      <w:r w:rsidRPr="00D20131">
        <w:rPr>
          <w:lang w:val="en-US"/>
        </w:rPr>
        <w:t>= (a*x</w:t>
      </w:r>
      <w:r w:rsidRPr="00D20131">
        <w:rPr>
          <w:vertAlign w:val="subscript"/>
          <w:lang w:val="en-US"/>
        </w:rPr>
        <w:t>t</w:t>
      </w:r>
      <w:r w:rsidRPr="00D20131">
        <w:rPr>
          <w:lang w:val="en-US"/>
        </w:rPr>
        <w:t xml:space="preserve"> + c) mod n,</w:t>
      </w:r>
    </w:p>
    <w:p w14:paraId="2DC3EBDD" w14:textId="77777777" w:rsidR="00583BD9" w:rsidRDefault="00583BD9" w:rsidP="00583BD9">
      <w:pPr>
        <w:ind w:firstLine="709"/>
      </w:pPr>
      <w:r>
        <w:t>где: x</w:t>
      </w:r>
      <w:r w:rsidRPr="00D20131">
        <w:rPr>
          <w:vertAlign w:val="subscript"/>
        </w:rPr>
        <w:t>t</w:t>
      </w:r>
      <w:r>
        <w:t xml:space="preserve"> и x</w:t>
      </w:r>
      <w:r w:rsidRPr="00D20131">
        <w:rPr>
          <w:vertAlign w:val="subscript"/>
        </w:rPr>
        <w:t xml:space="preserve">t+1 </w:t>
      </w:r>
      <w:r>
        <w:t xml:space="preserve">– соответственно t-й (предыдущий) и (t+1)-й (текущий, вычисляемый) члены числовой последовательности; а, с и n – константы. Период такого генератора (период ПСП) не превышает n. Если параметры a, b и c выбраны правильно, то генератор будет порождать случайные числа с максимальным периодом, равным c. При программной реализации значение с обычно устанавливается равным 2b-1 или 2b, где b – длина слова в битах. Достоинством линейных конгруэнтных генераторов псевдослучайных чисел является их простота и высокая скорость получения псевдослучайных значений. Линейные конгруэнтные генераторы находят применение при </w:t>
      </w:r>
      <w:r>
        <w:lastRenderedPageBreak/>
        <w:t xml:space="preserve">решении задач моделирования и математической статистики, однако в криптографических целях их нельзя рекомендовать к использованию, так как специалисты по криптоанализу научились восстанавливать всю последовательность ПСЧ по нескольким ее значениям. Генератор практически не используются в криптографии в силу низкой криптостойкости. Тем не менее, полезны для решения задач моделирования. Комбинации нескольких (чаще двух) линейных конгруэнтных генераторов позволяют значительно повысить период ПСП. Б. Шнайер, например, приводит данные о том, как на 32-разрядных ПК реализовать генератор в виде комбинации двух, каждый из которых обеспечивает период соответственно 231 – 85 и 231 – 249, а комбинированный генератор позволяет достичь периода ПСП, равного произведению указанных чисел. </w:t>
      </w:r>
    </w:p>
    <w:p w14:paraId="503C37F4" w14:textId="77777777" w:rsidR="00583BD9" w:rsidRDefault="00583BD9" w:rsidP="00583BD9">
      <w:pPr>
        <w:ind w:firstLine="709"/>
      </w:pPr>
      <w:r>
        <w:t xml:space="preserve">Алгоритм RC4 разработан Р. Ривестом в 1987 г. Представляет собой потоковый шифр с переменным размером ключа. Алгоритм RC4, как и любой потоковый шифр, строится на основе генератора псевдослучайных битов (генератора ПСП). На вход генератора записывается ключ, а на выходе читаются псевдослучайные биты. Длина ключа может составлять от 40 до 2048 бит. </w:t>
      </w:r>
    </w:p>
    <w:p w14:paraId="313B6E19" w14:textId="77777777" w:rsidR="00583BD9" w:rsidRDefault="00583BD9" w:rsidP="00583BD9">
      <w:pPr>
        <w:ind w:firstLine="709"/>
      </w:pPr>
      <w:r>
        <w:t>Ядро алгоритма состоит из функции генерации ключевого потока. Другая часть алгоритма – функция инициализации, которая использует ключ переменной длины Ki для создания начального состояния генератора ключевого потока. В основе алгоритма – размер блока или слова, определяемый параметром n. Обычно n = 8, но можно использовать и другие значения. Внутренне состояние шифра определяется массивом слов (S-блоком) размером 2</w:t>
      </w:r>
      <w:r w:rsidRPr="00D20131">
        <w:rPr>
          <w:vertAlign w:val="superscript"/>
        </w:rPr>
        <w:t>n</w:t>
      </w:r>
      <w:r>
        <w:t>. При n = 8 элементы блока представляют собой перестановку чисел от 0 до 255, а сама перестановка зависит от ключа переменной длины. Другими элементами внутреннего состояния являются 2 счетчика (каждый размером в одно слово; обозначим их i и j) с нулевыми начальными значениями. В основе вычислений лежит операция по mod 2</w:t>
      </w:r>
      <w:r w:rsidRPr="00D20131">
        <w:rPr>
          <w:vertAlign w:val="superscript"/>
        </w:rPr>
        <w:t>n</w:t>
      </w:r>
      <w:r>
        <w:t xml:space="preserve">. </w:t>
      </w:r>
    </w:p>
    <w:p w14:paraId="4FFB827B" w14:textId="77777777" w:rsidR="00583BD9" w:rsidRDefault="00583BD9" w:rsidP="00583BD9">
      <w:pPr>
        <w:ind w:firstLine="709"/>
      </w:pPr>
      <w:r>
        <w:t xml:space="preserve">Генератор ключевого потока RC4 переставляет значения, хранящиеся в S, и каждый раз выбирает различное значение из S в качестве результата. В одном цикле RC4 определяется одно n-битное слово K из ключевого потока, которое в последующем суммируется с исходным текстом для получения зашифрованного текста. Эта часть алгоритма называется генератором ПСП. </w:t>
      </w:r>
    </w:p>
    <w:p w14:paraId="7EC99ADF" w14:textId="77777777" w:rsidR="00583BD9" w:rsidRDefault="00583BD9" w:rsidP="00583BD9">
      <w:pPr>
        <w:ind w:firstLine="709"/>
      </w:pPr>
      <w:r w:rsidRPr="00D20131">
        <w:t>Байт K используется в операции XOR с открытым текстом для получения 8-битного шифртекста или для его расшифрования. Так же достаточно проста и инициализация S-блока. Этот алгоритм использует ключ, который подается на вход пользователем.  Сначала S-блок заполняется линейно: S</w:t>
      </w:r>
      <w:r w:rsidRPr="00D20131">
        <w:rPr>
          <w:vertAlign w:val="subscript"/>
        </w:rPr>
        <w:t>0</w:t>
      </w:r>
      <w:r w:rsidRPr="00D20131">
        <w:t xml:space="preserve"> = 0, S</w:t>
      </w:r>
      <w:r w:rsidRPr="00D20131">
        <w:rPr>
          <w:vertAlign w:val="subscript"/>
        </w:rPr>
        <w:t>1</w:t>
      </w:r>
      <w:r w:rsidRPr="00D20131">
        <w:t xml:space="preserve"> = 1, …, S</w:t>
      </w:r>
      <w:r w:rsidRPr="00D20131">
        <w:rPr>
          <w:vertAlign w:val="subscript"/>
        </w:rPr>
        <w:t>255</w:t>
      </w:r>
      <w:r w:rsidRPr="00D20131">
        <w:t xml:space="preserve"> = 255. Затем заполняется секретным ключом другой 256-байтный массив. Если необходимо, ключ повторяется многократно, чтобы заполнить весь массив: K</w:t>
      </w:r>
      <w:r w:rsidRPr="00D20131">
        <w:rPr>
          <w:vertAlign w:val="subscript"/>
        </w:rPr>
        <w:t>0</w:t>
      </w:r>
      <w:r w:rsidRPr="00D20131">
        <w:t>, K</w:t>
      </w:r>
      <w:r w:rsidRPr="00D20131">
        <w:rPr>
          <w:vertAlign w:val="subscript"/>
        </w:rPr>
        <w:t>1</w:t>
      </w:r>
      <w:r w:rsidRPr="00D20131">
        <w:t>, …, K</w:t>
      </w:r>
      <w:r w:rsidRPr="00D20131">
        <w:rPr>
          <w:vertAlign w:val="subscript"/>
        </w:rPr>
        <w:t>255</w:t>
      </w:r>
      <w:r w:rsidRPr="00D20131">
        <w:t>.  Далее массив S перемешивается путем перестановок, определяемых ключом.</w:t>
      </w:r>
    </w:p>
    <w:p w14:paraId="17475653" w14:textId="77777777" w:rsidR="00583BD9" w:rsidRDefault="00583BD9" w:rsidP="00583BD9">
      <w:pPr>
        <w:spacing w:after="200" w:line="276" w:lineRule="auto"/>
        <w:jc w:val="left"/>
      </w:pPr>
      <w:r>
        <w:br w:type="page"/>
      </w:r>
    </w:p>
    <w:p w14:paraId="26C764A1" w14:textId="77777777" w:rsidR="00583BD9" w:rsidRDefault="00583BD9" w:rsidP="00583BD9">
      <w:pPr>
        <w:spacing w:before="160" w:after="160"/>
        <w:ind w:firstLine="709"/>
        <w:jc w:val="center"/>
        <w:rPr>
          <w:b/>
        </w:rPr>
      </w:pPr>
      <w:r w:rsidRPr="00D20131">
        <w:rPr>
          <w:b/>
        </w:rPr>
        <w:lastRenderedPageBreak/>
        <w:t>Практическая часть</w:t>
      </w:r>
    </w:p>
    <w:p w14:paraId="4A6C29FD" w14:textId="77777777" w:rsidR="00583BD9" w:rsidRDefault="00583BD9" w:rsidP="00583BD9">
      <w:pPr>
        <w:tabs>
          <w:tab w:val="left" w:pos="4117"/>
        </w:tabs>
        <w:ind w:firstLine="709"/>
      </w:pPr>
      <w:r w:rsidRPr="00422A60">
        <w:t>Алг</w:t>
      </w:r>
      <w:r>
        <w:t>оритм, реализующий генерацию псевдослучайных чисел с использованием линейного конгруэнтного генератора, представлен в листинге 1.</w:t>
      </w:r>
    </w:p>
    <w:p w14:paraId="32939CE9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75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14:paraId="63F773DA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72470E7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readonly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 = 512; </w:t>
      </w:r>
      <w:r w:rsidRPr="00B6478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//11 23</w:t>
      </w:r>
    </w:p>
    <w:p w14:paraId="3C0C0750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readonly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= 5;</w:t>
      </w:r>
    </w:p>
    <w:p w14:paraId="34816726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readonly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length = 7;</w:t>
      </w:r>
    </w:p>
    <w:p w14:paraId="635EE389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4BEA97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BBSnext(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prev,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index)</w:t>
      </w:r>
    </w:p>
    <w:p w14:paraId="5D738B4E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4B4111E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 = (prev * prev) % n;</w:t>
      </w:r>
    </w:p>
    <w:p w14:paraId="7B01874F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$"x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{index}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(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{prev}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*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{prev}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)mod 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{n}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{res}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4B0D29F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res;</w:t>
      </w:r>
    </w:p>
    <w:p w14:paraId="0E8CC70D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9BCF46C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</w:p>
    <w:p w14:paraId="70F99DA3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args)</w:t>
      </w:r>
    </w:p>
    <w:p w14:paraId="33215E37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22284251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//---------- B B S ----------------генератором на основе квадратичных вычетов</w:t>
      </w:r>
    </w:p>
    <w:p w14:paraId="7D84EB33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//Алгоритм является сравнительно медленным. Алгоритм является менее криптостойким.</w:t>
      </w:r>
    </w:p>
    <w:p w14:paraId="6F3FF232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seq =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[length];</w:t>
      </w:r>
    </w:p>
    <w:p w14:paraId="033B4CF2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         B B S\n"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5039F3B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$"n = 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{n}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число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Блюма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7006092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$"x = 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{x}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\n"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4858C1D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buf = x;</w:t>
      </w:r>
    </w:p>
    <w:p w14:paraId="425D34E3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C2C827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long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OldTicks = DateTime.Now.Ticks;</w:t>
      </w:r>
    </w:p>
    <w:p w14:paraId="278531EC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length; i++)</w:t>
      </w:r>
    </w:p>
    <w:p w14:paraId="3BD8F597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D5266F1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buf = BBSnext(buf, i);</w:t>
      </w:r>
    </w:p>
    <w:p w14:paraId="2D43F129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seq[i] = buf;</w:t>
      </w:r>
    </w:p>
    <w:p w14:paraId="228781EC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38FEDE9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ПСП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3A6DFCF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item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seq)</w:t>
      </w:r>
    </w:p>
    <w:p w14:paraId="33E4CBB6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B67D1D7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Console.Write(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{item}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; 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8EA2550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9A61973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//Console.WriteLine($"\n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Время</w:t>
      </w:r>
      <w:r w:rsidRPr="00B6478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зашифрования</w:t>
      </w:r>
      <w:r w:rsidRPr="00B6478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: {(DateTime.Now.Ticks - OldTicks) / 1000}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мс</w:t>
      </w:r>
      <w:r w:rsidRPr="00B6478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");</w:t>
      </w:r>
    </w:p>
    <w:p w14:paraId="142B0AC6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491808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2BDD65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02D95A84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Console.WriteLine(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"\n\n\n         R C 4\n"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7721FDD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3D5E0C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ikey = { 12, 13, 90, 91, 240 };</w:t>
      </w:r>
    </w:p>
    <w:p w14:paraId="6D4DA708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key =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[ikey.Length];</w:t>
      </w:r>
    </w:p>
    <w:p w14:paraId="570DD258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484B5E4C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ikey.Length; i++)</w:t>
      </w:r>
    </w:p>
    <w:p w14:paraId="0E6D6BC5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6CC1619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key[i] = Convert.ToByte(ikey[i]);</w:t>
      </w:r>
    </w:p>
    <w:p w14:paraId="2E787308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DE1CB5A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43268B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RC4 rc =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RC4(key);</w:t>
      </w:r>
    </w:p>
    <w:p w14:paraId="3D2A7D16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RC4 rc2 =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RC4(key);</w:t>
      </w:r>
    </w:p>
    <w:p w14:paraId="220D7F9F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testBytes = Encoding.ASCII.GetBytes(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"podrez"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AE5CD4D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01FB4E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12D4C0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encrypted = rc.Encode(testBytes, testBytes.Length);</w:t>
      </w:r>
    </w:p>
    <w:p w14:paraId="5D78956D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Зашифрованнное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сообщение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: 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{Encoding.ASCII.GetString(encrypted)}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60961F8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004C18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3742F3A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6478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decrypted = rc2.Encode(encrypted, encrypted.Length);</w:t>
      </w:r>
    </w:p>
    <w:p w14:paraId="7B449D3B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Рашифрованнное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сообщение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: 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{Encoding.ASCII.GetString(decrypted)}</w:t>
      </w:r>
      <w:r w:rsidRPr="00B6478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250E67C" w14:textId="77777777" w:rsidR="00583BD9" w:rsidRPr="00B6478B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A6D4E0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478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Console.ReadKey();</w:t>
      </w:r>
    </w:p>
    <w:p w14:paraId="4F416732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4117"/>
        </w:tabs>
        <w:spacing w:before="160" w:after="160"/>
        <w:jc w:val="center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B20D07E" w14:textId="77777777" w:rsidR="00583BD9" w:rsidRDefault="00583BD9" w:rsidP="00583BD9">
      <w:pPr>
        <w:tabs>
          <w:tab w:val="left" w:pos="4117"/>
        </w:tabs>
        <w:spacing w:before="160" w:after="160"/>
        <w:jc w:val="center"/>
        <w:rPr>
          <w:sz w:val="24"/>
        </w:rPr>
      </w:pPr>
      <w:r>
        <w:rPr>
          <w:sz w:val="24"/>
        </w:rPr>
        <w:t>Листинг 1 –Генерация псевдослучайых чисел</w:t>
      </w:r>
    </w:p>
    <w:p w14:paraId="54EB37C1" w14:textId="77777777" w:rsidR="00583BD9" w:rsidRPr="00E23BEF" w:rsidRDefault="00583BD9" w:rsidP="00583BD9">
      <w:pPr>
        <w:tabs>
          <w:tab w:val="left" w:pos="4117"/>
        </w:tabs>
        <w:spacing w:before="160" w:after="160"/>
        <w:ind w:firstLine="709"/>
      </w:pPr>
      <w:r>
        <w:t xml:space="preserve">Класс, реализующий работу с алгоритмом </w:t>
      </w:r>
      <w:r>
        <w:rPr>
          <w:lang w:val="en-US"/>
        </w:rPr>
        <w:t>RC</w:t>
      </w:r>
      <w:r w:rsidRPr="002B549F">
        <w:t>4</w:t>
      </w:r>
      <w:r>
        <w:t>, представлен в листинге 2.</w:t>
      </w:r>
      <w:r w:rsidRPr="00E23BEF">
        <w:t xml:space="preserve"> </w:t>
      </w:r>
      <w:r>
        <w:t xml:space="preserve">Функция </w:t>
      </w:r>
      <w:r>
        <w:rPr>
          <w:lang w:val="en-US"/>
        </w:rPr>
        <w:t>init</w:t>
      </w:r>
      <w:r w:rsidRPr="000F0928">
        <w:t xml:space="preserve"> </w:t>
      </w:r>
      <w:r>
        <w:t xml:space="preserve">реализует начальную настройку </w:t>
      </w:r>
      <w:r>
        <w:rPr>
          <w:lang w:val="en-US"/>
        </w:rPr>
        <w:t>S</w:t>
      </w:r>
      <w:r w:rsidRPr="000F0928">
        <w:t>-</w:t>
      </w:r>
      <w:r>
        <w:t>блока.</w:t>
      </w:r>
    </w:p>
    <w:p w14:paraId="5EC6D9FA" w14:textId="77777777" w:rsidR="00583BD9" w:rsidRP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75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583B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583B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RC</w:t>
      </w:r>
      <w:r w:rsidRPr="00583BD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4</w:t>
      </w:r>
    </w:p>
    <w:p w14:paraId="0DA5371F" w14:textId="77777777" w:rsidR="00583BD9" w:rsidRP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83B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64057F0" w14:textId="77777777" w:rsidR="00583BD9" w:rsidRP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7A4417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83B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S =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[256];</w:t>
      </w:r>
    </w:p>
    <w:p w14:paraId="1692FF26" w14:textId="77777777" w:rsidR="00583BD9" w:rsidRP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975E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583B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3975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583B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0;      </w:t>
      </w:r>
      <w:r w:rsidRPr="00583BD9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переменные</w:t>
      </w:r>
      <w:r w:rsidRPr="00583BD9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счетчики</w:t>
      </w:r>
    </w:p>
    <w:p w14:paraId="205311A6" w14:textId="77777777" w:rsidR="00583BD9" w:rsidRP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83B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3975E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583B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3975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</w:t>
      </w:r>
      <w:r w:rsidRPr="00583B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0;</w:t>
      </w:r>
    </w:p>
    <w:p w14:paraId="2DD8D3AA" w14:textId="77777777" w:rsidR="00583BD9" w:rsidRP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23CE9BC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83B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//делаем матрицу, записываем, потомс считаем по формуле и переставляем, и тд</w:t>
      </w:r>
    </w:p>
    <w:p w14:paraId="25DFCE5B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//и и ж - 0, потом идет цикл генерации ( высчитывается мод2н), перестановка, результат</w:t>
      </w:r>
    </w:p>
    <w:p w14:paraId="15FC32AE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RC4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key)</w:t>
      </w:r>
    </w:p>
    <w:p w14:paraId="07310AD7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799479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</w:p>
    <w:p w14:paraId="7641D2E6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44C5F4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256; i++)</w:t>
      </w:r>
    </w:p>
    <w:p w14:paraId="276AF9FC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E04F1F1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S[i] = 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)i;</w:t>
      </w:r>
    </w:p>
    <w:p w14:paraId="2EC289A3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826F8F2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2947BD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</w:t>
      </w:r>
    </w:p>
    <w:p w14:paraId="6CB1DFD2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256; i++)</w:t>
      </w:r>
    </w:p>
    <w:p w14:paraId="7EE46409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ADEAB14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j = (j + S[i] + key[i % key.Length]) % 256;</w:t>
      </w:r>
    </w:p>
    <w:p w14:paraId="6B55D0D7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S.Swap(i, j);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поменять местами        </w:t>
      </w:r>
    </w:p>
    <w:p w14:paraId="5639B93F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F848A83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AC2C19F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8AB852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CDE72D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Encode(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dataB,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size)</w:t>
      </w:r>
    </w:p>
    <w:p w14:paraId="662A6477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35D0F23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data = dataB.Take(size).ToArray();</w:t>
      </w:r>
    </w:p>
    <w:p w14:paraId="241A6664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cipher =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[data.Length];</w:t>
      </w:r>
    </w:p>
    <w:p w14:paraId="23D6D868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38CB9A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 = 0; m &lt; data.Length; m++)</w:t>
      </w:r>
    </w:p>
    <w:p w14:paraId="11E780CE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945189A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cipher[m] = 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)(data[m] ^ keyItem());</w:t>
      </w:r>
    </w:p>
    <w:p w14:paraId="6ACDCDDE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45FBCA6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cipher;</w:t>
      </w:r>
    </w:p>
    <w:p w14:paraId="17D52804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76CD0BB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4908760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7A647DD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keyItem()</w:t>
      </w:r>
    </w:p>
    <w:p w14:paraId="511FC8E5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6ACA57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x = (x + 1) % 256;</w:t>
      </w:r>
    </w:p>
    <w:p w14:paraId="5AE13A94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y = (y + S[x]) % 256;</w:t>
      </w:r>
    </w:p>
    <w:p w14:paraId="0D912AD7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25433D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S.Swap(x, y);</w:t>
      </w:r>
    </w:p>
    <w:p w14:paraId="5191396D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54E243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S[(S[x] + S[y]) % 256];</w:t>
      </w:r>
    </w:p>
    <w:p w14:paraId="1279121D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9B899FB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}</w:t>
      </w:r>
    </w:p>
    <w:p w14:paraId="49F81BE8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53786F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SwapExt</w:t>
      </w:r>
    </w:p>
    <w:p w14:paraId="73401C67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D8E92B3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Swap&lt;</w:t>
      </w:r>
      <w:r w:rsidRPr="00E810D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T[] array,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index1, </w:t>
      </w:r>
      <w:r w:rsidRPr="00E810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index2)</w:t>
      </w:r>
    </w:p>
    <w:p w14:paraId="619EE3D2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796E6CD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 temp = array[index1];</w:t>
      </w:r>
    </w:p>
    <w:p w14:paraId="63211572" w14:textId="77777777" w:rsidR="00583BD9" w:rsidRPr="00E810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array[index1] = array[index2];</w:t>
      </w:r>
    </w:p>
    <w:p w14:paraId="0740A17E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810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array[index2] = temp;</w:t>
      </w:r>
    </w:p>
    <w:p w14:paraId="5580018A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AC7EFC3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345E381" w14:textId="77777777" w:rsidR="00583BD9" w:rsidRDefault="00583BD9" w:rsidP="00583B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60" w:after="160"/>
        <w:jc w:val="center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B35B9A2" w14:textId="77777777" w:rsidR="00583BD9" w:rsidRPr="005903C6" w:rsidRDefault="00583BD9" w:rsidP="00583BD9">
      <w:pPr>
        <w:spacing w:before="160" w:after="160"/>
        <w:jc w:val="center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eastAsiaTheme="minorHAnsi"/>
          <w:b/>
          <w:szCs w:val="28"/>
          <w:lang w:eastAsia="en-US"/>
        </w:rPr>
        <w:t>Вывод</w:t>
      </w:r>
    </w:p>
    <w:p w14:paraId="171F59AA" w14:textId="77777777" w:rsidR="00583BD9" w:rsidRDefault="00583BD9" w:rsidP="00583BD9">
      <w:pPr>
        <w:spacing w:before="160" w:after="160"/>
        <w:ind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В процессе выполнения данной работы был изучены различные поточные шифры, методы их работы, из достоинства и недостатки. Кроме того, было создано приложение, реализующее генерацию псевдослучайных чисел и шифрование</w:t>
      </w:r>
      <w:r w:rsidRPr="00EC63D2">
        <w:rPr>
          <w:rFonts w:eastAsiaTheme="minorHAnsi"/>
          <w:szCs w:val="28"/>
          <w:lang w:eastAsia="en-US"/>
        </w:rPr>
        <w:t>/</w:t>
      </w:r>
      <w:r>
        <w:rPr>
          <w:rFonts w:eastAsiaTheme="minorHAnsi"/>
          <w:szCs w:val="28"/>
          <w:lang w:eastAsia="en-US"/>
        </w:rPr>
        <w:t xml:space="preserve">дешифрование текста по алгоритму </w:t>
      </w:r>
      <w:r>
        <w:rPr>
          <w:rFonts w:eastAsiaTheme="minorHAnsi"/>
          <w:szCs w:val="28"/>
          <w:lang w:val="en-US" w:eastAsia="en-US"/>
        </w:rPr>
        <w:t>RC</w:t>
      </w:r>
      <w:r w:rsidRPr="00EC63D2">
        <w:rPr>
          <w:rFonts w:eastAsiaTheme="minorHAnsi"/>
          <w:szCs w:val="28"/>
          <w:lang w:eastAsia="en-US"/>
        </w:rPr>
        <w:t>4.</w:t>
      </w:r>
    </w:p>
    <w:p w14:paraId="216388D2" w14:textId="77777777" w:rsidR="00F12C76" w:rsidRDefault="00F12C76" w:rsidP="006C0B77">
      <w:pPr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B569A"/>
    <w:multiLevelType w:val="hybridMultilevel"/>
    <w:tmpl w:val="995625FA"/>
    <w:lvl w:ilvl="0" w:tplc="6352B2C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0908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F4"/>
    <w:rsid w:val="004A3506"/>
    <w:rsid w:val="00583BD9"/>
    <w:rsid w:val="006C0B77"/>
    <w:rsid w:val="00805D27"/>
    <w:rsid w:val="008242FF"/>
    <w:rsid w:val="008432F4"/>
    <w:rsid w:val="00870751"/>
    <w:rsid w:val="00922C48"/>
    <w:rsid w:val="00B915B7"/>
    <w:rsid w:val="00EA59DF"/>
    <w:rsid w:val="00EA7EB4"/>
    <w:rsid w:val="00EE4070"/>
    <w:rsid w:val="00F12C76"/>
    <w:rsid w:val="00F1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1FDBB-DC0C-49A8-9F9F-706110CC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BD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2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2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2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2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2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2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2F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432F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432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432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432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432F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4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2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2F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432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2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2F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4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1565</Words>
  <Characters>8921</Characters>
  <Application>Microsoft Office Word</Application>
  <DocSecurity>0</DocSecurity>
  <Lines>74</Lines>
  <Paragraphs>20</Paragraphs>
  <ScaleCrop>false</ScaleCrop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</cp:revision>
  <dcterms:created xsi:type="dcterms:W3CDTF">2025-11-05T09:08:00Z</dcterms:created>
  <dcterms:modified xsi:type="dcterms:W3CDTF">2025-11-05T09:08:00Z</dcterms:modified>
</cp:coreProperties>
</file>