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6BCDB" w14:textId="11029208" w:rsidR="009510C0" w:rsidRDefault="00847885" w:rsidP="00847885">
      <w:pPr>
        <w:jc w:val="center"/>
        <w:rPr>
          <w:rFonts w:ascii="Times New Roman" w:hAnsi="Times New Roman" w:cs="Times New Roman"/>
          <w:sz w:val="32"/>
          <w:szCs w:val="32"/>
          <w:lang w:val="en-US"/>
        </w:rPr>
      </w:pPr>
      <w:r>
        <w:rPr>
          <w:rFonts w:ascii="Times New Roman" w:hAnsi="Times New Roman" w:cs="Times New Roman"/>
          <w:sz w:val="32"/>
          <w:szCs w:val="32"/>
          <w:lang w:val="en-US"/>
        </w:rPr>
        <w:t>Bài 2</w:t>
      </w:r>
    </w:p>
    <w:p w14:paraId="5124ED67" w14:textId="77777777" w:rsidR="00122B25" w:rsidRDefault="00D84B03" w:rsidP="00122B25">
      <w:pPr>
        <w:pStyle w:val="oancuaDanhsach"/>
        <w:numPr>
          <w:ilvl w:val="0"/>
          <w:numId w:val="2"/>
        </w:numPr>
        <w:rPr>
          <w:rFonts w:ascii="Times New Roman" w:hAnsi="Times New Roman" w:cs="Times New Roman"/>
          <w:sz w:val="24"/>
          <w:szCs w:val="24"/>
          <w:lang w:val="id-ID"/>
        </w:rPr>
      </w:pPr>
      <w:r w:rsidRPr="00122B25">
        <w:rPr>
          <w:rFonts w:ascii="Times New Roman" w:hAnsi="Times New Roman" w:cs="Times New Roman"/>
          <w:sz w:val="24"/>
          <w:szCs w:val="24"/>
          <w:lang w:val="id-ID"/>
        </w:rPr>
        <w:t xml:space="preserve"> Phân tích</w:t>
      </w:r>
    </w:p>
    <w:p w14:paraId="63030AA7" w14:textId="3BC62161" w:rsidR="00122B25" w:rsidRDefault="00D84B03" w:rsidP="00122B25">
      <w:pPr>
        <w:pStyle w:val="oancuaDanhsach"/>
        <w:numPr>
          <w:ilvl w:val="0"/>
          <w:numId w:val="3"/>
        </w:numPr>
        <w:rPr>
          <w:rFonts w:ascii="Times New Roman" w:hAnsi="Times New Roman" w:cs="Times New Roman"/>
          <w:sz w:val="24"/>
          <w:szCs w:val="24"/>
          <w:lang w:val="id-ID"/>
        </w:rPr>
      </w:pPr>
      <w:r w:rsidRPr="00122B25">
        <w:rPr>
          <w:rFonts w:ascii="Times New Roman" w:hAnsi="Times New Roman" w:cs="Times New Roman"/>
          <w:sz w:val="24"/>
          <w:szCs w:val="24"/>
          <w:lang w:val="id-ID"/>
        </w:rPr>
        <w:t xml:space="preserve">Sự nhầm lẫn của An về mặt tư duy: Câu lệnh Get-ChildItem -Recurse -Filter </w:t>
      </w:r>
      <w:r w:rsidR="00122B25" w:rsidRPr="00122B25">
        <w:rPr>
          <w:rFonts w:ascii="Times New Roman" w:hAnsi="Times New Roman" w:cs="Times New Roman"/>
          <w:sz w:val="24"/>
          <w:szCs w:val="24"/>
          <w:lang w:val="id-ID"/>
        </w:rPr>
        <w:t>“</w:t>
      </w:r>
      <w:r w:rsidRPr="00122B25">
        <w:rPr>
          <w:rFonts w:ascii="Times New Roman" w:hAnsi="Times New Roman" w:cs="Times New Roman"/>
          <w:sz w:val="24"/>
          <w:szCs w:val="24"/>
          <w:lang w:val="id-ID"/>
        </w:rPr>
        <w:t>*404*</w:t>
      </w:r>
      <w:r w:rsidR="00122B25" w:rsidRPr="00122B25">
        <w:rPr>
          <w:rFonts w:ascii="Times New Roman" w:hAnsi="Times New Roman" w:cs="Times New Roman"/>
          <w:sz w:val="24"/>
          <w:szCs w:val="24"/>
          <w:lang w:val="id-ID"/>
        </w:rPr>
        <w:t>”</w:t>
      </w:r>
      <w:r w:rsidRPr="00122B25">
        <w:rPr>
          <w:rFonts w:ascii="Times New Roman" w:hAnsi="Times New Roman" w:cs="Times New Roman"/>
          <w:sz w:val="24"/>
          <w:szCs w:val="24"/>
          <w:lang w:val="id-ID"/>
        </w:rPr>
        <w:t xml:space="preserve"> chỉ quét cấu trúc thư mục để tìm xem có tệp hoặc thư mục nào mang tên chứa chuỗi </w:t>
      </w:r>
      <w:r w:rsidR="00122B25" w:rsidRPr="00122B25">
        <w:rPr>
          <w:rFonts w:ascii="Times New Roman" w:hAnsi="Times New Roman" w:cs="Times New Roman"/>
          <w:sz w:val="24"/>
          <w:szCs w:val="24"/>
          <w:lang w:val="id-ID"/>
        </w:rPr>
        <w:t>“</w:t>
      </w:r>
      <w:r w:rsidRPr="00122B25">
        <w:rPr>
          <w:rFonts w:ascii="Times New Roman" w:hAnsi="Times New Roman" w:cs="Times New Roman"/>
          <w:sz w:val="24"/>
          <w:szCs w:val="24"/>
          <w:lang w:val="id-ID"/>
        </w:rPr>
        <w:t>404</w:t>
      </w:r>
      <w:r w:rsidR="00122B25" w:rsidRPr="00122B25">
        <w:rPr>
          <w:rFonts w:ascii="Times New Roman" w:hAnsi="Times New Roman" w:cs="Times New Roman"/>
          <w:sz w:val="24"/>
          <w:szCs w:val="24"/>
          <w:lang w:val="id-ID"/>
        </w:rPr>
        <w:t>”</w:t>
      </w:r>
      <w:r w:rsidRPr="00122B25">
        <w:rPr>
          <w:rFonts w:ascii="Times New Roman" w:hAnsi="Times New Roman" w:cs="Times New Roman"/>
          <w:sz w:val="24"/>
          <w:szCs w:val="24"/>
          <w:lang w:val="id-ID"/>
        </w:rPr>
        <w:t xml:space="preserve"> hay không. Lệnh này hoàn toàn không mở tệp ra để đọc dữ liệu bên trong, do đó Terminal không thể trả về bất kỳ dòng lỗi nào nằm trong nội dung tệp access.log.</w:t>
      </w:r>
    </w:p>
    <w:p w14:paraId="789E9F76" w14:textId="77777777" w:rsidR="00122B25" w:rsidRDefault="00D84B03" w:rsidP="00122B25">
      <w:pPr>
        <w:pStyle w:val="oancuaDanhsach"/>
        <w:numPr>
          <w:ilvl w:val="0"/>
          <w:numId w:val="3"/>
        </w:numPr>
        <w:rPr>
          <w:rFonts w:ascii="Times New Roman" w:hAnsi="Times New Roman" w:cs="Times New Roman"/>
          <w:sz w:val="24"/>
          <w:szCs w:val="24"/>
          <w:lang w:val="id-ID"/>
        </w:rPr>
      </w:pPr>
      <w:r w:rsidRPr="00122B25">
        <w:rPr>
          <w:rFonts w:ascii="Times New Roman" w:hAnsi="Times New Roman" w:cs="Times New Roman"/>
          <w:sz w:val="24"/>
          <w:szCs w:val="24"/>
          <w:lang w:val="id-ID"/>
        </w:rPr>
        <w:t>Phân biệt giữa Get-ChildItem và Select-String:</w:t>
      </w:r>
    </w:p>
    <w:p w14:paraId="3F2BB8C8" w14:textId="42DB26E9" w:rsidR="00122B25" w:rsidRDefault="00D84B03" w:rsidP="00122B25">
      <w:pPr>
        <w:pStyle w:val="oancuaDanhsach"/>
        <w:numPr>
          <w:ilvl w:val="0"/>
          <w:numId w:val="4"/>
        </w:numPr>
        <w:rPr>
          <w:rFonts w:ascii="Times New Roman" w:hAnsi="Times New Roman" w:cs="Times New Roman"/>
          <w:sz w:val="24"/>
          <w:szCs w:val="24"/>
          <w:lang w:val="id-ID"/>
        </w:rPr>
      </w:pPr>
      <w:r w:rsidRPr="00122B25">
        <w:rPr>
          <w:rFonts w:ascii="Times New Roman" w:hAnsi="Times New Roman" w:cs="Times New Roman"/>
          <w:sz w:val="24"/>
          <w:szCs w:val="24"/>
          <w:lang w:val="id-ID"/>
        </w:rPr>
        <w:t>Get-ChildItem: Lệnh này tương tác với hệ thống bảng quản lý tập tin để liệt kê và định vị các đối tượng dựa theo thuộc tính bên ngoài như tên, đuôi mở rộng, kích thước hoặc thời gian tạo.</w:t>
      </w:r>
    </w:p>
    <w:p w14:paraId="446F85BD" w14:textId="4EFAA15E" w:rsidR="00652442" w:rsidRDefault="00D84B03" w:rsidP="00652442">
      <w:pPr>
        <w:pStyle w:val="oancuaDanhsach"/>
        <w:numPr>
          <w:ilvl w:val="0"/>
          <w:numId w:val="4"/>
        </w:numPr>
        <w:rPr>
          <w:rFonts w:ascii="Times New Roman" w:hAnsi="Times New Roman" w:cs="Times New Roman"/>
          <w:sz w:val="24"/>
          <w:szCs w:val="24"/>
          <w:lang w:val="id-ID"/>
        </w:rPr>
      </w:pPr>
      <w:r w:rsidRPr="00122B25">
        <w:rPr>
          <w:rFonts w:ascii="Times New Roman" w:hAnsi="Times New Roman" w:cs="Times New Roman"/>
          <w:sz w:val="24"/>
          <w:szCs w:val="24"/>
          <w:lang w:val="id-ID"/>
        </w:rPr>
        <w:t>Select-String: Lệnh này mở tệp tin ra, duyệt qua từng dòng văn bản và trích xuất các dòng có nội dung khớp với từ khóa được chỉ định.</w:t>
      </w:r>
    </w:p>
    <w:p w14:paraId="3139CD52" w14:textId="1CE5A375" w:rsidR="00847885" w:rsidRPr="00652442" w:rsidRDefault="00652442" w:rsidP="00652442">
      <w:pPr>
        <w:pStyle w:val="oancuaDanhsach"/>
        <w:numPr>
          <w:ilvl w:val="0"/>
          <w:numId w:val="2"/>
        </w:numPr>
        <w:rPr>
          <w:rFonts w:ascii="Times New Roman" w:hAnsi="Times New Roman" w:cs="Times New Roman"/>
          <w:sz w:val="24"/>
          <w:szCs w:val="24"/>
          <w:lang w:val="id-ID"/>
        </w:rPr>
      </w:pPr>
      <w:r>
        <w:rPr>
          <w:rFonts w:ascii="Times New Roman" w:hAnsi="Times New Roman" w:cs="Times New Roman"/>
          <w:sz w:val="24"/>
          <w:szCs w:val="24"/>
          <w:lang w:val="id-ID"/>
        </w:rPr>
        <w:t>C</w:t>
      </w:r>
      <w:r w:rsidR="00D84B03" w:rsidRPr="00652442">
        <w:rPr>
          <w:rFonts w:ascii="Times New Roman" w:hAnsi="Times New Roman" w:cs="Times New Roman"/>
          <w:sz w:val="24"/>
          <w:szCs w:val="24"/>
          <w:lang w:val="id-ID"/>
        </w:rPr>
        <w:t>âu lệnh chuẩn để lọc từ khóa error từ tệp access.log:</w:t>
      </w:r>
      <w:r w:rsidRPr="00652442">
        <w:rPr>
          <w:rFonts w:ascii="Times New Roman" w:hAnsi="Times New Roman" w:cs="Times New Roman"/>
          <w:sz w:val="24"/>
          <w:szCs w:val="24"/>
          <w:lang w:val="id-ID"/>
        </w:rPr>
        <w:t xml:space="preserve"> </w:t>
      </w:r>
      <w:r w:rsidR="00D84B03" w:rsidRPr="00652442">
        <w:rPr>
          <w:rFonts w:ascii="Times New Roman" w:hAnsi="Times New Roman" w:cs="Times New Roman"/>
          <w:sz w:val="24"/>
          <w:szCs w:val="24"/>
          <w:lang w:val="id-ID"/>
        </w:rPr>
        <w:t xml:space="preserve">Select-String -Path .\access.log -Pattern </w:t>
      </w:r>
      <w:r w:rsidR="00122B25" w:rsidRPr="00652442">
        <w:rPr>
          <w:rFonts w:ascii="Times New Roman" w:hAnsi="Times New Roman" w:cs="Times New Roman"/>
          <w:sz w:val="24"/>
          <w:szCs w:val="24"/>
          <w:lang w:val="id-ID"/>
        </w:rPr>
        <w:t>“</w:t>
      </w:r>
      <w:r w:rsidR="00D84B03" w:rsidRPr="00652442">
        <w:rPr>
          <w:rFonts w:ascii="Times New Roman" w:hAnsi="Times New Roman" w:cs="Times New Roman"/>
          <w:sz w:val="24"/>
          <w:szCs w:val="24"/>
          <w:lang w:val="id-ID"/>
        </w:rPr>
        <w:t>error</w:t>
      </w:r>
      <w:r w:rsidR="00122B25" w:rsidRPr="00652442">
        <w:rPr>
          <w:rFonts w:ascii="Times New Roman" w:hAnsi="Times New Roman" w:cs="Times New Roman"/>
          <w:sz w:val="24"/>
          <w:szCs w:val="24"/>
          <w:lang w:val="id-ID"/>
        </w:rPr>
        <w:t>”</w:t>
      </w:r>
    </w:p>
    <w:sectPr w:rsidR="00847885" w:rsidRPr="00652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14C3"/>
    <w:multiLevelType w:val="multilevel"/>
    <w:tmpl w:val="78501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A4572"/>
    <w:multiLevelType w:val="hybridMultilevel"/>
    <w:tmpl w:val="7704716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4247D10"/>
    <w:multiLevelType w:val="hybridMultilevel"/>
    <w:tmpl w:val="0D6672C4"/>
    <w:lvl w:ilvl="0" w:tplc="390E4400">
      <w:start w:val="2"/>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 w15:restartNumberingAfterBreak="0">
    <w:nsid w:val="540F120F"/>
    <w:multiLevelType w:val="hybridMultilevel"/>
    <w:tmpl w:val="E98070BE"/>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num w:numId="1" w16cid:durableId="1751777280">
    <w:abstractNumId w:val="0"/>
  </w:num>
  <w:num w:numId="2" w16cid:durableId="909004896">
    <w:abstractNumId w:val="1"/>
  </w:num>
  <w:num w:numId="3" w16cid:durableId="2107917583">
    <w:abstractNumId w:val="2"/>
  </w:num>
  <w:num w:numId="4" w16cid:durableId="7194743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60F5A"/>
    <w:rsid w:val="00047977"/>
    <w:rsid w:val="00122B25"/>
    <w:rsid w:val="003D3253"/>
    <w:rsid w:val="00475FDA"/>
    <w:rsid w:val="00536B16"/>
    <w:rsid w:val="00610D97"/>
    <w:rsid w:val="00652442"/>
    <w:rsid w:val="00847885"/>
    <w:rsid w:val="009510C0"/>
    <w:rsid w:val="009A5359"/>
    <w:rsid w:val="00B457A2"/>
    <w:rsid w:val="00C9278A"/>
    <w:rsid w:val="00D60F5A"/>
    <w:rsid w:val="00D84B0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068B4"/>
  <w15:chartTrackingRefBased/>
  <w15:docId w15:val="{8D8DBF66-364D-4624-A416-CAC98D376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D60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60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60F5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60F5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60F5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60F5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60F5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60F5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60F5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60F5A"/>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D60F5A"/>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D60F5A"/>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D60F5A"/>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D60F5A"/>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D60F5A"/>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D60F5A"/>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D60F5A"/>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D60F5A"/>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D60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60F5A"/>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D60F5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60F5A"/>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D60F5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60F5A"/>
    <w:rPr>
      <w:i/>
      <w:iCs/>
      <w:color w:val="404040" w:themeColor="text1" w:themeTint="BF"/>
      <w:lang w:val="vi-VN"/>
    </w:rPr>
  </w:style>
  <w:style w:type="paragraph" w:styleId="oancuaDanhsach">
    <w:name w:val="List Paragraph"/>
    <w:basedOn w:val="Binhthng"/>
    <w:uiPriority w:val="34"/>
    <w:qFormat/>
    <w:rsid w:val="00D60F5A"/>
    <w:pPr>
      <w:ind w:left="720"/>
      <w:contextualSpacing/>
    </w:pPr>
  </w:style>
  <w:style w:type="character" w:styleId="NhnmnhThm">
    <w:name w:val="Intense Emphasis"/>
    <w:basedOn w:val="Phngmcinhcuaoanvn"/>
    <w:uiPriority w:val="21"/>
    <w:qFormat/>
    <w:rsid w:val="00D60F5A"/>
    <w:rPr>
      <w:i/>
      <w:iCs/>
      <w:color w:val="0F4761" w:themeColor="accent1" w:themeShade="BF"/>
    </w:rPr>
  </w:style>
  <w:style w:type="paragraph" w:styleId="Nhaykepm">
    <w:name w:val="Intense Quote"/>
    <w:basedOn w:val="Binhthng"/>
    <w:next w:val="Binhthng"/>
    <w:link w:val="NhaykepmChar"/>
    <w:uiPriority w:val="30"/>
    <w:qFormat/>
    <w:rsid w:val="00D60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60F5A"/>
    <w:rPr>
      <w:i/>
      <w:iCs/>
      <w:color w:val="0F4761" w:themeColor="accent1" w:themeShade="BF"/>
      <w:lang w:val="vi-VN"/>
    </w:rPr>
  </w:style>
  <w:style w:type="character" w:styleId="ThamchiuNhnmnh">
    <w:name w:val="Intense Reference"/>
    <w:basedOn w:val="Phngmcinhcuaoanvn"/>
    <w:uiPriority w:val="32"/>
    <w:qFormat/>
    <w:rsid w:val="00D60F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9</cp:revision>
  <dcterms:created xsi:type="dcterms:W3CDTF">2026-10-07T15:39:00Z</dcterms:created>
  <dcterms:modified xsi:type="dcterms:W3CDTF">2026-10-07T15:50:00Z</dcterms:modified>
</cp:coreProperties>
</file>