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90BFC" w14:textId="77777777" w:rsidR="002A3005" w:rsidRPr="002A3005" w:rsidRDefault="002A3005" w:rsidP="002A3005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A3005">
        <w:rPr>
          <w:rFonts w:ascii="Times New Roman" w:hAnsi="Times New Roman" w:cs="Times New Roman"/>
          <w:sz w:val="24"/>
          <w:szCs w:val="24"/>
          <w:lang w:val="en-US"/>
        </w:rPr>
        <w:t>Báo cáo phân tích (I/O) (có tham khảo AI):</w:t>
      </w:r>
    </w:p>
    <w:p w14:paraId="5E4F3B87" w14:textId="77777777" w:rsidR="002A3005" w:rsidRPr="002A3005" w:rsidRDefault="002A3005" w:rsidP="002A3005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A3005">
        <w:rPr>
          <w:rFonts w:ascii="Times New Roman" w:hAnsi="Times New Roman" w:cs="Times New Roman"/>
          <w:sz w:val="24"/>
          <w:szCs w:val="24"/>
          <w:lang w:val="id-ID"/>
        </w:rPr>
        <w:t>Bản chất Input (Văn bản thô - Plain Text):</w:t>
      </w:r>
    </w:p>
    <w:p w14:paraId="75AD7762" w14:textId="77777777" w:rsidR="002A3005" w:rsidRPr="002A3005" w:rsidRDefault="002A3005" w:rsidP="002A3005">
      <w:pPr>
        <w:pStyle w:val="oancuaDanhsac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A3005">
        <w:rPr>
          <w:rFonts w:ascii="Times New Roman" w:hAnsi="Times New Roman" w:cs="Times New Roman"/>
          <w:sz w:val="24"/>
          <w:szCs w:val="24"/>
          <w:lang w:val="id-ID"/>
        </w:rPr>
        <w:t>Định dạng: Tệp văn bản thuần mang đuôi mở rộng .md.</w:t>
      </w:r>
    </w:p>
    <w:p w14:paraId="0FF764D7" w14:textId="77777777" w:rsidR="002A3005" w:rsidRPr="002A3005" w:rsidRDefault="002A3005" w:rsidP="002A3005">
      <w:pPr>
        <w:pStyle w:val="oancuaDanhsac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A3005">
        <w:rPr>
          <w:rFonts w:ascii="Times New Roman" w:hAnsi="Times New Roman" w:cs="Times New Roman"/>
          <w:sz w:val="24"/>
          <w:szCs w:val="24"/>
          <w:lang w:val="id-ID"/>
        </w:rPr>
        <w:t>Nội dung: Chứa các ký tự bàn phím thông thường kết hợp các ký hiệu quy ước theo chuẩn Markdown/GFM (như dấu backtick đơn ` cho Inline Code, 3 dấu backtick ``` kèm định danh ngôn ngữ cho Code Block, các ký tự thanh đứng | và gạch nối - cho Table, cặp ngoặc vuông [ ] cho Task List, và ký tự gạch chéo ngược \ để thoát ký tự đặc biệt).</w:t>
      </w:r>
    </w:p>
    <w:p w14:paraId="706B3638" w14:textId="5F9C7312" w:rsidR="002A3005" w:rsidRPr="002A3005" w:rsidRDefault="002A3005" w:rsidP="002A3005">
      <w:pPr>
        <w:pStyle w:val="oancuaDanhsac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A3005">
        <w:rPr>
          <w:rFonts w:ascii="Times New Roman" w:hAnsi="Times New Roman" w:cs="Times New Roman"/>
          <w:sz w:val="24"/>
          <w:szCs w:val="24"/>
          <w:lang w:val="id-ID"/>
        </w:rPr>
        <w:t>Đặc tính: Siêu nhẹ, độc lập nền tảng, có thể mở và chỉnh sửa bằng bất kỳ trình soạn thảo cơ bản nào mà không cần phần mềm chuyên dụng.</w:t>
      </w:r>
    </w:p>
    <w:p w14:paraId="49356D4C" w14:textId="77777777" w:rsidR="002A3005" w:rsidRPr="002A3005" w:rsidRDefault="002A3005" w:rsidP="002A3005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2A3005">
        <w:rPr>
          <w:rFonts w:ascii="Times New Roman" w:hAnsi="Times New Roman" w:cs="Times New Roman"/>
          <w:sz w:val="24"/>
          <w:szCs w:val="24"/>
          <w:lang w:val="id-ID"/>
        </w:rPr>
        <w:t>Bản chất Output (Giao diện render trên StackEdit/Trình duyệt):</w:t>
      </w:r>
    </w:p>
    <w:p w14:paraId="7B2EF7C2" w14:textId="77777777" w:rsidR="002A3005" w:rsidRPr="002A3005" w:rsidRDefault="002A3005" w:rsidP="002A3005">
      <w:pPr>
        <w:pStyle w:val="oancuaDanhsac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2A3005">
        <w:rPr>
          <w:rFonts w:ascii="Times New Roman" w:hAnsi="Times New Roman" w:cs="Times New Roman"/>
          <w:sz w:val="24"/>
          <w:szCs w:val="24"/>
          <w:lang w:val="id-ID"/>
        </w:rPr>
        <w:t>Cơ chế: Trình phân tích cú pháp (Markdown Parser) đọc mã nguồn thô, dựng cây cú pháp trừu tượng (AST) và biên dịch thành cây mã HTML tương ứng kết hợp CSS.</w:t>
      </w:r>
    </w:p>
    <w:p w14:paraId="3717CA12" w14:textId="77777777" w:rsidR="002A3005" w:rsidRPr="002A3005" w:rsidRDefault="002A3005" w:rsidP="002A3005">
      <w:pPr>
        <w:pStyle w:val="oancuaDanhsac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2A3005">
        <w:rPr>
          <w:rFonts w:ascii="Times New Roman" w:hAnsi="Times New Roman" w:cs="Times New Roman"/>
          <w:sz w:val="24"/>
          <w:szCs w:val="24"/>
          <w:lang w:val="id-ID"/>
        </w:rPr>
        <w:t>Kết quả hiển thị trực quan:</w:t>
      </w:r>
    </w:p>
    <w:p w14:paraId="1D165E6B" w14:textId="77777777" w:rsidR="002A3005" w:rsidRPr="002A3005" w:rsidRDefault="002A3005" w:rsidP="002A3005">
      <w:pPr>
        <w:pStyle w:val="oancuaDanhsac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2A3005">
        <w:rPr>
          <w:rFonts w:ascii="Times New Roman" w:hAnsi="Times New Roman" w:cs="Times New Roman"/>
          <w:sz w:val="24"/>
          <w:szCs w:val="24"/>
          <w:lang w:val="id-ID"/>
        </w:rPr>
        <w:t>Inline Code hiển thị dưới dạng phông chữ đơn cách (Monospace) có nền xám nhẹ, tách biệt hoàn toàn khỏi văn bản mô tả.</w:t>
      </w:r>
    </w:p>
    <w:p w14:paraId="719370C2" w14:textId="77777777" w:rsidR="002A3005" w:rsidRPr="002A3005" w:rsidRDefault="002A3005" w:rsidP="002A3005">
      <w:pPr>
        <w:pStyle w:val="oancuaDanhsac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2A3005">
        <w:rPr>
          <w:rFonts w:ascii="Times New Roman" w:hAnsi="Times New Roman" w:cs="Times New Roman"/>
          <w:sz w:val="24"/>
          <w:szCs w:val="24"/>
          <w:lang w:val="id-ID"/>
        </w:rPr>
        <w:t>Code Block hiển thị thành hộp mã hoàn chỉnh, bảo toàn 100% thụt lề đầu dòng và tự động tô màu từ khóa, hàm, chuỗi (Syntax Highlighting) theo chuẩn ngôn ngữ Python.</w:t>
      </w:r>
    </w:p>
    <w:p w14:paraId="6E95F200" w14:textId="77777777" w:rsidR="002A3005" w:rsidRPr="002A3005" w:rsidRDefault="002A3005" w:rsidP="002A3005">
      <w:pPr>
        <w:pStyle w:val="oancuaDanhsac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2A3005">
        <w:rPr>
          <w:rFonts w:ascii="Times New Roman" w:hAnsi="Times New Roman" w:cs="Times New Roman"/>
          <w:sz w:val="24"/>
          <w:szCs w:val="24"/>
          <w:lang w:val="id-ID"/>
        </w:rPr>
        <w:t>Bảng (Table) hiển thị dạng lưới các hàng và cột căn chỉnh ngay ngắn, có tiêu đề in đậm và phân cách rõ ràng.</w:t>
      </w:r>
    </w:p>
    <w:p w14:paraId="6249DDB1" w14:textId="77777777" w:rsidR="002A3005" w:rsidRPr="002A3005" w:rsidRDefault="002A3005" w:rsidP="002A3005">
      <w:pPr>
        <w:pStyle w:val="oancuaDanhsac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2A3005">
        <w:rPr>
          <w:rFonts w:ascii="Times New Roman" w:hAnsi="Times New Roman" w:cs="Times New Roman"/>
          <w:sz w:val="24"/>
          <w:szCs w:val="24"/>
          <w:lang w:val="id-ID"/>
        </w:rPr>
        <w:t>Danh sách công việc (Task List) hiển thị thành các ô checkbox tương tác trực quan (ô đánh dấu tích hoàn thành và ô trống chưa hoàn thành).</w:t>
      </w:r>
    </w:p>
    <w:p w14:paraId="76D4CE36" w14:textId="2F26CD54" w:rsidR="002A3005" w:rsidRPr="002A3005" w:rsidRDefault="002A3005" w:rsidP="002A3005">
      <w:pPr>
        <w:pStyle w:val="oancuaDanhsac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2A3005">
        <w:rPr>
          <w:rFonts w:ascii="Times New Roman" w:hAnsi="Times New Roman" w:cs="Times New Roman"/>
          <w:sz w:val="24"/>
          <w:szCs w:val="24"/>
          <w:lang w:val="id-ID"/>
        </w:rPr>
        <w:t>Các ký tự thoát bằng dấu gạch chéo ngược như * hoặc # được giữ nguyên dạng ký tự hiển thị thông thường, không bị biến thành in nghiêng hay tiêu đề.</w:t>
      </w:r>
    </w:p>
    <w:sectPr w:rsidR="002A3005" w:rsidRPr="002A30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3299"/>
    <w:multiLevelType w:val="hybridMultilevel"/>
    <w:tmpl w:val="AB7E8352"/>
    <w:lvl w:ilvl="0" w:tplc="84AE84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8007E1"/>
    <w:multiLevelType w:val="hybridMultilevel"/>
    <w:tmpl w:val="F0A6AF60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E1B2F8E"/>
    <w:multiLevelType w:val="hybridMultilevel"/>
    <w:tmpl w:val="49BAF68A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78D15D7"/>
    <w:multiLevelType w:val="multilevel"/>
    <w:tmpl w:val="18A2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C7515"/>
    <w:multiLevelType w:val="hybridMultilevel"/>
    <w:tmpl w:val="CB26E938"/>
    <w:lvl w:ilvl="0" w:tplc="EF4E39DA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0CD4B0F"/>
    <w:multiLevelType w:val="hybridMultilevel"/>
    <w:tmpl w:val="F940CA44"/>
    <w:lvl w:ilvl="0" w:tplc="9AE8616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A6679B"/>
    <w:multiLevelType w:val="hybridMultilevel"/>
    <w:tmpl w:val="00E21BB8"/>
    <w:lvl w:ilvl="0" w:tplc="0421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60921A74"/>
    <w:multiLevelType w:val="multilevel"/>
    <w:tmpl w:val="2C4E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9560925">
    <w:abstractNumId w:val="5"/>
  </w:num>
  <w:num w:numId="2" w16cid:durableId="597098893">
    <w:abstractNumId w:val="7"/>
  </w:num>
  <w:num w:numId="3" w16cid:durableId="77946645">
    <w:abstractNumId w:val="3"/>
  </w:num>
  <w:num w:numId="4" w16cid:durableId="415632028">
    <w:abstractNumId w:val="0"/>
  </w:num>
  <w:num w:numId="5" w16cid:durableId="18703422">
    <w:abstractNumId w:val="4"/>
  </w:num>
  <w:num w:numId="6" w16cid:durableId="535658027">
    <w:abstractNumId w:val="2"/>
  </w:num>
  <w:num w:numId="7" w16cid:durableId="1870071604">
    <w:abstractNumId w:val="1"/>
  </w:num>
  <w:num w:numId="8" w16cid:durableId="10547378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3005"/>
    <w:rsid w:val="002A3005"/>
    <w:rsid w:val="00475FDA"/>
    <w:rsid w:val="00536B16"/>
    <w:rsid w:val="00610D97"/>
    <w:rsid w:val="009510C0"/>
    <w:rsid w:val="00B33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68745A"/>
  <w15:chartTrackingRefBased/>
  <w15:docId w15:val="{1C855104-CEFB-4687-8169-FE7F97A84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2A3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A3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A3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A3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A3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A3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A3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A3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A3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A300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A300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A3005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A3005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A3005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A3005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A3005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A3005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A3005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2A3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A3005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2A3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A3005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A3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A3005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2A300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A300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A3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A3005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2A30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Quân Minh</dc:creator>
  <cp:keywords/>
  <dc:description/>
  <cp:lastModifiedBy>Mai Quân Minh</cp:lastModifiedBy>
  <cp:revision>1</cp:revision>
  <dcterms:created xsi:type="dcterms:W3CDTF">2026-10-08T15:30:00Z</dcterms:created>
  <dcterms:modified xsi:type="dcterms:W3CDTF">2026-10-08T15:52:00Z</dcterms:modified>
</cp:coreProperties>
</file>