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0B4D" w14:textId="20E6CB17" w:rsidR="009510C0" w:rsidRPr="00101407" w:rsidRDefault="00101407" w:rsidP="00101407">
      <w:pPr>
        <w:rPr>
          <w:rFonts w:ascii="Times New Roman" w:hAnsi="Times New Roman" w:cs="Times New Roman"/>
          <w:sz w:val="24"/>
          <w:szCs w:val="24"/>
          <w:lang w:val="en-US"/>
        </w:rPr>
      </w:pPr>
      <w:r w:rsidRPr="00101407">
        <w:rPr>
          <w:rFonts w:ascii="Times New Roman" w:hAnsi="Times New Roman" w:cs="Times New Roman"/>
          <w:sz w:val="24"/>
          <w:szCs w:val="24"/>
        </w:rPr>
        <w:t>Bước 1: Viết một prompt đơn giản yêu cầu AI “Giải thích khái niệm Machine Learning.”</w:t>
      </w:r>
    </w:p>
    <w:p w14:paraId="2BCF727A" w14:textId="12924D07" w:rsidR="00101407" w:rsidRPr="00101407" w:rsidRDefault="00101407" w:rsidP="00101407">
      <w:pPr>
        <w:rPr>
          <w:rFonts w:ascii="Times New Roman" w:hAnsi="Times New Roman" w:cs="Times New Roman"/>
          <w:sz w:val="24"/>
          <w:szCs w:val="24"/>
          <w:lang w:val="en-US"/>
        </w:rPr>
      </w:pPr>
      <w:r w:rsidRPr="00101407">
        <w:rPr>
          <w:rFonts w:ascii="Times New Roman" w:hAnsi="Times New Roman" w:cs="Times New Roman"/>
          <w:sz w:val="24"/>
          <w:szCs w:val="24"/>
          <w:lang w:val="en-US"/>
        </w:rPr>
        <w:t>Phản hồi của AI:</w:t>
      </w:r>
    </w:p>
    <w:p w14:paraId="28D450D4"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Machine Learning là gì?</w:t>
      </w:r>
    </w:p>
    <w:p w14:paraId="742D9740"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Machine Learning (ML) là một lĩnh vực của Trí tuệ Nhân tạo (AI), tập trung vào việc tạo ra các hệ thống có khả năng "học" từ dữ liệu, nhận diện các mẫu (patterns) và đưa ra quyết định hoặc dự đoán mà không cần được lập trình một cách tường minh cho từng nhiệm vụ cụ thể.</w:t>
      </w:r>
    </w:p>
    <w:p w14:paraId="141061F9" w14:textId="77777777" w:rsidR="00101407" w:rsidRPr="00101407" w:rsidRDefault="00101407" w:rsidP="00101407">
      <w:pPr>
        <w:rPr>
          <w:rFonts w:ascii="Times New Roman" w:hAnsi="Times New Roman" w:cs="Times New Roman"/>
          <w:color w:val="FF0000"/>
          <w:sz w:val="24"/>
          <w:szCs w:val="24"/>
          <w:lang w:val="id-ID"/>
        </w:rPr>
      </w:pPr>
      <w:r w:rsidRPr="00101407">
        <w:rPr>
          <w:rFonts w:ascii="Segoe UI Emoji" w:hAnsi="Segoe UI Emoji" w:cs="Segoe UI Emoji"/>
          <w:sz w:val="24"/>
          <w:szCs w:val="24"/>
          <w:lang w:val="id-ID"/>
        </w:rPr>
        <w:t>🌟</w:t>
      </w:r>
      <w:r w:rsidRPr="00101407">
        <w:rPr>
          <w:rFonts w:ascii="Times New Roman" w:hAnsi="Times New Roman" w:cs="Times New Roman"/>
          <w:sz w:val="24"/>
          <w:szCs w:val="24"/>
          <w:lang w:val="id-ID"/>
        </w:rPr>
        <w:t xml:space="preserve"> </w:t>
      </w:r>
      <w:r w:rsidRPr="00101407">
        <w:rPr>
          <w:rFonts w:ascii="Times New Roman" w:hAnsi="Times New Roman" w:cs="Times New Roman"/>
          <w:color w:val="FF0000"/>
          <w:sz w:val="24"/>
          <w:szCs w:val="24"/>
          <w:lang w:val="id-ID"/>
        </w:rPr>
        <w:t>Điểm cốt lõi</w:t>
      </w:r>
    </w:p>
    <w:p w14:paraId="538B3A57" w14:textId="77777777" w:rsidR="00101407" w:rsidRPr="00101407" w:rsidRDefault="00101407" w:rsidP="00101407">
      <w:pPr>
        <w:numPr>
          <w:ilvl w:val="0"/>
          <w:numId w:val="1"/>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Học từ Dữ liệu: Thay vì được lập trình với các quy tắc cứng nhắc (ví dụ: IF X THEN Y), các thuật toán ML được cấp một lượng lớn dữ liệu (dữ liệu đào tạo) và tự động tìm ra các mối quan hệ, quy tắc bên trong dữ liệu đó.</w:t>
      </w:r>
    </w:p>
    <w:p w14:paraId="72379525" w14:textId="6B84EE03" w:rsidR="00101407" w:rsidRPr="00101407" w:rsidRDefault="00101407" w:rsidP="00101407">
      <w:pPr>
        <w:numPr>
          <w:ilvl w:val="0"/>
          <w:numId w:val="1"/>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Cải thiện theo Kinh nghiệm: Hệ thống càng được cung cấp nhiều dữ liệu và "thực hành" (sử dụng), hiệu suất của nó càng được cải thiện theo thời gian.</w:t>
      </w:r>
    </w:p>
    <w:p w14:paraId="5961A66C" w14:textId="77777777" w:rsidR="00101407" w:rsidRPr="00101407" w:rsidRDefault="00101407" w:rsidP="00101407">
      <w:pPr>
        <w:rPr>
          <w:rFonts w:ascii="Times New Roman" w:hAnsi="Times New Roman" w:cs="Times New Roman"/>
          <w:color w:val="FF0000"/>
          <w:sz w:val="24"/>
          <w:szCs w:val="24"/>
          <w:lang w:val="id-ID"/>
        </w:rPr>
      </w:pPr>
      <w:r w:rsidRPr="00101407">
        <w:rPr>
          <w:rFonts w:ascii="Segoe UI Emoji" w:hAnsi="Segoe UI Emoji" w:cs="Segoe UI Emoji"/>
          <w:sz w:val="24"/>
          <w:szCs w:val="24"/>
          <w:lang w:val="id-ID"/>
        </w:rPr>
        <w:t>🎯</w:t>
      </w:r>
      <w:r w:rsidRPr="00101407">
        <w:rPr>
          <w:rFonts w:ascii="Times New Roman" w:hAnsi="Times New Roman" w:cs="Times New Roman"/>
          <w:sz w:val="24"/>
          <w:szCs w:val="24"/>
          <w:lang w:val="id-ID"/>
        </w:rPr>
        <w:t xml:space="preserve"> </w:t>
      </w:r>
      <w:r w:rsidRPr="00101407">
        <w:rPr>
          <w:rFonts w:ascii="Times New Roman" w:hAnsi="Times New Roman" w:cs="Times New Roman"/>
          <w:color w:val="FF0000"/>
          <w:sz w:val="24"/>
          <w:szCs w:val="24"/>
          <w:lang w:val="id-ID"/>
        </w:rPr>
        <w:t>Các loại Machine Learning chính</w:t>
      </w:r>
    </w:p>
    <w:p w14:paraId="123A725A"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Machine Learning thường được chia thành ba loại chính dựa trên cách chúng học hỏi:</w:t>
      </w:r>
    </w:p>
    <w:p w14:paraId="6741967F"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1. Học có Giám sát (Supervised Learning)</w:t>
      </w:r>
    </w:p>
    <w:p w14:paraId="5A3781FE" w14:textId="77777777" w:rsidR="00101407" w:rsidRPr="00101407" w:rsidRDefault="00101407" w:rsidP="00101407">
      <w:pPr>
        <w:numPr>
          <w:ilvl w:val="0"/>
          <w:numId w:val="2"/>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Mô tả: Hệ thống học từ dữ liệu đã được gắn nhãn (labeled data). Nghĩa là, mỗi mẫu dữ liệu đầu vào đều đi kèm với kết quả đầu ra đúng tương ứng.</w:t>
      </w:r>
    </w:p>
    <w:p w14:paraId="1E82D0C8" w14:textId="77777777" w:rsidR="00101407" w:rsidRPr="00101407" w:rsidRDefault="00101407" w:rsidP="00101407">
      <w:pPr>
        <w:numPr>
          <w:ilvl w:val="0"/>
          <w:numId w:val="2"/>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Cách học: Thuật toán cố gắng tìm ra một ánh xạ từ đầu vào đến đầu ra chính xác.</w:t>
      </w:r>
    </w:p>
    <w:p w14:paraId="1B904487" w14:textId="77777777" w:rsidR="00101407" w:rsidRPr="00101407" w:rsidRDefault="00101407" w:rsidP="00101407">
      <w:pPr>
        <w:numPr>
          <w:ilvl w:val="0"/>
          <w:numId w:val="2"/>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Ví dụ:</w:t>
      </w:r>
    </w:p>
    <w:p w14:paraId="08A1A78B" w14:textId="77777777" w:rsidR="00101407" w:rsidRPr="00101407" w:rsidRDefault="00101407" w:rsidP="00101407">
      <w:pPr>
        <w:numPr>
          <w:ilvl w:val="1"/>
          <w:numId w:val="2"/>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Phân loại (Classification): Dự đoán xem một email là thư rác (spam) hay không phải thư rác (non-spam).</w:t>
      </w:r>
    </w:p>
    <w:p w14:paraId="3CA53153" w14:textId="77777777" w:rsidR="00101407" w:rsidRPr="00101407" w:rsidRDefault="00101407" w:rsidP="00101407">
      <w:pPr>
        <w:numPr>
          <w:ilvl w:val="1"/>
          <w:numId w:val="2"/>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Hồi quy (Regression): Dự đoán giá nhà dựa trên diện tích, số phòng, và vị trí.</w:t>
      </w:r>
    </w:p>
    <w:p w14:paraId="28620EFA"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2. Học không Giám sát (Unsupervised Learning)</w:t>
      </w:r>
    </w:p>
    <w:p w14:paraId="54E54DC8" w14:textId="77777777" w:rsidR="00101407" w:rsidRPr="00101407" w:rsidRDefault="00101407" w:rsidP="00101407">
      <w:pPr>
        <w:numPr>
          <w:ilvl w:val="0"/>
          <w:numId w:val="3"/>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Mô tả: Hệ thống học từ dữ liệu chưa được gắn nhãn (unlabeled data).</w:t>
      </w:r>
    </w:p>
    <w:p w14:paraId="7BE5DE00" w14:textId="77777777" w:rsidR="00101407" w:rsidRPr="00101407" w:rsidRDefault="00101407" w:rsidP="00101407">
      <w:pPr>
        <w:numPr>
          <w:ilvl w:val="0"/>
          <w:numId w:val="3"/>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Cách học: Thuật toán tự tìm kiếm cấu trúc, mối quan hệ hoặc các nhóm tiềm ẩn trong dữ liệu mà không cần hướng dẫn cụ thể nào.</w:t>
      </w:r>
    </w:p>
    <w:p w14:paraId="3C8298DE" w14:textId="77777777" w:rsidR="00101407" w:rsidRPr="00101407" w:rsidRDefault="00101407" w:rsidP="00101407">
      <w:pPr>
        <w:numPr>
          <w:ilvl w:val="0"/>
          <w:numId w:val="3"/>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Ví dụ:</w:t>
      </w:r>
    </w:p>
    <w:p w14:paraId="792F41A7" w14:textId="77777777" w:rsidR="00101407" w:rsidRPr="00101407" w:rsidRDefault="00101407" w:rsidP="00101407">
      <w:pPr>
        <w:numPr>
          <w:ilvl w:val="1"/>
          <w:numId w:val="3"/>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Phân cụm (Clustering): Nhóm các khách hàng có hành vi mua sắm tương tự lại với nhau để phục vụ mục đích tiếp thị.</w:t>
      </w:r>
    </w:p>
    <w:p w14:paraId="24F6AF09" w14:textId="77777777" w:rsidR="00101407" w:rsidRPr="00101407" w:rsidRDefault="00101407" w:rsidP="00101407">
      <w:pPr>
        <w:numPr>
          <w:ilvl w:val="1"/>
          <w:numId w:val="3"/>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Giảm chiều (Dimensionality Reduction): Tóm tắt hoặc đơn giản hóa dữ liệu phức tạp.</w:t>
      </w:r>
    </w:p>
    <w:p w14:paraId="26A5C06A"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3. Học Tăng cường (Reinforcement Learning - RL)</w:t>
      </w:r>
    </w:p>
    <w:p w14:paraId="3FD37BAC" w14:textId="77777777" w:rsidR="00101407" w:rsidRPr="00101407" w:rsidRDefault="00101407" w:rsidP="00101407">
      <w:pPr>
        <w:numPr>
          <w:ilvl w:val="0"/>
          <w:numId w:val="4"/>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Mô tả: Hệ thống (tác nhân - agent) học cách đưa ra quyết định thông qua sự tương tác với môi trường để đạt được mục tiêu, tương tự như việc huấn luyện vật nuôi.</w:t>
      </w:r>
    </w:p>
    <w:p w14:paraId="2F3C552B" w14:textId="77777777" w:rsidR="00101407" w:rsidRPr="00101407" w:rsidRDefault="00101407" w:rsidP="00101407">
      <w:pPr>
        <w:numPr>
          <w:ilvl w:val="0"/>
          <w:numId w:val="4"/>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Cách học: Tác nhân nhận được phần thưởng (reward) cho những hành động đúng và hình phạt (penalty) cho những hành động sai.</w:t>
      </w:r>
    </w:p>
    <w:p w14:paraId="389C2ABD" w14:textId="77777777" w:rsidR="00101407" w:rsidRPr="00101407" w:rsidRDefault="00101407" w:rsidP="00101407">
      <w:pPr>
        <w:numPr>
          <w:ilvl w:val="0"/>
          <w:numId w:val="4"/>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Ví dụ:</w:t>
      </w:r>
    </w:p>
    <w:p w14:paraId="5A205F83" w14:textId="77777777" w:rsidR="00101407" w:rsidRPr="00101407" w:rsidRDefault="00101407" w:rsidP="00101407">
      <w:pPr>
        <w:numPr>
          <w:ilvl w:val="1"/>
          <w:numId w:val="4"/>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Huấn luyện robot để thực hiện một nhiệm vụ.</w:t>
      </w:r>
    </w:p>
    <w:p w14:paraId="555D153D" w14:textId="6DBB6102" w:rsidR="00101407" w:rsidRPr="00101407" w:rsidRDefault="00101407" w:rsidP="00101407">
      <w:pPr>
        <w:numPr>
          <w:ilvl w:val="1"/>
          <w:numId w:val="4"/>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Hệ thống AI chơi các trò chơi phức tạp (như cờ vây, cờ vua).</w:t>
      </w:r>
    </w:p>
    <w:p w14:paraId="6F04BB8B" w14:textId="3C81D54D" w:rsidR="00101407" w:rsidRPr="00101407" w:rsidRDefault="00101407" w:rsidP="00101407">
      <w:pPr>
        <w:rPr>
          <w:rFonts w:ascii="Times New Roman" w:hAnsi="Times New Roman" w:cs="Times New Roman"/>
          <w:color w:val="FF0000"/>
          <w:sz w:val="24"/>
          <w:szCs w:val="24"/>
          <w:lang w:val="id-ID"/>
        </w:rPr>
      </w:pPr>
      <w:r w:rsidRPr="00101407">
        <w:rPr>
          <w:rFonts w:ascii="Segoe UI Emoji" w:hAnsi="Segoe UI Emoji" w:cs="Segoe UI Emoji"/>
          <w:sz w:val="24"/>
          <w:szCs w:val="24"/>
          <w:lang w:val="id-ID"/>
        </w:rPr>
        <w:t>💡</w:t>
      </w:r>
      <w:r w:rsidRPr="00101407">
        <w:rPr>
          <w:rFonts w:ascii="Times New Roman" w:hAnsi="Times New Roman" w:cs="Times New Roman"/>
          <w:color w:val="FF0000"/>
          <w:sz w:val="24"/>
          <w:szCs w:val="24"/>
          <w:lang w:val="id-ID"/>
        </w:rPr>
        <w:t>Ứng dụng phổ biến</w:t>
      </w:r>
    </w:p>
    <w:p w14:paraId="239BC367" w14:textId="77777777" w:rsidR="00101407" w:rsidRPr="00101407" w:rsidRDefault="00101407" w:rsidP="00101407">
      <w:p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Machine Learning có mặt ở khắp mọi nơi trong cuộc sống hiện đại:</w:t>
      </w:r>
    </w:p>
    <w:p w14:paraId="29A3FC4B" w14:textId="77777777" w:rsidR="00101407" w:rsidRPr="00101407" w:rsidRDefault="00101407" w:rsidP="00101407">
      <w:pPr>
        <w:numPr>
          <w:ilvl w:val="0"/>
          <w:numId w:val="5"/>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Đề xuất nội dung: Netflix, YouTube đề xuất phim, video bạn có thể thích.</w:t>
      </w:r>
    </w:p>
    <w:p w14:paraId="131293BA" w14:textId="77777777" w:rsidR="00101407" w:rsidRPr="00101407" w:rsidRDefault="00101407" w:rsidP="00101407">
      <w:pPr>
        <w:numPr>
          <w:ilvl w:val="0"/>
          <w:numId w:val="5"/>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Nhận dạng khuôn mặt: Mở khóa điện thoại, gắn thẻ bạn bè trên mạng xã hội.</w:t>
      </w:r>
    </w:p>
    <w:p w14:paraId="4ABA0F2D" w14:textId="77777777" w:rsidR="00101407" w:rsidRPr="00101407" w:rsidRDefault="00101407" w:rsidP="00101407">
      <w:pPr>
        <w:numPr>
          <w:ilvl w:val="0"/>
          <w:numId w:val="5"/>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Trợ lý ảo: Siri, Google Assistant, Alexa.</w:t>
      </w:r>
    </w:p>
    <w:p w14:paraId="5EE50B8F" w14:textId="77777777" w:rsidR="00101407" w:rsidRPr="00101407" w:rsidRDefault="00101407" w:rsidP="00101407">
      <w:pPr>
        <w:numPr>
          <w:ilvl w:val="0"/>
          <w:numId w:val="5"/>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Xe tự lái: Hệ thống nhận diện đường, vật cản, và đưa ra quyết định lái.</w:t>
      </w:r>
    </w:p>
    <w:p w14:paraId="05F2F318" w14:textId="68F343EE" w:rsidR="00101407" w:rsidRPr="00101407" w:rsidRDefault="00101407" w:rsidP="00101407">
      <w:pPr>
        <w:numPr>
          <w:ilvl w:val="0"/>
          <w:numId w:val="5"/>
        </w:numPr>
        <w:rPr>
          <w:rFonts w:ascii="Times New Roman" w:hAnsi="Times New Roman" w:cs="Times New Roman"/>
          <w:color w:val="FF0000"/>
          <w:sz w:val="24"/>
          <w:szCs w:val="24"/>
          <w:lang w:val="id-ID"/>
        </w:rPr>
      </w:pPr>
      <w:r w:rsidRPr="00101407">
        <w:rPr>
          <w:rFonts w:ascii="Times New Roman" w:hAnsi="Times New Roman" w:cs="Times New Roman"/>
          <w:color w:val="FF0000"/>
          <w:sz w:val="24"/>
          <w:szCs w:val="24"/>
          <w:lang w:val="id-ID"/>
        </w:rPr>
        <w:t>Y tế: Chẩn đoán bệnh thông qua phân tích hình ảnh X-quang, MRI.</w:t>
      </w:r>
    </w:p>
    <w:p w14:paraId="4A9050D1" w14:textId="7AD585A2" w:rsidR="00101407" w:rsidRPr="00101407" w:rsidRDefault="00101407" w:rsidP="00101407">
      <w:pPr>
        <w:rPr>
          <w:rFonts w:ascii="Times New Roman" w:hAnsi="Times New Roman" w:cs="Times New Roman"/>
          <w:sz w:val="24"/>
          <w:szCs w:val="24"/>
          <w:lang w:val="en-US"/>
        </w:rPr>
      </w:pPr>
      <w:r w:rsidRPr="00101407">
        <w:rPr>
          <w:rFonts w:ascii="Times New Roman" w:hAnsi="Times New Roman" w:cs="Times New Roman"/>
          <w:sz w:val="24"/>
          <w:szCs w:val="24"/>
        </w:rPr>
        <w:t>Bước 2: Phân tích phản hồi của AI</w:t>
      </w:r>
      <w:r w:rsidRPr="00101407">
        <w:rPr>
          <w:rFonts w:ascii="Times New Roman" w:hAnsi="Times New Roman" w:cs="Times New Roman"/>
          <w:sz w:val="24"/>
          <w:szCs w:val="24"/>
          <w:lang w:val="en-US"/>
        </w:rPr>
        <w:t>:</w:t>
      </w:r>
    </w:p>
    <w:tbl>
      <w:tblPr>
        <w:tblStyle w:val="LiBang"/>
        <w:tblW w:w="0" w:type="auto"/>
        <w:tblLook w:val="04A0" w:firstRow="1" w:lastRow="0" w:firstColumn="1" w:lastColumn="0" w:noHBand="0" w:noVBand="1"/>
      </w:tblPr>
      <w:tblGrid>
        <w:gridCol w:w="3493"/>
        <w:gridCol w:w="1090"/>
      </w:tblGrid>
      <w:tr w:rsidR="00101407" w:rsidRPr="00101407" w14:paraId="554E0228" w14:textId="77777777" w:rsidTr="00101407">
        <w:tc>
          <w:tcPr>
            <w:tcW w:w="0" w:type="auto"/>
            <w:hideMark/>
          </w:tcPr>
          <w:p w14:paraId="571756A5" w14:textId="77777777"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Tiêu chí</w:t>
            </w:r>
          </w:p>
        </w:tc>
        <w:tc>
          <w:tcPr>
            <w:tcW w:w="0" w:type="auto"/>
            <w:hideMark/>
          </w:tcPr>
          <w:p w14:paraId="3563D7C7" w14:textId="77777777"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Đánh giá</w:t>
            </w:r>
          </w:p>
        </w:tc>
      </w:tr>
      <w:tr w:rsidR="00101407" w:rsidRPr="00101407" w14:paraId="50691122" w14:textId="77777777" w:rsidTr="00101407">
        <w:tc>
          <w:tcPr>
            <w:tcW w:w="0" w:type="auto"/>
            <w:hideMark/>
          </w:tcPr>
          <w:p w14:paraId="2CB5A4BB" w14:textId="77777777"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Giải thích quá chung chung</w:t>
            </w:r>
          </w:p>
        </w:tc>
        <w:tc>
          <w:tcPr>
            <w:tcW w:w="0" w:type="auto"/>
            <w:hideMark/>
          </w:tcPr>
          <w:p w14:paraId="4F7D5880" w14:textId="78059EB9"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Không</w:t>
            </w:r>
          </w:p>
        </w:tc>
      </w:tr>
      <w:tr w:rsidR="00101407" w:rsidRPr="00101407" w14:paraId="4980FE82" w14:textId="77777777" w:rsidTr="00101407">
        <w:tc>
          <w:tcPr>
            <w:tcW w:w="0" w:type="auto"/>
            <w:hideMark/>
          </w:tcPr>
          <w:p w14:paraId="69C324A8" w14:textId="77777777"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Không có ví dụ cụ thể</w:t>
            </w:r>
          </w:p>
        </w:tc>
        <w:tc>
          <w:tcPr>
            <w:tcW w:w="0" w:type="auto"/>
            <w:hideMark/>
          </w:tcPr>
          <w:p w14:paraId="7E624307" w14:textId="3F403A07" w:rsidR="00101407" w:rsidRPr="00101407" w:rsidRDefault="00101407" w:rsidP="00101407">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Không</w:t>
            </w:r>
          </w:p>
        </w:tc>
      </w:tr>
      <w:tr w:rsidR="00101407" w:rsidRPr="00101407" w14:paraId="23CEB96C" w14:textId="77777777" w:rsidTr="00101407">
        <w:tc>
          <w:tcPr>
            <w:tcW w:w="0" w:type="auto"/>
            <w:hideMark/>
          </w:tcPr>
          <w:p w14:paraId="74B0A660" w14:textId="77777777"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Không rõ ràng cho người mới học</w:t>
            </w:r>
          </w:p>
        </w:tc>
        <w:tc>
          <w:tcPr>
            <w:tcW w:w="0" w:type="auto"/>
            <w:hideMark/>
          </w:tcPr>
          <w:p w14:paraId="37EBB952" w14:textId="1BAFADE6" w:rsidR="00101407" w:rsidRPr="00101407" w:rsidRDefault="00101407" w:rsidP="00101407">
            <w:pPr>
              <w:spacing w:after="160" w:line="259" w:lineRule="auto"/>
              <w:rPr>
                <w:rFonts w:ascii="Times New Roman" w:hAnsi="Times New Roman" w:cs="Times New Roman"/>
                <w:sz w:val="24"/>
                <w:szCs w:val="24"/>
                <w:lang w:val="id-ID"/>
              </w:rPr>
            </w:pPr>
            <w:r w:rsidRPr="00101407">
              <w:rPr>
                <w:rFonts w:ascii="Times New Roman" w:hAnsi="Times New Roman" w:cs="Times New Roman"/>
                <w:sz w:val="24"/>
                <w:szCs w:val="24"/>
                <w:lang w:val="id-ID"/>
              </w:rPr>
              <w:t>Có</w:t>
            </w:r>
          </w:p>
        </w:tc>
      </w:tr>
    </w:tbl>
    <w:p w14:paraId="4FEBC38E" w14:textId="4DB32583" w:rsidR="00101407" w:rsidRPr="00101407" w:rsidRDefault="00101407" w:rsidP="00101407">
      <w:pPr>
        <w:rPr>
          <w:rFonts w:ascii="Times New Roman" w:hAnsi="Times New Roman" w:cs="Times New Roman"/>
          <w:sz w:val="24"/>
          <w:szCs w:val="24"/>
          <w:lang w:val="en-US"/>
        </w:rPr>
      </w:pPr>
      <w:r w:rsidRPr="00101407">
        <w:rPr>
          <w:rFonts w:ascii="Times New Roman" w:hAnsi="Times New Roman" w:cs="Times New Roman"/>
          <w:sz w:val="24"/>
          <w:szCs w:val="24"/>
        </w:rPr>
        <w:t>Bước 3: Viết lại prompt mới</w:t>
      </w:r>
      <w:r w:rsidRPr="00101407">
        <w:rPr>
          <w:rFonts w:ascii="Times New Roman" w:hAnsi="Times New Roman" w:cs="Times New Roman"/>
          <w:sz w:val="24"/>
          <w:szCs w:val="24"/>
          <w:lang w:val="en-US"/>
        </w:rPr>
        <w:t>:</w:t>
      </w:r>
    </w:p>
    <w:p w14:paraId="3447CFC5" w14:textId="1B52C6A4" w:rsidR="00101407" w:rsidRPr="00101407" w:rsidRDefault="00101407" w:rsidP="00101407">
      <w:pPr>
        <w:rPr>
          <w:rFonts w:ascii="Times New Roman" w:hAnsi="Times New Roman" w:cs="Times New Roman"/>
          <w:sz w:val="24"/>
          <w:szCs w:val="24"/>
          <w:lang w:val="id-ID"/>
        </w:rPr>
      </w:pPr>
      <w:r w:rsidRPr="00101407">
        <w:rPr>
          <w:rFonts w:ascii="Times New Roman" w:hAnsi="Times New Roman" w:cs="Times New Roman"/>
          <w:sz w:val="24"/>
          <w:szCs w:val="24"/>
          <w:lang w:val="id-ID"/>
        </w:rPr>
        <w:t>Bạn là một giảng viên đại học đang dạy khóa học lập trình AI cơ bản.</w:t>
      </w:r>
      <w:r w:rsidRPr="00101407">
        <w:rPr>
          <w:rFonts w:ascii="Times New Roman" w:hAnsi="Times New Roman" w:cs="Times New Roman"/>
          <w:sz w:val="24"/>
          <w:szCs w:val="24"/>
          <w:lang w:val="id-ID"/>
        </w:rPr>
        <w:t xml:space="preserve"> Hãy g</w:t>
      </w:r>
      <w:r w:rsidRPr="00101407">
        <w:rPr>
          <w:rFonts w:ascii="Times New Roman" w:hAnsi="Times New Roman" w:cs="Times New Roman"/>
          <w:sz w:val="24"/>
          <w:szCs w:val="24"/>
          <w:lang w:val="id-ID"/>
        </w:rPr>
        <w:t>iải thích khái niệm Machine Learning một cách dễ hiểu nhất cho sinh viên mới bắt đầu, những người đang làm quen với lập trình</w:t>
      </w:r>
      <w:r w:rsidRPr="00101407">
        <w:rPr>
          <w:rFonts w:ascii="Times New Roman" w:hAnsi="Times New Roman" w:cs="Times New Roman"/>
          <w:sz w:val="24"/>
          <w:szCs w:val="24"/>
          <w:lang w:val="id-ID"/>
        </w:rPr>
        <w:t xml:space="preserve"> để g</w:t>
      </w:r>
      <w:r w:rsidRPr="00101407">
        <w:rPr>
          <w:rFonts w:ascii="Times New Roman" w:hAnsi="Times New Roman" w:cs="Times New Roman"/>
          <w:sz w:val="24"/>
          <w:szCs w:val="24"/>
          <w:lang w:val="id-ID"/>
        </w:rPr>
        <w:t>iúp sinh viên nắm vững khái niệm nền tảng này trước khi đi sâu vào các thuật toán cụ thể trong khóa học lập trình AI cơ bản.</w:t>
      </w:r>
    </w:p>
    <w:p w14:paraId="41FA98A0" w14:textId="1DFEFE87" w:rsidR="00101407" w:rsidRPr="00101407" w:rsidRDefault="00101407" w:rsidP="00101407">
      <w:pPr>
        <w:rPr>
          <w:rFonts w:ascii="Times New Roman" w:hAnsi="Times New Roman" w:cs="Times New Roman"/>
          <w:sz w:val="24"/>
          <w:szCs w:val="24"/>
          <w:lang w:val="id-ID"/>
        </w:rPr>
      </w:pPr>
      <w:r w:rsidRPr="00101407">
        <w:rPr>
          <w:rFonts w:ascii="Times New Roman" w:hAnsi="Times New Roman" w:cs="Times New Roman"/>
          <w:sz w:val="24"/>
          <w:szCs w:val="24"/>
          <w:lang w:val="id-ID"/>
        </w:rPr>
        <w:t>Yêu cầu:</w:t>
      </w:r>
    </w:p>
    <w:p w14:paraId="45BE06B8" w14:textId="77777777" w:rsidR="00101407" w:rsidRPr="00101407" w:rsidRDefault="00101407" w:rsidP="00101407">
      <w:pPr>
        <w:numPr>
          <w:ilvl w:val="0"/>
          <w:numId w:val="7"/>
        </w:numPr>
        <w:rPr>
          <w:rFonts w:ascii="Times New Roman" w:hAnsi="Times New Roman" w:cs="Times New Roman"/>
          <w:sz w:val="24"/>
          <w:szCs w:val="24"/>
          <w:lang w:val="id-ID"/>
        </w:rPr>
      </w:pPr>
      <w:r w:rsidRPr="00101407">
        <w:rPr>
          <w:rFonts w:ascii="Times New Roman" w:hAnsi="Times New Roman" w:cs="Times New Roman"/>
          <w:sz w:val="24"/>
          <w:szCs w:val="24"/>
          <w:lang w:val="id-ID"/>
        </w:rPr>
        <w:t>Giải thích dưới 200 từ.</w:t>
      </w:r>
    </w:p>
    <w:p w14:paraId="10EA3DFD" w14:textId="77777777" w:rsidR="00101407" w:rsidRPr="00101407" w:rsidRDefault="00101407" w:rsidP="00101407">
      <w:pPr>
        <w:numPr>
          <w:ilvl w:val="0"/>
          <w:numId w:val="7"/>
        </w:numPr>
        <w:rPr>
          <w:rFonts w:ascii="Times New Roman" w:hAnsi="Times New Roman" w:cs="Times New Roman"/>
          <w:sz w:val="24"/>
          <w:szCs w:val="24"/>
          <w:lang w:val="id-ID"/>
        </w:rPr>
      </w:pPr>
      <w:r w:rsidRPr="00101407">
        <w:rPr>
          <w:rFonts w:ascii="Times New Roman" w:hAnsi="Times New Roman" w:cs="Times New Roman"/>
          <w:sz w:val="24"/>
          <w:szCs w:val="24"/>
          <w:lang w:val="id-ID"/>
        </w:rPr>
        <w:t>Phải bao gồm một ví dụ minh họa cụ thể, đơn giản.</w:t>
      </w:r>
    </w:p>
    <w:p w14:paraId="26CBEDA5" w14:textId="61E07759" w:rsidR="00101407" w:rsidRPr="00101407" w:rsidRDefault="00101407" w:rsidP="00101407">
      <w:pPr>
        <w:numPr>
          <w:ilvl w:val="0"/>
          <w:numId w:val="7"/>
        </w:numPr>
        <w:rPr>
          <w:rFonts w:ascii="Times New Roman" w:hAnsi="Times New Roman" w:cs="Times New Roman"/>
          <w:sz w:val="24"/>
          <w:szCs w:val="24"/>
          <w:lang w:val="id-ID"/>
        </w:rPr>
      </w:pPr>
      <w:r w:rsidRPr="00101407">
        <w:rPr>
          <w:rFonts w:ascii="Times New Roman" w:hAnsi="Times New Roman" w:cs="Times New Roman"/>
          <w:sz w:val="24"/>
          <w:szCs w:val="24"/>
          <w:lang w:val="id-ID"/>
        </w:rPr>
        <w:t>Trình bày bằng gạch đầu dòng.</w:t>
      </w:r>
    </w:p>
    <w:sectPr w:rsidR="00101407" w:rsidRPr="00101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6ABF"/>
    <w:multiLevelType w:val="multilevel"/>
    <w:tmpl w:val="F88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D5179"/>
    <w:multiLevelType w:val="multilevel"/>
    <w:tmpl w:val="C0F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81735"/>
    <w:multiLevelType w:val="multilevel"/>
    <w:tmpl w:val="2294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64F8D"/>
    <w:multiLevelType w:val="multilevel"/>
    <w:tmpl w:val="32A43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37E2C"/>
    <w:multiLevelType w:val="multilevel"/>
    <w:tmpl w:val="7D76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76F7B"/>
    <w:multiLevelType w:val="multilevel"/>
    <w:tmpl w:val="D5C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75722"/>
    <w:multiLevelType w:val="multilevel"/>
    <w:tmpl w:val="F014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082041">
    <w:abstractNumId w:val="4"/>
  </w:num>
  <w:num w:numId="2" w16cid:durableId="1921985341">
    <w:abstractNumId w:val="3"/>
  </w:num>
  <w:num w:numId="3" w16cid:durableId="1670787109">
    <w:abstractNumId w:val="6"/>
  </w:num>
  <w:num w:numId="4" w16cid:durableId="927885990">
    <w:abstractNumId w:val="2"/>
  </w:num>
  <w:num w:numId="5" w16cid:durableId="276180472">
    <w:abstractNumId w:val="1"/>
  </w:num>
  <w:num w:numId="6" w16cid:durableId="268439400">
    <w:abstractNumId w:val="0"/>
  </w:num>
  <w:num w:numId="7" w16cid:durableId="34696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1407"/>
    <w:rsid w:val="00101407"/>
    <w:rsid w:val="00475FDA"/>
    <w:rsid w:val="00536B16"/>
    <w:rsid w:val="00610D97"/>
    <w:rsid w:val="00743303"/>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81E7"/>
  <w15:chartTrackingRefBased/>
  <w15:docId w15:val="{EDE6F1B7-EDA8-4535-A2BA-5BC36088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101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01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140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0140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0140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0140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140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140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140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1407"/>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101407"/>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101407"/>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101407"/>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101407"/>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101407"/>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101407"/>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101407"/>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101407"/>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101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1407"/>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10140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1407"/>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10140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1407"/>
    <w:rPr>
      <w:i/>
      <w:iCs/>
      <w:color w:val="404040" w:themeColor="text1" w:themeTint="BF"/>
      <w:lang w:val="vi-VN"/>
    </w:rPr>
  </w:style>
  <w:style w:type="paragraph" w:styleId="oancuaDanhsach">
    <w:name w:val="List Paragraph"/>
    <w:basedOn w:val="Binhthng"/>
    <w:uiPriority w:val="34"/>
    <w:qFormat/>
    <w:rsid w:val="00101407"/>
    <w:pPr>
      <w:ind w:left="720"/>
      <w:contextualSpacing/>
    </w:pPr>
  </w:style>
  <w:style w:type="character" w:styleId="NhnmnhThm">
    <w:name w:val="Intense Emphasis"/>
    <w:basedOn w:val="Phngmcinhcuaoanvn"/>
    <w:uiPriority w:val="21"/>
    <w:qFormat/>
    <w:rsid w:val="00101407"/>
    <w:rPr>
      <w:i/>
      <w:iCs/>
      <w:color w:val="0F4761" w:themeColor="accent1" w:themeShade="BF"/>
    </w:rPr>
  </w:style>
  <w:style w:type="paragraph" w:styleId="Nhaykepm">
    <w:name w:val="Intense Quote"/>
    <w:basedOn w:val="Binhthng"/>
    <w:next w:val="Binhthng"/>
    <w:link w:val="NhaykepmChar"/>
    <w:uiPriority w:val="30"/>
    <w:qFormat/>
    <w:rsid w:val="00101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1407"/>
    <w:rPr>
      <w:i/>
      <w:iCs/>
      <w:color w:val="0F4761" w:themeColor="accent1" w:themeShade="BF"/>
      <w:lang w:val="vi-VN"/>
    </w:rPr>
  </w:style>
  <w:style w:type="character" w:styleId="ThamchiuNhnmnh">
    <w:name w:val="Intense Reference"/>
    <w:basedOn w:val="Phngmcinhcuaoanvn"/>
    <w:uiPriority w:val="32"/>
    <w:qFormat/>
    <w:rsid w:val="00101407"/>
    <w:rPr>
      <w:b/>
      <w:bCs/>
      <w:smallCaps/>
      <w:color w:val="0F4761" w:themeColor="accent1" w:themeShade="BF"/>
      <w:spacing w:val="5"/>
    </w:rPr>
  </w:style>
  <w:style w:type="table" w:styleId="LiBang">
    <w:name w:val="Table Grid"/>
    <w:basedOn w:val="BangThngthng"/>
    <w:uiPriority w:val="39"/>
    <w:rsid w:val="00101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2025-12-11T00:09:00Z</dcterms:created>
  <dcterms:modified xsi:type="dcterms:W3CDTF">2025-12-11T01:26:00Z</dcterms:modified>
</cp:coreProperties>
</file>