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9614D" w14:textId="4C6A5911" w:rsidR="009510C0" w:rsidRDefault="006C2ABA">
      <w:pPr>
        <w:rPr>
          <w:rFonts w:ascii="Times New Roman" w:hAnsi="Times New Roman" w:cs="Times New Roman"/>
          <w:lang w:val="en-US"/>
        </w:rPr>
      </w:pPr>
      <w:r w:rsidRPr="006C2ABA">
        <w:rPr>
          <w:rFonts w:ascii="Times New Roman" w:hAnsi="Times New Roman" w:cs="Times New Roman"/>
          <w:lang w:val="en-US"/>
        </w:rPr>
        <w:t>Prompt: “</w:t>
      </w:r>
      <w:r w:rsidRPr="006C2ABA">
        <w:rPr>
          <w:rFonts w:ascii="Times New Roman" w:hAnsi="Times New Roman" w:cs="Times New Roman"/>
        </w:rPr>
        <w:t>Giải thích cách hoạt động của Queue bằng sơ đồ minh họa (ASCII art hoặc mô tả trực quan).</w:t>
      </w:r>
      <w:r w:rsidRPr="006C2ABA">
        <w:rPr>
          <w:rFonts w:ascii="Times New Roman" w:hAnsi="Times New Roman" w:cs="Times New Roman"/>
          <w:lang w:val="en-US"/>
        </w:rPr>
        <w:t>”</w:t>
      </w:r>
    </w:p>
    <w:p w14:paraId="7678EE67" w14:textId="3C91184B" w:rsidR="006C2ABA" w:rsidRDefault="006C2AB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Phản hồi của AI:</w:t>
      </w:r>
    </w:p>
    <w:p w14:paraId="79201C00" w14:textId="77777777" w:rsidR="006C2ABA" w:rsidRPr="006C2ABA" w:rsidRDefault="006C2ABA" w:rsidP="006C2ABA">
      <w:pPr>
        <w:rPr>
          <w:rFonts w:ascii="Times New Roman" w:hAnsi="Times New Roman" w:cs="Times New Roman"/>
          <w:b/>
          <w:bCs/>
          <w:color w:val="FF0000"/>
          <w:lang w:val="id-ID"/>
        </w:rPr>
      </w:pPr>
      <w:r w:rsidRPr="006C2ABA">
        <w:rPr>
          <w:rFonts w:ascii="Times New Roman" w:hAnsi="Times New Roman" w:cs="Times New Roman"/>
          <w:b/>
          <w:bCs/>
          <w:color w:val="FF0000"/>
          <w:lang w:val="id-ID"/>
        </w:rPr>
        <w:t>1. Nguyên lý cốt lõi: FIFO</w:t>
      </w:r>
    </w:p>
    <w:p w14:paraId="5FDF2981" w14:textId="77777777" w:rsidR="006C2ABA" w:rsidRPr="006C2ABA" w:rsidRDefault="006C2ABA" w:rsidP="006C2ABA">
      <w:pPr>
        <w:rPr>
          <w:rFonts w:ascii="Times New Roman" w:hAnsi="Times New Roman" w:cs="Times New Roman"/>
          <w:color w:val="FF0000"/>
          <w:lang w:val="id-ID"/>
        </w:rPr>
      </w:pPr>
      <w:r w:rsidRPr="006C2ABA">
        <w:rPr>
          <w:rFonts w:ascii="Times New Roman" w:hAnsi="Times New Roman" w:cs="Times New Roman"/>
          <w:color w:val="FF0000"/>
          <w:lang w:val="id-ID"/>
        </w:rPr>
        <w:t xml:space="preserve">Queue hoạt động theo nguyên tắc </w:t>
      </w:r>
      <w:r w:rsidRPr="006C2ABA">
        <w:rPr>
          <w:rFonts w:ascii="Times New Roman" w:hAnsi="Times New Roman" w:cs="Times New Roman"/>
          <w:b/>
          <w:bCs/>
          <w:color w:val="FF0000"/>
          <w:lang w:val="id-ID"/>
        </w:rPr>
        <w:t>FIFO</w:t>
      </w:r>
      <w:r w:rsidRPr="006C2ABA">
        <w:rPr>
          <w:rFonts w:ascii="Times New Roman" w:hAnsi="Times New Roman" w:cs="Times New Roman"/>
          <w:color w:val="FF0000"/>
          <w:lang w:val="id-ID"/>
        </w:rPr>
        <w:t xml:space="preserve"> (First-In, First-Out), nghĩa là </w:t>
      </w:r>
      <w:r w:rsidRPr="006C2ABA">
        <w:rPr>
          <w:rFonts w:ascii="Times New Roman" w:hAnsi="Times New Roman" w:cs="Times New Roman"/>
          <w:b/>
          <w:bCs/>
          <w:color w:val="FF0000"/>
          <w:lang w:val="id-ID"/>
        </w:rPr>
        <w:t>"Vào trước, Ra trước"</w:t>
      </w:r>
      <w:r w:rsidRPr="006C2ABA">
        <w:rPr>
          <w:rFonts w:ascii="Times New Roman" w:hAnsi="Times New Roman" w:cs="Times New Roman"/>
          <w:color w:val="FF0000"/>
          <w:lang w:val="id-ID"/>
        </w:rPr>
        <w:t>.</w:t>
      </w:r>
    </w:p>
    <w:p w14:paraId="0F481D4C" w14:textId="77777777" w:rsidR="006C2ABA" w:rsidRPr="006C2ABA" w:rsidRDefault="006C2ABA" w:rsidP="006C2ABA">
      <w:pPr>
        <w:rPr>
          <w:rFonts w:ascii="Times New Roman" w:hAnsi="Times New Roman" w:cs="Times New Roman"/>
          <w:color w:val="FF0000"/>
          <w:lang w:val="id-ID"/>
        </w:rPr>
      </w:pPr>
      <w:r w:rsidRPr="006C2ABA">
        <w:rPr>
          <w:rFonts w:ascii="Times New Roman" w:hAnsi="Times New Roman" w:cs="Times New Roman"/>
          <w:b/>
          <w:bCs/>
          <w:color w:val="FF0000"/>
          <w:lang w:val="id-ID"/>
        </w:rPr>
        <w:t>Quy tắc vàng:</w:t>
      </w:r>
    </w:p>
    <w:p w14:paraId="5C98A182" w14:textId="77777777" w:rsidR="006C2ABA" w:rsidRPr="006C2ABA" w:rsidRDefault="006C2ABA" w:rsidP="006C2ABA">
      <w:pPr>
        <w:numPr>
          <w:ilvl w:val="0"/>
          <w:numId w:val="1"/>
        </w:numPr>
        <w:rPr>
          <w:rFonts w:ascii="Times New Roman" w:hAnsi="Times New Roman" w:cs="Times New Roman"/>
          <w:color w:val="FF0000"/>
          <w:lang w:val="id-ID"/>
        </w:rPr>
      </w:pPr>
      <w:r w:rsidRPr="006C2ABA">
        <w:rPr>
          <w:rFonts w:ascii="Times New Roman" w:hAnsi="Times New Roman" w:cs="Times New Roman"/>
          <w:color w:val="FF0000"/>
          <w:lang w:val="id-ID"/>
        </w:rPr>
        <w:t xml:space="preserve">Phần tử được thêm vào (Enqueue) luôn nằm ở </w:t>
      </w:r>
      <w:r w:rsidRPr="006C2ABA">
        <w:rPr>
          <w:rFonts w:ascii="Times New Roman" w:hAnsi="Times New Roman" w:cs="Times New Roman"/>
          <w:b/>
          <w:bCs/>
          <w:color w:val="FF0000"/>
          <w:lang w:val="id-ID"/>
        </w:rPr>
        <w:t>Cuối hàng (Rear/Tail)</w:t>
      </w:r>
      <w:r w:rsidRPr="006C2ABA">
        <w:rPr>
          <w:rFonts w:ascii="Times New Roman" w:hAnsi="Times New Roman" w:cs="Times New Roman"/>
          <w:color w:val="FF0000"/>
          <w:lang w:val="id-ID"/>
        </w:rPr>
        <w:t>.</w:t>
      </w:r>
    </w:p>
    <w:p w14:paraId="6678DB34" w14:textId="77777777" w:rsidR="006C2ABA" w:rsidRPr="006C2ABA" w:rsidRDefault="006C2ABA" w:rsidP="006C2ABA">
      <w:pPr>
        <w:numPr>
          <w:ilvl w:val="0"/>
          <w:numId w:val="1"/>
        </w:numPr>
        <w:rPr>
          <w:rFonts w:ascii="Times New Roman" w:hAnsi="Times New Roman" w:cs="Times New Roman"/>
          <w:color w:val="FF0000"/>
          <w:lang w:val="id-ID"/>
        </w:rPr>
      </w:pPr>
      <w:r w:rsidRPr="006C2ABA">
        <w:rPr>
          <w:rFonts w:ascii="Times New Roman" w:hAnsi="Times New Roman" w:cs="Times New Roman"/>
          <w:color w:val="FF0000"/>
          <w:lang w:val="id-ID"/>
        </w:rPr>
        <w:t xml:space="preserve">Phần tử được lấy ra (Dequeue) luôn nằm ở </w:t>
      </w:r>
      <w:r w:rsidRPr="006C2ABA">
        <w:rPr>
          <w:rFonts w:ascii="Times New Roman" w:hAnsi="Times New Roman" w:cs="Times New Roman"/>
          <w:b/>
          <w:bCs/>
          <w:color w:val="FF0000"/>
          <w:lang w:val="id-ID"/>
        </w:rPr>
        <w:t>Đầu hàng (Front/Head)</w:t>
      </w:r>
      <w:r w:rsidRPr="006C2ABA">
        <w:rPr>
          <w:rFonts w:ascii="Times New Roman" w:hAnsi="Times New Roman" w:cs="Times New Roman"/>
          <w:color w:val="FF0000"/>
          <w:lang w:val="id-ID"/>
        </w:rPr>
        <w:t>.</w:t>
      </w:r>
    </w:p>
    <w:p w14:paraId="457E5812" w14:textId="77777777" w:rsidR="006C2ABA" w:rsidRPr="006C2ABA" w:rsidRDefault="006C2ABA" w:rsidP="006C2ABA">
      <w:pPr>
        <w:rPr>
          <w:rFonts w:ascii="Times New Roman" w:hAnsi="Times New Roman" w:cs="Times New Roman"/>
          <w:color w:val="FF0000"/>
          <w:lang w:val="id-ID"/>
        </w:rPr>
      </w:pPr>
      <w:r w:rsidRPr="006C2ABA">
        <w:rPr>
          <w:rFonts w:ascii="Times New Roman" w:hAnsi="Times New Roman" w:cs="Times New Roman"/>
          <w:color w:val="FF0000"/>
          <w:lang w:val="id-ID"/>
        </w:rPr>
        <w:pict w14:anchorId="46187897">
          <v:rect id="_x0000_i1049" style="width:0;height:1.5pt" o:hralign="center" o:hrstd="t" o:hr="t" fillcolor="#a0a0a0" stroked="f"/>
        </w:pict>
      </w:r>
    </w:p>
    <w:p w14:paraId="1B057FE3" w14:textId="77777777" w:rsidR="006C2ABA" w:rsidRPr="006C2ABA" w:rsidRDefault="006C2ABA" w:rsidP="006C2ABA">
      <w:pPr>
        <w:rPr>
          <w:rFonts w:ascii="Times New Roman" w:hAnsi="Times New Roman" w:cs="Times New Roman"/>
          <w:b/>
          <w:bCs/>
          <w:color w:val="FF0000"/>
          <w:lang w:val="id-ID"/>
        </w:rPr>
      </w:pPr>
      <w:r w:rsidRPr="006C2ABA">
        <w:rPr>
          <w:rFonts w:ascii="Times New Roman" w:hAnsi="Times New Roman" w:cs="Times New Roman"/>
          <w:b/>
          <w:bCs/>
          <w:color w:val="FF0000"/>
          <w:lang w:val="id-ID"/>
        </w:rPr>
        <w:t>2. Sơ đồ minh họa (ASCII Art)</w:t>
      </w:r>
    </w:p>
    <w:p w14:paraId="3D07D6AC" w14:textId="77777777" w:rsidR="006C2ABA" w:rsidRPr="006C2ABA" w:rsidRDefault="006C2ABA" w:rsidP="006C2ABA">
      <w:pPr>
        <w:rPr>
          <w:rFonts w:ascii="Times New Roman" w:hAnsi="Times New Roman" w:cs="Times New Roman"/>
          <w:color w:val="FF0000"/>
          <w:lang w:val="id-ID"/>
        </w:rPr>
      </w:pPr>
      <w:r w:rsidRPr="006C2ABA">
        <w:rPr>
          <w:rFonts w:ascii="Times New Roman" w:hAnsi="Times New Roman" w:cs="Times New Roman"/>
          <w:color w:val="FF0000"/>
          <w:lang w:val="id-ID"/>
        </w:rPr>
        <w:t>Dưới đây là mô hình trực quan của một Hàng đợi:</w:t>
      </w:r>
    </w:p>
    <w:p w14:paraId="70C34897" w14:textId="77777777" w:rsidR="006C2ABA" w:rsidRPr="006C2ABA" w:rsidRDefault="006C2ABA" w:rsidP="006C2ABA">
      <w:pPr>
        <w:rPr>
          <w:rFonts w:ascii="Times New Roman" w:hAnsi="Times New Roman" w:cs="Times New Roman"/>
          <w:color w:val="FF0000"/>
          <w:lang w:val="id-ID"/>
        </w:rPr>
      </w:pPr>
      <w:r w:rsidRPr="006C2ABA">
        <w:rPr>
          <w:rFonts w:ascii="Times New Roman" w:hAnsi="Times New Roman" w:cs="Times New Roman"/>
          <w:color w:val="FF0000"/>
          <w:lang w:val="id-ID"/>
        </w:rPr>
        <w:t>Plaintext</w:t>
      </w:r>
    </w:p>
    <w:p w14:paraId="0EC4CD55" w14:textId="77777777" w:rsidR="006C2ABA" w:rsidRPr="006C2ABA" w:rsidRDefault="006C2ABA" w:rsidP="006C2ABA">
      <w:pPr>
        <w:rPr>
          <w:rFonts w:ascii="Times New Roman" w:hAnsi="Times New Roman" w:cs="Times New Roman"/>
          <w:color w:val="FF0000"/>
          <w:lang w:val="id-ID"/>
        </w:rPr>
      </w:pPr>
      <w:r w:rsidRPr="006C2ABA">
        <w:rPr>
          <w:rFonts w:ascii="Times New Roman" w:hAnsi="Times New Roman" w:cs="Times New Roman"/>
          <w:color w:val="FF0000"/>
          <w:lang w:val="id-ID"/>
        </w:rPr>
        <w:t xml:space="preserve">       LỐI RA (Dequeue)                            LỐI VÀO (Enqueue)</w:t>
      </w:r>
    </w:p>
    <w:p w14:paraId="2F05EEC0" w14:textId="77777777" w:rsidR="006C2ABA" w:rsidRPr="006C2ABA" w:rsidRDefault="006C2ABA" w:rsidP="006C2ABA">
      <w:pPr>
        <w:rPr>
          <w:rFonts w:ascii="Times New Roman" w:hAnsi="Times New Roman" w:cs="Times New Roman"/>
          <w:color w:val="FF0000"/>
          <w:lang w:val="id-ID"/>
        </w:rPr>
      </w:pPr>
      <w:r w:rsidRPr="006C2ABA">
        <w:rPr>
          <w:rFonts w:ascii="Times New Roman" w:hAnsi="Times New Roman" w:cs="Times New Roman"/>
          <w:color w:val="FF0000"/>
          <w:lang w:val="id-ID"/>
        </w:rPr>
        <w:t xml:space="preserve">       Chỉ lấy ra ở đây                             Chỉ thêm vào ở đây</w:t>
      </w:r>
    </w:p>
    <w:p w14:paraId="11A5106C" w14:textId="77777777" w:rsidR="006C2ABA" w:rsidRPr="006C2ABA" w:rsidRDefault="006C2ABA" w:rsidP="006C2ABA">
      <w:pPr>
        <w:rPr>
          <w:rFonts w:ascii="Times New Roman" w:hAnsi="Times New Roman" w:cs="Times New Roman"/>
          <w:color w:val="FF0000"/>
          <w:lang w:val="id-ID"/>
        </w:rPr>
      </w:pPr>
      <w:r w:rsidRPr="006C2ABA">
        <w:rPr>
          <w:rFonts w:ascii="Times New Roman" w:hAnsi="Times New Roman" w:cs="Times New Roman"/>
          <w:color w:val="FF0000"/>
          <w:lang w:val="id-ID"/>
        </w:rPr>
        <w:t xml:space="preserve">             |                                              |</w:t>
      </w:r>
    </w:p>
    <w:p w14:paraId="0473BC74" w14:textId="77777777" w:rsidR="006C2ABA" w:rsidRPr="006C2ABA" w:rsidRDefault="006C2ABA" w:rsidP="006C2ABA">
      <w:pPr>
        <w:rPr>
          <w:rFonts w:ascii="Times New Roman" w:hAnsi="Times New Roman" w:cs="Times New Roman"/>
          <w:color w:val="FF0000"/>
          <w:lang w:val="id-ID"/>
        </w:rPr>
      </w:pPr>
      <w:r w:rsidRPr="006C2ABA">
        <w:rPr>
          <w:rFonts w:ascii="Times New Roman" w:hAnsi="Times New Roman" w:cs="Times New Roman"/>
          <w:color w:val="FF0000"/>
          <w:lang w:val="id-ID"/>
        </w:rPr>
        <w:t xml:space="preserve">             v                                              v</w:t>
      </w:r>
    </w:p>
    <w:p w14:paraId="671170F9" w14:textId="77777777" w:rsidR="006C2ABA" w:rsidRPr="006C2ABA" w:rsidRDefault="006C2ABA" w:rsidP="006C2ABA">
      <w:pPr>
        <w:rPr>
          <w:rFonts w:ascii="Times New Roman" w:hAnsi="Times New Roman" w:cs="Times New Roman"/>
          <w:color w:val="FF0000"/>
          <w:lang w:val="id-ID"/>
        </w:rPr>
      </w:pPr>
      <w:r w:rsidRPr="006C2ABA">
        <w:rPr>
          <w:rFonts w:ascii="Times New Roman" w:hAnsi="Times New Roman" w:cs="Times New Roman"/>
          <w:color w:val="FF0000"/>
          <w:lang w:val="id-ID"/>
        </w:rPr>
        <w:t xml:space="preserve">      +-------------+     +-------------+     +-------------+</w:t>
      </w:r>
    </w:p>
    <w:p w14:paraId="23280190" w14:textId="77777777" w:rsidR="006C2ABA" w:rsidRPr="006C2ABA" w:rsidRDefault="006C2ABA" w:rsidP="006C2ABA">
      <w:pPr>
        <w:rPr>
          <w:rFonts w:ascii="Times New Roman" w:hAnsi="Times New Roman" w:cs="Times New Roman"/>
          <w:color w:val="FF0000"/>
          <w:lang w:val="id-ID"/>
        </w:rPr>
      </w:pPr>
      <w:r w:rsidRPr="006C2ABA">
        <w:rPr>
          <w:rFonts w:ascii="Times New Roman" w:hAnsi="Times New Roman" w:cs="Times New Roman"/>
          <w:color w:val="FF0000"/>
          <w:lang w:val="id-ID"/>
        </w:rPr>
        <w:t xml:space="preserve">      |  Khách A    | &lt;-- |  Khách B    | &lt;-- |  Khách C    |</w:t>
      </w:r>
    </w:p>
    <w:p w14:paraId="50D0A384" w14:textId="77777777" w:rsidR="006C2ABA" w:rsidRPr="006C2ABA" w:rsidRDefault="006C2ABA" w:rsidP="006C2ABA">
      <w:pPr>
        <w:rPr>
          <w:rFonts w:ascii="Times New Roman" w:hAnsi="Times New Roman" w:cs="Times New Roman"/>
          <w:color w:val="FF0000"/>
          <w:lang w:val="id-ID"/>
        </w:rPr>
      </w:pPr>
      <w:r w:rsidRPr="006C2ABA">
        <w:rPr>
          <w:rFonts w:ascii="Times New Roman" w:hAnsi="Times New Roman" w:cs="Times New Roman"/>
          <w:color w:val="FF0000"/>
          <w:lang w:val="id-ID"/>
        </w:rPr>
        <w:t xml:space="preserve">      +-------------+     +-------------+     +-------------+</w:t>
      </w:r>
    </w:p>
    <w:p w14:paraId="6F1DCD40" w14:textId="77777777" w:rsidR="006C2ABA" w:rsidRPr="006C2ABA" w:rsidRDefault="006C2ABA" w:rsidP="006C2ABA">
      <w:pPr>
        <w:rPr>
          <w:rFonts w:ascii="Times New Roman" w:hAnsi="Times New Roman" w:cs="Times New Roman"/>
          <w:color w:val="FF0000"/>
          <w:lang w:val="id-ID"/>
        </w:rPr>
      </w:pPr>
      <w:r w:rsidRPr="006C2ABA">
        <w:rPr>
          <w:rFonts w:ascii="Times New Roman" w:hAnsi="Times New Roman" w:cs="Times New Roman"/>
          <w:color w:val="FF0000"/>
          <w:lang w:val="id-ID"/>
        </w:rPr>
        <w:t xml:space="preserve">      ^                                                     ^</w:t>
      </w:r>
    </w:p>
    <w:p w14:paraId="65580955" w14:textId="77777777" w:rsidR="006C2ABA" w:rsidRPr="006C2ABA" w:rsidRDefault="006C2ABA" w:rsidP="006C2ABA">
      <w:pPr>
        <w:rPr>
          <w:rFonts w:ascii="Times New Roman" w:hAnsi="Times New Roman" w:cs="Times New Roman"/>
          <w:color w:val="FF0000"/>
          <w:lang w:val="id-ID"/>
        </w:rPr>
      </w:pPr>
      <w:r w:rsidRPr="006C2ABA">
        <w:rPr>
          <w:rFonts w:ascii="Times New Roman" w:hAnsi="Times New Roman" w:cs="Times New Roman"/>
          <w:color w:val="FF0000"/>
          <w:lang w:val="id-ID"/>
        </w:rPr>
        <w:t xml:space="preserve">      |                                                     |</w:t>
      </w:r>
    </w:p>
    <w:p w14:paraId="7D6AF018" w14:textId="77777777" w:rsidR="006C2ABA" w:rsidRPr="006C2ABA" w:rsidRDefault="006C2ABA" w:rsidP="006C2ABA">
      <w:pPr>
        <w:rPr>
          <w:rFonts w:ascii="Times New Roman" w:hAnsi="Times New Roman" w:cs="Times New Roman"/>
          <w:color w:val="FF0000"/>
          <w:lang w:val="id-ID"/>
        </w:rPr>
      </w:pPr>
      <w:r w:rsidRPr="006C2ABA">
        <w:rPr>
          <w:rFonts w:ascii="Times New Roman" w:hAnsi="Times New Roman" w:cs="Times New Roman"/>
          <w:color w:val="FF0000"/>
          <w:lang w:val="id-ID"/>
        </w:rPr>
        <w:t xml:space="preserve">  Đầu hàng (Front)                                   Cuối hàng (Rear)</w:t>
      </w:r>
    </w:p>
    <w:p w14:paraId="0A89D058" w14:textId="77777777" w:rsidR="006C2ABA" w:rsidRPr="006C2ABA" w:rsidRDefault="006C2ABA" w:rsidP="006C2ABA">
      <w:pPr>
        <w:rPr>
          <w:rFonts w:ascii="Times New Roman" w:hAnsi="Times New Roman" w:cs="Times New Roman"/>
          <w:color w:val="FF0000"/>
          <w:lang w:val="id-ID"/>
        </w:rPr>
      </w:pPr>
      <w:r w:rsidRPr="006C2ABA">
        <w:rPr>
          <w:rFonts w:ascii="Times New Roman" w:hAnsi="Times New Roman" w:cs="Times New Roman"/>
          <w:color w:val="FF0000"/>
          <w:lang w:val="id-ID"/>
        </w:rPr>
        <w:pict w14:anchorId="33D714E8">
          <v:rect id="_x0000_i1050" style="width:0;height:1.5pt" o:hralign="center" o:hrstd="t" o:hr="t" fillcolor="#a0a0a0" stroked="f"/>
        </w:pict>
      </w:r>
    </w:p>
    <w:p w14:paraId="640A6AC0" w14:textId="77777777" w:rsidR="006C2ABA" w:rsidRPr="006C2ABA" w:rsidRDefault="006C2ABA" w:rsidP="006C2ABA">
      <w:pPr>
        <w:rPr>
          <w:rFonts w:ascii="Times New Roman" w:hAnsi="Times New Roman" w:cs="Times New Roman"/>
          <w:b/>
          <w:bCs/>
          <w:color w:val="FF0000"/>
          <w:lang w:val="id-ID"/>
        </w:rPr>
      </w:pPr>
      <w:r w:rsidRPr="006C2ABA">
        <w:rPr>
          <w:rFonts w:ascii="Times New Roman" w:hAnsi="Times New Roman" w:cs="Times New Roman"/>
          <w:b/>
          <w:bCs/>
          <w:color w:val="FF0000"/>
          <w:lang w:val="id-ID"/>
        </w:rPr>
        <w:t>3. Các thao tác cơ bản (Step-by-step)</w:t>
      </w:r>
    </w:p>
    <w:p w14:paraId="7EAE3D16" w14:textId="77777777" w:rsidR="006C2ABA" w:rsidRPr="006C2ABA" w:rsidRDefault="006C2ABA" w:rsidP="006C2ABA">
      <w:pPr>
        <w:rPr>
          <w:rFonts w:ascii="Times New Roman" w:hAnsi="Times New Roman" w:cs="Times New Roman"/>
          <w:color w:val="FF0000"/>
          <w:lang w:val="id-ID"/>
        </w:rPr>
      </w:pPr>
      <w:r w:rsidRPr="006C2ABA">
        <w:rPr>
          <w:rFonts w:ascii="Times New Roman" w:hAnsi="Times New Roman" w:cs="Times New Roman"/>
          <w:color w:val="FF0000"/>
          <w:lang w:val="id-ID"/>
        </w:rPr>
        <w:t>Hãy cùng xem điều gì xảy ra trong bộ nhớ khi chúng ta thao tác với Queue. Giả sử ta có một hàng đợi các con số.</w:t>
      </w:r>
    </w:p>
    <w:p w14:paraId="7D6A6010" w14:textId="77777777" w:rsidR="006C2ABA" w:rsidRPr="006C2ABA" w:rsidRDefault="006C2ABA" w:rsidP="006C2ABA">
      <w:pPr>
        <w:rPr>
          <w:rFonts w:ascii="Times New Roman" w:hAnsi="Times New Roman" w:cs="Times New Roman"/>
          <w:b/>
          <w:bCs/>
          <w:color w:val="FF0000"/>
          <w:lang w:val="id-ID"/>
        </w:rPr>
      </w:pPr>
      <w:r w:rsidRPr="006C2ABA">
        <w:rPr>
          <w:rFonts w:ascii="Times New Roman" w:hAnsi="Times New Roman" w:cs="Times New Roman"/>
          <w:b/>
          <w:bCs/>
          <w:color w:val="FF0000"/>
          <w:lang w:val="id-ID"/>
        </w:rPr>
        <w:t>Bước 1: Khởi tạo (Empty Queue)</w:t>
      </w:r>
    </w:p>
    <w:p w14:paraId="74F43561" w14:textId="77777777" w:rsidR="006C2ABA" w:rsidRPr="006C2ABA" w:rsidRDefault="006C2ABA" w:rsidP="006C2ABA">
      <w:pPr>
        <w:rPr>
          <w:rFonts w:ascii="Times New Roman" w:hAnsi="Times New Roman" w:cs="Times New Roman"/>
          <w:color w:val="FF0000"/>
          <w:lang w:val="id-ID"/>
        </w:rPr>
      </w:pPr>
      <w:r w:rsidRPr="006C2ABA">
        <w:rPr>
          <w:rFonts w:ascii="Times New Roman" w:hAnsi="Times New Roman" w:cs="Times New Roman"/>
          <w:color w:val="FF0000"/>
          <w:lang w:val="id-ID"/>
        </w:rPr>
        <w:t>Hàng đợi đang rỗng.</w:t>
      </w:r>
    </w:p>
    <w:p w14:paraId="57B0B5E9" w14:textId="77777777" w:rsidR="006C2ABA" w:rsidRPr="006C2ABA" w:rsidRDefault="006C2ABA" w:rsidP="006C2ABA">
      <w:pPr>
        <w:rPr>
          <w:rFonts w:ascii="Times New Roman" w:hAnsi="Times New Roman" w:cs="Times New Roman"/>
          <w:color w:val="FF0000"/>
          <w:lang w:val="id-ID"/>
        </w:rPr>
      </w:pPr>
      <w:r w:rsidRPr="006C2ABA">
        <w:rPr>
          <w:rFonts w:ascii="Times New Roman" w:hAnsi="Times New Roman" w:cs="Times New Roman"/>
          <w:color w:val="FF0000"/>
          <w:lang w:val="id-ID"/>
        </w:rPr>
        <w:t>Plaintext</w:t>
      </w:r>
    </w:p>
    <w:p w14:paraId="313F863C" w14:textId="77777777" w:rsidR="006C2ABA" w:rsidRPr="006C2ABA" w:rsidRDefault="006C2ABA" w:rsidP="006C2ABA">
      <w:pPr>
        <w:rPr>
          <w:rFonts w:ascii="Times New Roman" w:hAnsi="Times New Roman" w:cs="Times New Roman"/>
          <w:color w:val="FF0000"/>
          <w:lang w:val="id-ID"/>
        </w:rPr>
      </w:pPr>
      <w:r w:rsidRPr="006C2ABA">
        <w:rPr>
          <w:rFonts w:ascii="Times New Roman" w:hAnsi="Times New Roman" w:cs="Times New Roman"/>
          <w:color w:val="FF0000"/>
          <w:lang w:val="id-ID"/>
        </w:rPr>
        <w:t>[ Rỗng ]</w:t>
      </w:r>
    </w:p>
    <w:p w14:paraId="6D0D766C" w14:textId="77777777" w:rsidR="006C2ABA" w:rsidRPr="006C2ABA" w:rsidRDefault="006C2ABA" w:rsidP="006C2ABA">
      <w:pPr>
        <w:rPr>
          <w:rFonts w:ascii="Times New Roman" w:hAnsi="Times New Roman" w:cs="Times New Roman"/>
          <w:color w:val="FF0000"/>
          <w:lang w:val="id-ID"/>
        </w:rPr>
      </w:pPr>
      <w:r w:rsidRPr="006C2ABA">
        <w:rPr>
          <w:rFonts w:ascii="Times New Roman" w:hAnsi="Times New Roman" w:cs="Times New Roman"/>
          <w:color w:val="FF0000"/>
          <w:lang w:val="id-ID"/>
        </w:rPr>
        <w:t>Front: NULL</w:t>
      </w:r>
    </w:p>
    <w:p w14:paraId="38850A24" w14:textId="77777777" w:rsidR="006C2ABA" w:rsidRPr="006C2ABA" w:rsidRDefault="006C2ABA" w:rsidP="006C2ABA">
      <w:pPr>
        <w:rPr>
          <w:rFonts w:ascii="Times New Roman" w:hAnsi="Times New Roman" w:cs="Times New Roman"/>
          <w:color w:val="FF0000"/>
          <w:lang w:val="id-ID"/>
        </w:rPr>
      </w:pPr>
      <w:r w:rsidRPr="006C2ABA">
        <w:rPr>
          <w:rFonts w:ascii="Times New Roman" w:hAnsi="Times New Roman" w:cs="Times New Roman"/>
          <w:color w:val="FF0000"/>
          <w:lang w:val="id-ID"/>
        </w:rPr>
        <w:t>Rear:  NULL</w:t>
      </w:r>
    </w:p>
    <w:p w14:paraId="62E2D91F" w14:textId="77777777" w:rsidR="006C2ABA" w:rsidRPr="006C2ABA" w:rsidRDefault="006C2ABA" w:rsidP="006C2ABA">
      <w:pPr>
        <w:rPr>
          <w:rFonts w:ascii="Times New Roman" w:hAnsi="Times New Roman" w:cs="Times New Roman"/>
          <w:b/>
          <w:bCs/>
          <w:color w:val="FF0000"/>
          <w:lang w:val="id-ID"/>
        </w:rPr>
      </w:pPr>
      <w:r w:rsidRPr="006C2ABA">
        <w:rPr>
          <w:rFonts w:ascii="Times New Roman" w:hAnsi="Times New Roman" w:cs="Times New Roman"/>
          <w:b/>
          <w:bCs/>
          <w:color w:val="FF0000"/>
          <w:lang w:val="id-ID"/>
        </w:rPr>
        <w:t>Bước 2: Enqueue (Thêm vào) - Thêm số 10</w:t>
      </w:r>
    </w:p>
    <w:p w14:paraId="33B0767E" w14:textId="77777777" w:rsidR="006C2ABA" w:rsidRPr="006C2ABA" w:rsidRDefault="006C2ABA" w:rsidP="006C2ABA">
      <w:pPr>
        <w:rPr>
          <w:rFonts w:ascii="Times New Roman" w:hAnsi="Times New Roman" w:cs="Times New Roman"/>
          <w:color w:val="FF0000"/>
          <w:lang w:val="id-ID"/>
        </w:rPr>
      </w:pPr>
      <w:r w:rsidRPr="006C2ABA">
        <w:rPr>
          <w:rFonts w:ascii="Times New Roman" w:hAnsi="Times New Roman" w:cs="Times New Roman"/>
          <w:color w:val="FF0000"/>
          <w:lang w:val="id-ID"/>
        </w:rPr>
        <w:t>Số 10 đi vào từ phía sau.</w:t>
      </w:r>
    </w:p>
    <w:p w14:paraId="13BE9FC2" w14:textId="77777777" w:rsidR="006C2ABA" w:rsidRPr="006C2ABA" w:rsidRDefault="006C2ABA" w:rsidP="006C2ABA">
      <w:pPr>
        <w:rPr>
          <w:rFonts w:ascii="Times New Roman" w:hAnsi="Times New Roman" w:cs="Times New Roman"/>
          <w:color w:val="FF0000"/>
          <w:lang w:val="id-ID"/>
        </w:rPr>
      </w:pPr>
      <w:r w:rsidRPr="006C2ABA">
        <w:rPr>
          <w:rFonts w:ascii="Times New Roman" w:hAnsi="Times New Roman" w:cs="Times New Roman"/>
          <w:color w:val="FF0000"/>
          <w:lang w:val="id-ID"/>
        </w:rPr>
        <w:t>Plaintext</w:t>
      </w:r>
    </w:p>
    <w:p w14:paraId="1303A31B" w14:textId="77777777" w:rsidR="006C2ABA" w:rsidRPr="006C2ABA" w:rsidRDefault="006C2ABA" w:rsidP="006C2ABA">
      <w:pPr>
        <w:rPr>
          <w:rFonts w:ascii="Times New Roman" w:hAnsi="Times New Roman" w:cs="Times New Roman"/>
          <w:color w:val="FF0000"/>
          <w:lang w:val="id-ID"/>
        </w:rPr>
      </w:pPr>
      <w:r w:rsidRPr="006C2ABA">
        <w:rPr>
          <w:rFonts w:ascii="Times New Roman" w:hAnsi="Times New Roman" w:cs="Times New Roman"/>
          <w:color w:val="FF0000"/>
          <w:lang w:val="id-ID"/>
        </w:rPr>
        <w:t>Front -&gt; [ 10 ] &lt;- Rear</w:t>
      </w:r>
    </w:p>
    <w:p w14:paraId="0D94FD2E" w14:textId="77777777" w:rsidR="006C2ABA" w:rsidRPr="006C2ABA" w:rsidRDefault="006C2ABA" w:rsidP="006C2ABA">
      <w:pPr>
        <w:rPr>
          <w:rFonts w:ascii="Times New Roman" w:hAnsi="Times New Roman" w:cs="Times New Roman"/>
          <w:b/>
          <w:bCs/>
          <w:color w:val="FF0000"/>
          <w:lang w:val="id-ID"/>
        </w:rPr>
      </w:pPr>
      <w:r w:rsidRPr="006C2ABA">
        <w:rPr>
          <w:rFonts w:ascii="Times New Roman" w:hAnsi="Times New Roman" w:cs="Times New Roman"/>
          <w:b/>
          <w:bCs/>
          <w:color w:val="FF0000"/>
          <w:lang w:val="id-ID"/>
        </w:rPr>
        <w:t>Bước 3: Enqueue (Thêm vào) - Thêm số 20</w:t>
      </w:r>
    </w:p>
    <w:p w14:paraId="27C1944C" w14:textId="77777777" w:rsidR="006C2ABA" w:rsidRPr="006C2ABA" w:rsidRDefault="006C2ABA" w:rsidP="006C2ABA">
      <w:pPr>
        <w:rPr>
          <w:rFonts w:ascii="Times New Roman" w:hAnsi="Times New Roman" w:cs="Times New Roman"/>
          <w:color w:val="FF0000"/>
          <w:lang w:val="id-ID"/>
        </w:rPr>
      </w:pPr>
      <w:r w:rsidRPr="006C2ABA">
        <w:rPr>
          <w:rFonts w:ascii="Times New Roman" w:hAnsi="Times New Roman" w:cs="Times New Roman"/>
          <w:color w:val="FF0000"/>
          <w:lang w:val="id-ID"/>
        </w:rPr>
        <w:t>Số 20 đi vào sau số 10. Rear di chuyển đến số 20.</w:t>
      </w:r>
    </w:p>
    <w:p w14:paraId="4862DF22" w14:textId="77777777" w:rsidR="006C2ABA" w:rsidRPr="006C2ABA" w:rsidRDefault="006C2ABA" w:rsidP="006C2ABA">
      <w:pPr>
        <w:rPr>
          <w:rFonts w:ascii="Times New Roman" w:hAnsi="Times New Roman" w:cs="Times New Roman"/>
          <w:color w:val="FF0000"/>
          <w:lang w:val="id-ID"/>
        </w:rPr>
      </w:pPr>
      <w:r w:rsidRPr="006C2ABA">
        <w:rPr>
          <w:rFonts w:ascii="Times New Roman" w:hAnsi="Times New Roman" w:cs="Times New Roman"/>
          <w:color w:val="FF0000"/>
          <w:lang w:val="id-ID"/>
        </w:rPr>
        <w:t>Plaintext</w:t>
      </w:r>
    </w:p>
    <w:p w14:paraId="1416E5AF" w14:textId="77777777" w:rsidR="006C2ABA" w:rsidRPr="006C2ABA" w:rsidRDefault="006C2ABA" w:rsidP="006C2ABA">
      <w:pPr>
        <w:rPr>
          <w:rFonts w:ascii="Times New Roman" w:hAnsi="Times New Roman" w:cs="Times New Roman"/>
          <w:color w:val="FF0000"/>
          <w:lang w:val="id-ID"/>
        </w:rPr>
      </w:pPr>
      <w:r w:rsidRPr="006C2ABA">
        <w:rPr>
          <w:rFonts w:ascii="Times New Roman" w:hAnsi="Times New Roman" w:cs="Times New Roman"/>
          <w:color w:val="FF0000"/>
          <w:lang w:val="id-ID"/>
        </w:rPr>
        <w:t>Front -&gt; [ 10 ] [ 20 ] &lt;- Rear</w:t>
      </w:r>
    </w:p>
    <w:p w14:paraId="4D76253E" w14:textId="77777777" w:rsidR="006C2ABA" w:rsidRPr="006C2ABA" w:rsidRDefault="006C2ABA" w:rsidP="006C2ABA">
      <w:pPr>
        <w:rPr>
          <w:rFonts w:ascii="Times New Roman" w:hAnsi="Times New Roman" w:cs="Times New Roman"/>
          <w:b/>
          <w:bCs/>
          <w:color w:val="FF0000"/>
          <w:lang w:val="id-ID"/>
        </w:rPr>
      </w:pPr>
      <w:r w:rsidRPr="006C2ABA">
        <w:rPr>
          <w:rFonts w:ascii="Times New Roman" w:hAnsi="Times New Roman" w:cs="Times New Roman"/>
          <w:b/>
          <w:bCs/>
          <w:color w:val="FF0000"/>
          <w:lang w:val="id-ID"/>
        </w:rPr>
        <w:t>Bước 4: Enqueue (Thêm vào) - Thêm số 30</w:t>
      </w:r>
    </w:p>
    <w:p w14:paraId="487F9DFB" w14:textId="77777777" w:rsidR="006C2ABA" w:rsidRPr="006C2ABA" w:rsidRDefault="006C2ABA" w:rsidP="006C2ABA">
      <w:pPr>
        <w:rPr>
          <w:rFonts w:ascii="Times New Roman" w:hAnsi="Times New Roman" w:cs="Times New Roman"/>
          <w:color w:val="FF0000"/>
          <w:lang w:val="id-ID"/>
        </w:rPr>
      </w:pPr>
      <w:r w:rsidRPr="006C2ABA">
        <w:rPr>
          <w:rFonts w:ascii="Times New Roman" w:hAnsi="Times New Roman" w:cs="Times New Roman"/>
          <w:color w:val="FF0000"/>
          <w:lang w:val="id-ID"/>
        </w:rPr>
        <w:t>Số 30 xếp sau cùng.</w:t>
      </w:r>
    </w:p>
    <w:p w14:paraId="62DC7395" w14:textId="77777777" w:rsidR="006C2ABA" w:rsidRPr="006C2ABA" w:rsidRDefault="006C2ABA" w:rsidP="006C2ABA">
      <w:pPr>
        <w:rPr>
          <w:rFonts w:ascii="Times New Roman" w:hAnsi="Times New Roman" w:cs="Times New Roman"/>
          <w:color w:val="FF0000"/>
          <w:lang w:val="id-ID"/>
        </w:rPr>
      </w:pPr>
      <w:r w:rsidRPr="006C2ABA">
        <w:rPr>
          <w:rFonts w:ascii="Times New Roman" w:hAnsi="Times New Roman" w:cs="Times New Roman"/>
          <w:color w:val="FF0000"/>
          <w:lang w:val="id-ID"/>
        </w:rPr>
        <w:t>Plaintext</w:t>
      </w:r>
    </w:p>
    <w:p w14:paraId="3E4B0D52" w14:textId="77777777" w:rsidR="006C2ABA" w:rsidRPr="006C2ABA" w:rsidRDefault="006C2ABA" w:rsidP="006C2ABA">
      <w:pPr>
        <w:rPr>
          <w:rFonts w:ascii="Times New Roman" w:hAnsi="Times New Roman" w:cs="Times New Roman"/>
          <w:color w:val="FF0000"/>
          <w:lang w:val="id-ID"/>
        </w:rPr>
      </w:pPr>
      <w:r w:rsidRPr="006C2ABA">
        <w:rPr>
          <w:rFonts w:ascii="Times New Roman" w:hAnsi="Times New Roman" w:cs="Times New Roman"/>
          <w:color w:val="FF0000"/>
          <w:lang w:val="id-ID"/>
        </w:rPr>
        <w:t>Front -&gt; [ 10 ] [ 20 ] [ 30 ] &lt;- Rear</w:t>
      </w:r>
    </w:p>
    <w:p w14:paraId="604AD5BC" w14:textId="77777777" w:rsidR="006C2ABA" w:rsidRPr="006C2ABA" w:rsidRDefault="006C2ABA" w:rsidP="006C2ABA">
      <w:pPr>
        <w:rPr>
          <w:rFonts w:ascii="Times New Roman" w:hAnsi="Times New Roman" w:cs="Times New Roman"/>
          <w:b/>
          <w:bCs/>
          <w:color w:val="FF0000"/>
          <w:lang w:val="id-ID"/>
        </w:rPr>
      </w:pPr>
      <w:r w:rsidRPr="006C2ABA">
        <w:rPr>
          <w:rFonts w:ascii="Times New Roman" w:hAnsi="Times New Roman" w:cs="Times New Roman"/>
          <w:b/>
          <w:bCs/>
          <w:color w:val="FF0000"/>
          <w:lang w:val="id-ID"/>
        </w:rPr>
        <w:t>Bước 5: Dequeue (Lấy ra)</w:t>
      </w:r>
    </w:p>
    <w:p w14:paraId="31F66A0F" w14:textId="77777777" w:rsidR="006C2ABA" w:rsidRPr="006C2ABA" w:rsidRDefault="006C2ABA" w:rsidP="006C2ABA">
      <w:pPr>
        <w:rPr>
          <w:rFonts w:ascii="Times New Roman" w:hAnsi="Times New Roman" w:cs="Times New Roman"/>
          <w:color w:val="FF0000"/>
          <w:lang w:val="id-ID"/>
        </w:rPr>
      </w:pPr>
      <w:r w:rsidRPr="006C2ABA">
        <w:rPr>
          <w:rFonts w:ascii="Times New Roman" w:hAnsi="Times New Roman" w:cs="Times New Roman"/>
          <w:color w:val="FF0000"/>
          <w:lang w:val="id-ID"/>
        </w:rPr>
        <w:t xml:space="preserve">Chúng ta muốn lấy dữ liệu ra xử lý. Theo luật FIFO, số </w:t>
      </w:r>
      <w:r w:rsidRPr="006C2ABA">
        <w:rPr>
          <w:rFonts w:ascii="Times New Roman" w:hAnsi="Times New Roman" w:cs="Times New Roman"/>
          <w:b/>
          <w:bCs/>
          <w:color w:val="FF0000"/>
          <w:lang w:val="id-ID"/>
        </w:rPr>
        <w:t>10</w:t>
      </w:r>
      <w:r w:rsidRPr="006C2ABA">
        <w:rPr>
          <w:rFonts w:ascii="Times New Roman" w:hAnsi="Times New Roman" w:cs="Times New Roman"/>
          <w:color w:val="FF0000"/>
          <w:lang w:val="id-ID"/>
        </w:rPr>
        <w:t xml:space="preserve"> (ở Front) phải ra trước. Sau khi 10 ra đi, 20 trở thành Front mới.</w:t>
      </w:r>
    </w:p>
    <w:p w14:paraId="554F9658" w14:textId="77777777" w:rsidR="006C2ABA" w:rsidRPr="006C2ABA" w:rsidRDefault="006C2ABA" w:rsidP="006C2ABA">
      <w:pPr>
        <w:rPr>
          <w:rFonts w:ascii="Times New Roman" w:hAnsi="Times New Roman" w:cs="Times New Roman"/>
          <w:color w:val="FF0000"/>
          <w:lang w:val="id-ID"/>
        </w:rPr>
      </w:pPr>
      <w:r w:rsidRPr="006C2ABA">
        <w:rPr>
          <w:rFonts w:ascii="Times New Roman" w:hAnsi="Times New Roman" w:cs="Times New Roman"/>
          <w:color w:val="FF0000"/>
          <w:lang w:val="id-ID"/>
        </w:rPr>
        <w:t>Plaintext</w:t>
      </w:r>
    </w:p>
    <w:p w14:paraId="69478017" w14:textId="77777777" w:rsidR="006C2ABA" w:rsidRPr="006C2ABA" w:rsidRDefault="006C2ABA" w:rsidP="006C2ABA">
      <w:pPr>
        <w:rPr>
          <w:rFonts w:ascii="Times New Roman" w:hAnsi="Times New Roman" w:cs="Times New Roman"/>
          <w:color w:val="FF0000"/>
          <w:lang w:val="id-ID"/>
        </w:rPr>
      </w:pPr>
      <w:r w:rsidRPr="006C2ABA">
        <w:rPr>
          <w:rFonts w:ascii="Times New Roman" w:hAnsi="Times New Roman" w:cs="Times New Roman"/>
          <w:color w:val="FF0000"/>
          <w:lang w:val="id-ID"/>
        </w:rPr>
        <w:t>Ra ngoài: 10</w:t>
      </w:r>
    </w:p>
    <w:p w14:paraId="7709CF30" w14:textId="77777777" w:rsidR="006C2ABA" w:rsidRPr="006C2ABA" w:rsidRDefault="006C2ABA" w:rsidP="006C2ABA">
      <w:pPr>
        <w:rPr>
          <w:rFonts w:ascii="Times New Roman" w:hAnsi="Times New Roman" w:cs="Times New Roman"/>
          <w:color w:val="FF0000"/>
          <w:lang w:val="id-ID"/>
        </w:rPr>
      </w:pPr>
      <w:r w:rsidRPr="006C2ABA">
        <w:rPr>
          <w:rFonts w:ascii="Times New Roman" w:hAnsi="Times New Roman" w:cs="Times New Roman"/>
          <w:color w:val="FF0000"/>
          <w:lang w:val="id-ID"/>
        </w:rPr>
        <w:t>Hàng đợi còn lại:</w:t>
      </w:r>
    </w:p>
    <w:p w14:paraId="4E5E66AA" w14:textId="77777777" w:rsidR="006C2ABA" w:rsidRPr="006C2ABA" w:rsidRDefault="006C2ABA" w:rsidP="006C2ABA">
      <w:pPr>
        <w:rPr>
          <w:rFonts w:ascii="Times New Roman" w:hAnsi="Times New Roman" w:cs="Times New Roman"/>
          <w:color w:val="FF0000"/>
          <w:lang w:val="id-ID"/>
        </w:rPr>
      </w:pPr>
      <w:r w:rsidRPr="006C2ABA">
        <w:rPr>
          <w:rFonts w:ascii="Times New Roman" w:hAnsi="Times New Roman" w:cs="Times New Roman"/>
          <w:color w:val="FF0000"/>
          <w:lang w:val="id-ID"/>
        </w:rPr>
        <w:t>Front -&gt; [ 20 ] [ 30 ] &lt;- Rear</w:t>
      </w:r>
    </w:p>
    <w:p w14:paraId="169555E9" w14:textId="77777777" w:rsidR="006C2ABA" w:rsidRPr="006C2ABA" w:rsidRDefault="006C2ABA" w:rsidP="006C2ABA">
      <w:pPr>
        <w:rPr>
          <w:rFonts w:ascii="Times New Roman" w:hAnsi="Times New Roman" w:cs="Times New Roman"/>
          <w:color w:val="FF0000"/>
          <w:lang w:val="id-ID"/>
        </w:rPr>
      </w:pPr>
      <w:r w:rsidRPr="006C2ABA">
        <w:rPr>
          <w:rFonts w:ascii="Times New Roman" w:hAnsi="Times New Roman" w:cs="Times New Roman"/>
          <w:color w:val="FF0000"/>
          <w:lang w:val="id-ID"/>
        </w:rPr>
        <w:pict w14:anchorId="5D49D48F">
          <v:rect id="_x0000_i1051" style="width:0;height:1.5pt" o:hralign="center" o:hrstd="t" o:hr="t" fillcolor="#a0a0a0" stroked="f"/>
        </w:pict>
      </w:r>
    </w:p>
    <w:p w14:paraId="7A0D906D" w14:textId="77777777" w:rsidR="006C2ABA" w:rsidRPr="006C2ABA" w:rsidRDefault="006C2ABA" w:rsidP="006C2ABA">
      <w:pPr>
        <w:rPr>
          <w:rFonts w:ascii="Times New Roman" w:hAnsi="Times New Roman" w:cs="Times New Roman"/>
          <w:b/>
          <w:bCs/>
          <w:color w:val="FF0000"/>
          <w:lang w:val="id-ID"/>
        </w:rPr>
      </w:pPr>
      <w:r w:rsidRPr="006C2ABA">
        <w:rPr>
          <w:rFonts w:ascii="Times New Roman" w:hAnsi="Times New Roman" w:cs="Times New Roman"/>
          <w:b/>
          <w:bCs/>
          <w:color w:val="FF0000"/>
          <w:lang w:val="id-ID"/>
        </w:rPr>
        <w:t>4. Bảng tóm tắt lệnh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560"/>
        <w:gridCol w:w="1616"/>
        <w:gridCol w:w="4323"/>
        <w:gridCol w:w="1743"/>
      </w:tblGrid>
      <w:tr w:rsidR="006C2ABA" w:rsidRPr="006C2ABA" w14:paraId="5120822F" w14:textId="77777777" w:rsidTr="006C2ABA">
        <w:tc>
          <w:tcPr>
            <w:tcW w:w="0" w:type="auto"/>
            <w:hideMark/>
          </w:tcPr>
          <w:p w14:paraId="756A9C0E" w14:textId="77777777" w:rsidR="006C2ABA" w:rsidRPr="006C2ABA" w:rsidRDefault="006C2ABA" w:rsidP="006C2ABA">
            <w:pPr>
              <w:spacing w:after="160" w:line="259" w:lineRule="auto"/>
              <w:rPr>
                <w:rFonts w:ascii="Times New Roman" w:hAnsi="Times New Roman" w:cs="Times New Roman"/>
                <w:color w:val="FF0000"/>
                <w:lang w:val="id-ID"/>
              </w:rPr>
            </w:pPr>
            <w:r w:rsidRPr="006C2ABA">
              <w:rPr>
                <w:rFonts w:ascii="Times New Roman" w:hAnsi="Times New Roman" w:cs="Times New Roman"/>
                <w:b/>
                <w:bCs/>
                <w:color w:val="FF0000"/>
                <w:lang w:val="id-ID"/>
              </w:rPr>
              <w:t>Thao tác</w:t>
            </w:r>
          </w:p>
        </w:tc>
        <w:tc>
          <w:tcPr>
            <w:tcW w:w="0" w:type="auto"/>
            <w:hideMark/>
          </w:tcPr>
          <w:p w14:paraId="15F1CC09" w14:textId="77777777" w:rsidR="006C2ABA" w:rsidRPr="006C2ABA" w:rsidRDefault="006C2ABA" w:rsidP="006C2ABA">
            <w:pPr>
              <w:spacing w:after="160" w:line="259" w:lineRule="auto"/>
              <w:rPr>
                <w:rFonts w:ascii="Times New Roman" w:hAnsi="Times New Roman" w:cs="Times New Roman"/>
                <w:color w:val="FF0000"/>
                <w:lang w:val="id-ID"/>
              </w:rPr>
            </w:pPr>
            <w:r w:rsidRPr="006C2ABA">
              <w:rPr>
                <w:rFonts w:ascii="Times New Roman" w:hAnsi="Times New Roman" w:cs="Times New Roman"/>
                <w:b/>
                <w:bCs/>
                <w:color w:val="FF0000"/>
                <w:lang w:val="id-ID"/>
              </w:rPr>
              <w:t>Tên tiếng Anh</w:t>
            </w:r>
          </w:p>
        </w:tc>
        <w:tc>
          <w:tcPr>
            <w:tcW w:w="0" w:type="auto"/>
            <w:hideMark/>
          </w:tcPr>
          <w:p w14:paraId="782D2DFD" w14:textId="77777777" w:rsidR="006C2ABA" w:rsidRPr="006C2ABA" w:rsidRDefault="006C2ABA" w:rsidP="006C2ABA">
            <w:pPr>
              <w:spacing w:after="160" w:line="259" w:lineRule="auto"/>
              <w:rPr>
                <w:rFonts w:ascii="Times New Roman" w:hAnsi="Times New Roman" w:cs="Times New Roman"/>
                <w:color w:val="FF0000"/>
                <w:lang w:val="id-ID"/>
              </w:rPr>
            </w:pPr>
            <w:r w:rsidRPr="006C2ABA">
              <w:rPr>
                <w:rFonts w:ascii="Times New Roman" w:hAnsi="Times New Roman" w:cs="Times New Roman"/>
                <w:b/>
                <w:bCs/>
                <w:color w:val="FF0000"/>
                <w:lang w:val="id-ID"/>
              </w:rPr>
              <w:t>Mô tả</w:t>
            </w:r>
          </w:p>
        </w:tc>
        <w:tc>
          <w:tcPr>
            <w:tcW w:w="0" w:type="auto"/>
            <w:hideMark/>
          </w:tcPr>
          <w:p w14:paraId="784A3001" w14:textId="77777777" w:rsidR="006C2ABA" w:rsidRPr="006C2ABA" w:rsidRDefault="006C2ABA" w:rsidP="006C2ABA">
            <w:pPr>
              <w:spacing w:after="160" w:line="259" w:lineRule="auto"/>
              <w:rPr>
                <w:rFonts w:ascii="Times New Roman" w:hAnsi="Times New Roman" w:cs="Times New Roman"/>
                <w:color w:val="FF0000"/>
                <w:lang w:val="id-ID"/>
              </w:rPr>
            </w:pPr>
            <w:r w:rsidRPr="006C2ABA">
              <w:rPr>
                <w:rFonts w:ascii="Times New Roman" w:hAnsi="Times New Roman" w:cs="Times New Roman"/>
                <w:b/>
                <w:bCs/>
                <w:color w:val="FF0000"/>
                <w:lang w:val="id-ID"/>
              </w:rPr>
              <w:t>Vị trí tác động</w:t>
            </w:r>
          </w:p>
        </w:tc>
      </w:tr>
      <w:tr w:rsidR="006C2ABA" w:rsidRPr="006C2ABA" w14:paraId="28A19610" w14:textId="77777777" w:rsidTr="006C2ABA">
        <w:tc>
          <w:tcPr>
            <w:tcW w:w="0" w:type="auto"/>
            <w:hideMark/>
          </w:tcPr>
          <w:p w14:paraId="672F2D99" w14:textId="77777777" w:rsidR="006C2ABA" w:rsidRPr="006C2ABA" w:rsidRDefault="006C2ABA" w:rsidP="006C2ABA">
            <w:pPr>
              <w:spacing w:after="160" w:line="259" w:lineRule="auto"/>
              <w:rPr>
                <w:rFonts w:ascii="Times New Roman" w:hAnsi="Times New Roman" w:cs="Times New Roman"/>
                <w:color w:val="FF0000"/>
                <w:lang w:val="id-ID"/>
              </w:rPr>
            </w:pPr>
            <w:r w:rsidRPr="006C2ABA">
              <w:rPr>
                <w:rFonts w:ascii="Times New Roman" w:hAnsi="Times New Roman" w:cs="Times New Roman"/>
                <w:b/>
                <w:bCs/>
                <w:color w:val="FF0000"/>
                <w:lang w:val="id-ID"/>
              </w:rPr>
              <w:t>Thêm vào</w:t>
            </w:r>
          </w:p>
        </w:tc>
        <w:tc>
          <w:tcPr>
            <w:tcW w:w="0" w:type="auto"/>
            <w:hideMark/>
          </w:tcPr>
          <w:p w14:paraId="17F52F56" w14:textId="77777777" w:rsidR="006C2ABA" w:rsidRPr="006C2ABA" w:rsidRDefault="006C2ABA" w:rsidP="006C2ABA">
            <w:pPr>
              <w:spacing w:after="160" w:line="259" w:lineRule="auto"/>
              <w:rPr>
                <w:rFonts w:ascii="Times New Roman" w:hAnsi="Times New Roman" w:cs="Times New Roman"/>
                <w:color w:val="FF0000"/>
                <w:lang w:val="id-ID"/>
              </w:rPr>
            </w:pPr>
            <w:r w:rsidRPr="006C2ABA">
              <w:rPr>
                <w:rFonts w:ascii="Times New Roman" w:hAnsi="Times New Roman" w:cs="Times New Roman"/>
                <w:color w:val="FF0000"/>
                <w:lang w:val="id-ID"/>
              </w:rPr>
              <w:t>Enqueue (Push)</w:t>
            </w:r>
          </w:p>
        </w:tc>
        <w:tc>
          <w:tcPr>
            <w:tcW w:w="0" w:type="auto"/>
            <w:hideMark/>
          </w:tcPr>
          <w:p w14:paraId="3425A72C" w14:textId="77777777" w:rsidR="006C2ABA" w:rsidRPr="006C2ABA" w:rsidRDefault="006C2ABA" w:rsidP="006C2ABA">
            <w:pPr>
              <w:spacing w:after="160" w:line="259" w:lineRule="auto"/>
              <w:rPr>
                <w:rFonts w:ascii="Times New Roman" w:hAnsi="Times New Roman" w:cs="Times New Roman"/>
                <w:color w:val="FF0000"/>
                <w:lang w:val="id-ID"/>
              </w:rPr>
            </w:pPr>
            <w:r w:rsidRPr="006C2ABA">
              <w:rPr>
                <w:rFonts w:ascii="Times New Roman" w:hAnsi="Times New Roman" w:cs="Times New Roman"/>
                <w:color w:val="FF0000"/>
                <w:lang w:val="id-ID"/>
              </w:rPr>
              <w:t>Thêm một phần tử mới vào hàng đợi.</w:t>
            </w:r>
          </w:p>
        </w:tc>
        <w:tc>
          <w:tcPr>
            <w:tcW w:w="0" w:type="auto"/>
            <w:hideMark/>
          </w:tcPr>
          <w:p w14:paraId="238B0DEA" w14:textId="77777777" w:rsidR="006C2ABA" w:rsidRPr="006C2ABA" w:rsidRDefault="006C2ABA" w:rsidP="006C2ABA">
            <w:pPr>
              <w:spacing w:after="160" w:line="259" w:lineRule="auto"/>
              <w:rPr>
                <w:rFonts w:ascii="Times New Roman" w:hAnsi="Times New Roman" w:cs="Times New Roman"/>
                <w:color w:val="FF0000"/>
                <w:lang w:val="id-ID"/>
              </w:rPr>
            </w:pPr>
            <w:r w:rsidRPr="006C2ABA">
              <w:rPr>
                <w:rFonts w:ascii="Times New Roman" w:hAnsi="Times New Roman" w:cs="Times New Roman"/>
                <w:color w:val="FF0000"/>
                <w:lang w:val="id-ID"/>
              </w:rPr>
              <w:t>Cuối hàng (Rear)</w:t>
            </w:r>
          </w:p>
        </w:tc>
      </w:tr>
      <w:tr w:rsidR="006C2ABA" w:rsidRPr="006C2ABA" w14:paraId="1C51EA1E" w14:textId="77777777" w:rsidTr="006C2ABA">
        <w:tc>
          <w:tcPr>
            <w:tcW w:w="0" w:type="auto"/>
            <w:hideMark/>
          </w:tcPr>
          <w:p w14:paraId="5A06A54C" w14:textId="77777777" w:rsidR="006C2ABA" w:rsidRPr="006C2ABA" w:rsidRDefault="006C2ABA" w:rsidP="006C2ABA">
            <w:pPr>
              <w:spacing w:after="160" w:line="259" w:lineRule="auto"/>
              <w:rPr>
                <w:rFonts w:ascii="Times New Roman" w:hAnsi="Times New Roman" w:cs="Times New Roman"/>
                <w:color w:val="FF0000"/>
                <w:lang w:val="id-ID"/>
              </w:rPr>
            </w:pPr>
            <w:r w:rsidRPr="006C2ABA">
              <w:rPr>
                <w:rFonts w:ascii="Times New Roman" w:hAnsi="Times New Roman" w:cs="Times New Roman"/>
                <w:b/>
                <w:bCs/>
                <w:color w:val="FF0000"/>
                <w:lang w:val="id-ID"/>
              </w:rPr>
              <w:t>Lấy ra</w:t>
            </w:r>
          </w:p>
        </w:tc>
        <w:tc>
          <w:tcPr>
            <w:tcW w:w="0" w:type="auto"/>
            <w:hideMark/>
          </w:tcPr>
          <w:p w14:paraId="4C004B5F" w14:textId="77777777" w:rsidR="006C2ABA" w:rsidRPr="006C2ABA" w:rsidRDefault="006C2ABA" w:rsidP="006C2ABA">
            <w:pPr>
              <w:spacing w:after="160" w:line="259" w:lineRule="auto"/>
              <w:rPr>
                <w:rFonts w:ascii="Times New Roman" w:hAnsi="Times New Roman" w:cs="Times New Roman"/>
                <w:color w:val="FF0000"/>
                <w:lang w:val="id-ID"/>
              </w:rPr>
            </w:pPr>
            <w:r w:rsidRPr="006C2ABA">
              <w:rPr>
                <w:rFonts w:ascii="Times New Roman" w:hAnsi="Times New Roman" w:cs="Times New Roman"/>
                <w:color w:val="FF0000"/>
                <w:lang w:val="id-ID"/>
              </w:rPr>
              <w:t>Dequeue (Pop)</w:t>
            </w:r>
          </w:p>
        </w:tc>
        <w:tc>
          <w:tcPr>
            <w:tcW w:w="0" w:type="auto"/>
            <w:hideMark/>
          </w:tcPr>
          <w:p w14:paraId="42585188" w14:textId="77777777" w:rsidR="006C2ABA" w:rsidRPr="006C2ABA" w:rsidRDefault="006C2ABA" w:rsidP="006C2ABA">
            <w:pPr>
              <w:spacing w:after="160" w:line="259" w:lineRule="auto"/>
              <w:rPr>
                <w:rFonts w:ascii="Times New Roman" w:hAnsi="Times New Roman" w:cs="Times New Roman"/>
                <w:color w:val="FF0000"/>
                <w:lang w:val="id-ID"/>
              </w:rPr>
            </w:pPr>
            <w:r w:rsidRPr="006C2ABA">
              <w:rPr>
                <w:rFonts w:ascii="Times New Roman" w:hAnsi="Times New Roman" w:cs="Times New Roman"/>
                <w:color w:val="FF0000"/>
                <w:lang w:val="id-ID"/>
              </w:rPr>
              <w:t>Lấy và xóa phần tử lâu nhất trong hàng.</w:t>
            </w:r>
          </w:p>
        </w:tc>
        <w:tc>
          <w:tcPr>
            <w:tcW w:w="0" w:type="auto"/>
            <w:hideMark/>
          </w:tcPr>
          <w:p w14:paraId="513C95F6" w14:textId="77777777" w:rsidR="006C2ABA" w:rsidRPr="006C2ABA" w:rsidRDefault="006C2ABA" w:rsidP="006C2ABA">
            <w:pPr>
              <w:spacing w:after="160" w:line="259" w:lineRule="auto"/>
              <w:rPr>
                <w:rFonts w:ascii="Times New Roman" w:hAnsi="Times New Roman" w:cs="Times New Roman"/>
                <w:color w:val="FF0000"/>
                <w:lang w:val="id-ID"/>
              </w:rPr>
            </w:pPr>
            <w:r w:rsidRPr="006C2ABA">
              <w:rPr>
                <w:rFonts w:ascii="Times New Roman" w:hAnsi="Times New Roman" w:cs="Times New Roman"/>
                <w:color w:val="FF0000"/>
                <w:lang w:val="id-ID"/>
              </w:rPr>
              <w:t>Đầu hàng (Front)</w:t>
            </w:r>
          </w:p>
        </w:tc>
      </w:tr>
      <w:tr w:rsidR="006C2ABA" w:rsidRPr="006C2ABA" w14:paraId="306680B6" w14:textId="77777777" w:rsidTr="006C2ABA">
        <w:tc>
          <w:tcPr>
            <w:tcW w:w="0" w:type="auto"/>
            <w:hideMark/>
          </w:tcPr>
          <w:p w14:paraId="0D8F3C05" w14:textId="77777777" w:rsidR="006C2ABA" w:rsidRPr="006C2ABA" w:rsidRDefault="006C2ABA" w:rsidP="006C2ABA">
            <w:pPr>
              <w:spacing w:after="160" w:line="259" w:lineRule="auto"/>
              <w:rPr>
                <w:rFonts w:ascii="Times New Roman" w:hAnsi="Times New Roman" w:cs="Times New Roman"/>
                <w:color w:val="FF0000"/>
                <w:lang w:val="id-ID"/>
              </w:rPr>
            </w:pPr>
            <w:r w:rsidRPr="006C2ABA">
              <w:rPr>
                <w:rFonts w:ascii="Times New Roman" w:hAnsi="Times New Roman" w:cs="Times New Roman"/>
                <w:b/>
                <w:bCs/>
                <w:color w:val="FF0000"/>
                <w:lang w:val="id-ID"/>
              </w:rPr>
              <w:t>Xem đầu</w:t>
            </w:r>
          </w:p>
        </w:tc>
        <w:tc>
          <w:tcPr>
            <w:tcW w:w="0" w:type="auto"/>
            <w:hideMark/>
          </w:tcPr>
          <w:p w14:paraId="4AFE4B5B" w14:textId="77777777" w:rsidR="006C2ABA" w:rsidRPr="006C2ABA" w:rsidRDefault="006C2ABA" w:rsidP="006C2ABA">
            <w:pPr>
              <w:spacing w:after="160" w:line="259" w:lineRule="auto"/>
              <w:rPr>
                <w:rFonts w:ascii="Times New Roman" w:hAnsi="Times New Roman" w:cs="Times New Roman"/>
                <w:color w:val="FF0000"/>
                <w:lang w:val="id-ID"/>
              </w:rPr>
            </w:pPr>
            <w:r w:rsidRPr="006C2ABA">
              <w:rPr>
                <w:rFonts w:ascii="Times New Roman" w:hAnsi="Times New Roman" w:cs="Times New Roman"/>
                <w:color w:val="FF0000"/>
                <w:lang w:val="id-ID"/>
              </w:rPr>
              <w:t>Peek / Front</w:t>
            </w:r>
          </w:p>
        </w:tc>
        <w:tc>
          <w:tcPr>
            <w:tcW w:w="0" w:type="auto"/>
            <w:hideMark/>
          </w:tcPr>
          <w:p w14:paraId="189DBD19" w14:textId="77777777" w:rsidR="006C2ABA" w:rsidRPr="006C2ABA" w:rsidRDefault="006C2ABA" w:rsidP="006C2ABA">
            <w:pPr>
              <w:spacing w:after="160" w:line="259" w:lineRule="auto"/>
              <w:rPr>
                <w:rFonts w:ascii="Times New Roman" w:hAnsi="Times New Roman" w:cs="Times New Roman"/>
                <w:color w:val="FF0000"/>
                <w:lang w:val="id-ID"/>
              </w:rPr>
            </w:pPr>
            <w:r w:rsidRPr="006C2ABA">
              <w:rPr>
                <w:rFonts w:ascii="Times New Roman" w:hAnsi="Times New Roman" w:cs="Times New Roman"/>
                <w:color w:val="FF0000"/>
                <w:lang w:val="id-ID"/>
              </w:rPr>
              <w:t>Xem giá trị phần tử đầu tiên mà không xóa nó.</w:t>
            </w:r>
          </w:p>
        </w:tc>
        <w:tc>
          <w:tcPr>
            <w:tcW w:w="0" w:type="auto"/>
            <w:hideMark/>
          </w:tcPr>
          <w:p w14:paraId="766C3628" w14:textId="77777777" w:rsidR="006C2ABA" w:rsidRPr="006C2ABA" w:rsidRDefault="006C2ABA" w:rsidP="006C2ABA">
            <w:pPr>
              <w:spacing w:after="160" w:line="259" w:lineRule="auto"/>
              <w:rPr>
                <w:rFonts w:ascii="Times New Roman" w:hAnsi="Times New Roman" w:cs="Times New Roman"/>
                <w:color w:val="FF0000"/>
                <w:lang w:val="id-ID"/>
              </w:rPr>
            </w:pPr>
            <w:r w:rsidRPr="006C2ABA">
              <w:rPr>
                <w:rFonts w:ascii="Times New Roman" w:hAnsi="Times New Roman" w:cs="Times New Roman"/>
                <w:color w:val="FF0000"/>
                <w:lang w:val="id-ID"/>
              </w:rPr>
              <w:t>Đầu hàng (Front)</w:t>
            </w:r>
          </w:p>
        </w:tc>
      </w:tr>
      <w:tr w:rsidR="006C2ABA" w:rsidRPr="006C2ABA" w14:paraId="0C78376A" w14:textId="77777777" w:rsidTr="006C2ABA">
        <w:tc>
          <w:tcPr>
            <w:tcW w:w="0" w:type="auto"/>
            <w:hideMark/>
          </w:tcPr>
          <w:p w14:paraId="67649A69" w14:textId="77777777" w:rsidR="006C2ABA" w:rsidRPr="006C2ABA" w:rsidRDefault="006C2ABA" w:rsidP="006C2ABA">
            <w:pPr>
              <w:spacing w:after="160" w:line="259" w:lineRule="auto"/>
              <w:rPr>
                <w:rFonts w:ascii="Times New Roman" w:hAnsi="Times New Roman" w:cs="Times New Roman"/>
                <w:color w:val="FF0000"/>
                <w:lang w:val="id-ID"/>
              </w:rPr>
            </w:pPr>
            <w:r w:rsidRPr="006C2ABA">
              <w:rPr>
                <w:rFonts w:ascii="Times New Roman" w:hAnsi="Times New Roman" w:cs="Times New Roman"/>
                <w:b/>
                <w:bCs/>
                <w:color w:val="FF0000"/>
                <w:lang w:val="id-ID"/>
              </w:rPr>
              <w:t>Kiểm tra rỗng</w:t>
            </w:r>
          </w:p>
        </w:tc>
        <w:tc>
          <w:tcPr>
            <w:tcW w:w="0" w:type="auto"/>
            <w:hideMark/>
          </w:tcPr>
          <w:p w14:paraId="19849540" w14:textId="77777777" w:rsidR="006C2ABA" w:rsidRPr="006C2ABA" w:rsidRDefault="006C2ABA" w:rsidP="006C2ABA">
            <w:pPr>
              <w:spacing w:after="160" w:line="259" w:lineRule="auto"/>
              <w:rPr>
                <w:rFonts w:ascii="Times New Roman" w:hAnsi="Times New Roman" w:cs="Times New Roman"/>
                <w:color w:val="FF0000"/>
                <w:lang w:val="id-ID"/>
              </w:rPr>
            </w:pPr>
            <w:r w:rsidRPr="006C2ABA">
              <w:rPr>
                <w:rFonts w:ascii="Times New Roman" w:hAnsi="Times New Roman" w:cs="Times New Roman"/>
                <w:color w:val="FF0000"/>
                <w:lang w:val="id-ID"/>
              </w:rPr>
              <w:t>IsEmpty</w:t>
            </w:r>
          </w:p>
        </w:tc>
        <w:tc>
          <w:tcPr>
            <w:tcW w:w="0" w:type="auto"/>
            <w:hideMark/>
          </w:tcPr>
          <w:p w14:paraId="0E5E6955" w14:textId="77777777" w:rsidR="006C2ABA" w:rsidRPr="006C2ABA" w:rsidRDefault="006C2ABA" w:rsidP="006C2ABA">
            <w:pPr>
              <w:spacing w:after="160" w:line="259" w:lineRule="auto"/>
              <w:rPr>
                <w:rFonts w:ascii="Times New Roman" w:hAnsi="Times New Roman" w:cs="Times New Roman"/>
                <w:color w:val="FF0000"/>
                <w:lang w:val="id-ID"/>
              </w:rPr>
            </w:pPr>
            <w:r w:rsidRPr="006C2ABA">
              <w:rPr>
                <w:rFonts w:ascii="Times New Roman" w:hAnsi="Times New Roman" w:cs="Times New Roman"/>
                <w:color w:val="FF0000"/>
                <w:lang w:val="id-ID"/>
              </w:rPr>
              <w:t>Kiểm tra xem hàng đợi có phần tử nào không.</w:t>
            </w:r>
          </w:p>
        </w:tc>
        <w:tc>
          <w:tcPr>
            <w:tcW w:w="0" w:type="auto"/>
            <w:hideMark/>
          </w:tcPr>
          <w:p w14:paraId="56FB9461" w14:textId="77777777" w:rsidR="006C2ABA" w:rsidRPr="006C2ABA" w:rsidRDefault="006C2ABA" w:rsidP="006C2ABA">
            <w:pPr>
              <w:spacing w:after="160" w:line="259" w:lineRule="auto"/>
              <w:rPr>
                <w:rFonts w:ascii="Times New Roman" w:hAnsi="Times New Roman" w:cs="Times New Roman"/>
                <w:color w:val="FF0000"/>
                <w:lang w:val="id-ID"/>
              </w:rPr>
            </w:pPr>
            <w:r w:rsidRPr="006C2ABA">
              <w:rPr>
                <w:rFonts w:ascii="Times New Roman" w:hAnsi="Times New Roman" w:cs="Times New Roman"/>
                <w:color w:val="FF0000"/>
                <w:lang w:val="id-ID"/>
              </w:rPr>
              <w:t>N/A</w:t>
            </w:r>
          </w:p>
        </w:tc>
      </w:tr>
    </w:tbl>
    <w:p w14:paraId="7AF29FBE" w14:textId="77777777" w:rsidR="006C2ABA" w:rsidRPr="006C2ABA" w:rsidRDefault="006C2ABA" w:rsidP="006C2ABA">
      <w:pPr>
        <w:rPr>
          <w:rFonts w:ascii="Times New Roman" w:hAnsi="Times New Roman" w:cs="Times New Roman"/>
          <w:color w:val="FF0000"/>
          <w:lang w:val="id-ID"/>
        </w:rPr>
      </w:pPr>
      <w:r w:rsidRPr="006C2ABA">
        <w:rPr>
          <w:rFonts w:ascii="Times New Roman" w:hAnsi="Times New Roman" w:cs="Times New Roman"/>
          <w:color w:val="FF0000"/>
          <w:lang w:val="id-ID"/>
        </w:rPr>
        <w:pict w14:anchorId="746C4857">
          <v:rect id="_x0000_i1052" style="width:0;height:1.5pt" o:hralign="center" o:hrstd="t" o:hr="t" fillcolor="#a0a0a0" stroked="f"/>
        </w:pict>
      </w:r>
    </w:p>
    <w:p w14:paraId="48E72BBE" w14:textId="77777777" w:rsidR="006C2ABA" w:rsidRPr="006C2ABA" w:rsidRDefault="006C2ABA" w:rsidP="006C2ABA">
      <w:pPr>
        <w:rPr>
          <w:rFonts w:ascii="Times New Roman" w:hAnsi="Times New Roman" w:cs="Times New Roman"/>
          <w:b/>
          <w:bCs/>
          <w:color w:val="FF0000"/>
          <w:lang w:val="id-ID"/>
        </w:rPr>
      </w:pPr>
      <w:r w:rsidRPr="006C2ABA">
        <w:rPr>
          <w:rFonts w:ascii="Times New Roman" w:hAnsi="Times New Roman" w:cs="Times New Roman"/>
          <w:b/>
          <w:bCs/>
          <w:color w:val="FF0000"/>
          <w:lang w:val="id-ID"/>
        </w:rPr>
        <w:t>5. Ứng dụng thực tế</w:t>
      </w:r>
    </w:p>
    <w:p w14:paraId="6785EB44" w14:textId="77777777" w:rsidR="006C2ABA" w:rsidRPr="006C2ABA" w:rsidRDefault="006C2ABA" w:rsidP="006C2ABA">
      <w:pPr>
        <w:rPr>
          <w:rFonts w:ascii="Times New Roman" w:hAnsi="Times New Roman" w:cs="Times New Roman"/>
          <w:color w:val="FF0000"/>
          <w:lang w:val="id-ID"/>
        </w:rPr>
      </w:pPr>
      <w:r w:rsidRPr="006C2ABA">
        <w:rPr>
          <w:rFonts w:ascii="Times New Roman" w:hAnsi="Times New Roman" w:cs="Times New Roman"/>
          <w:color w:val="FF0000"/>
          <w:lang w:val="id-ID"/>
        </w:rPr>
        <w:t>Bạn sẽ gặp Queue ở khắp mọi nơi trong máy tính:</w:t>
      </w:r>
    </w:p>
    <w:p w14:paraId="179F8857" w14:textId="77777777" w:rsidR="006C2ABA" w:rsidRPr="006C2ABA" w:rsidRDefault="006C2ABA" w:rsidP="006C2ABA">
      <w:pPr>
        <w:numPr>
          <w:ilvl w:val="0"/>
          <w:numId w:val="2"/>
        </w:numPr>
        <w:rPr>
          <w:rFonts w:ascii="Times New Roman" w:hAnsi="Times New Roman" w:cs="Times New Roman"/>
          <w:color w:val="FF0000"/>
          <w:lang w:val="id-ID"/>
        </w:rPr>
      </w:pPr>
      <w:r w:rsidRPr="006C2ABA">
        <w:rPr>
          <w:rFonts w:ascii="Times New Roman" w:hAnsi="Times New Roman" w:cs="Times New Roman"/>
          <w:b/>
          <w:bCs/>
          <w:color w:val="FF0000"/>
          <w:lang w:val="id-ID"/>
        </w:rPr>
        <w:t>Máy in:</w:t>
      </w:r>
      <w:r w:rsidRPr="006C2ABA">
        <w:rPr>
          <w:rFonts w:ascii="Times New Roman" w:hAnsi="Times New Roman" w:cs="Times New Roman"/>
          <w:color w:val="FF0000"/>
          <w:lang w:val="id-ID"/>
        </w:rPr>
        <w:t xml:space="preserve"> Bạn bấm in 5 file liên tiếp. Máy in sẽ in file bạn bấm đầu tiên trước (File 1 -&gt; File 2 -&gt; ...).</w:t>
      </w:r>
    </w:p>
    <w:p w14:paraId="5E3E3603" w14:textId="77777777" w:rsidR="006C2ABA" w:rsidRPr="006C2ABA" w:rsidRDefault="006C2ABA" w:rsidP="006C2ABA">
      <w:pPr>
        <w:numPr>
          <w:ilvl w:val="0"/>
          <w:numId w:val="2"/>
        </w:numPr>
        <w:rPr>
          <w:rFonts w:ascii="Times New Roman" w:hAnsi="Times New Roman" w:cs="Times New Roman"/>
          <w:color w:val="FF0000"/>
          <w:lang w:val="id-ID"/>
        </w:rPr>
      </w:pPr>
      <w:r w:rsidRPr="006C2ABA">
        <w:rPr>
          <w:rFonts w:ascii="Times New Roman" w:hAnsi="Times New Roman" w:cs="Times New Roman"/>
          <w:b/>
          <w:bCs/>
          <w:color w:val="FF0000"/>
          <w:lang w:val="id-ID"/>
        </w:rPr>
        <w:t>Tác vụ CPU:</w:t>
      </w:r>
      <w:r w:rsidRPr="006C2ABA">
        <w:rPr>
          <w:rFonts w:ascii="Times New Roman" w:hAnsi="Times New Roman" w:cs="Times New Roman"/>
          <w:color w:val="FF0000"/>
          <w:lang w:val="id-ID"/>
        </w:rPr>
        <w:t xml:space="preserve"> Các chương trình chờ CPU xử lý cũng xếp hàng theo thứ tự ưu tiên hoặc thời gian đến.</w:t>
      </w:r>
    </w:p>
    <w:p w14:paraId="37E42C12" w14:textId="722599E4" w:rsidR="006C2ABA" w:rsidRPr="006C2ABA" w:rsidRDefault="006C2ABA" w:rsidP="006C2ABA">
      <w:pPr>
        <w:numPr>
          <w:ilvl w:val="0"/>
          <w:numId w:val="2"/>
        </w:numPr>
        <w:rPr>
          <w:rFonts w:ascii="Times New Roman" w:hAnsi="Times New Roman" w:cs="Times New Roman"/>
          <w:color w:val="FF0000"/>
          <w:lang w:val="id-ID"/>
        </w:rPr>
      </w:pPr>
      <w:r w:rsidRPr="006C2ABA">
        <w:rPr>
          <w:rFonts w:ascii="Times New Roman" w:hAnsi="Times New Roman" w:cs="Times New Roman"/>
          <w:b/>
          <w:bCs/>
          <w:color w:val="FF0000"/>
          <w:lang w:val="id-ID"/>
        </w:rPr>
        <w:t>Download Manager:</w:t>
      </w:r>
      <w:r w:rsidRPr="006C2ABA">
        <w:rPr>
          <w:rFonts w:ascii="Times New Roman" w:hAnsi="Times New Roman" w:cs="Times New Roman"/>
          <w:color w:val="FF0000"/>
          <w:lang w:val="id-ID"/>
        </w:rPr>
        <w:t xml:space="preserve"> Các file chờ tải xuống được xếp trong một hàng đợi.</w:t>
      </w:r>
    </w:p>
    <w:sectPr w:rsidR="006C2ABA" w:rsidRPr="006C2A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236326"/>
    <w:multiLevelType w:val="multilevel"/>
    <w:tmpl w:val="0F4C1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240E2D"/>
    <w:multiLevelType w:val="multilevel"/>
    <w:tmpl w:val="22660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8134380">
    <w:abstractNumId w:val="1"/>
  </w:num>
  <w:num w:numId="2" w16cid:durableId="2118674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oNotDisplayPageBoundaries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C2ABA"/>
    <w:rsid w:val="00061CD0"/>
    <w:rsid w:val="00475FDA"/>
    <w:rsid w:val="00536B16"/>
    <w:rsid w:val="00610D97"/>
    <w:rsid w:val="006C2ABA"/>
    <w:rsid w:val="00951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27F72A6"/>
  <w15:chartTrackingRefBased/>
  <w15:docId w15:val="{03934500-9611-49A3-9C64-855FCB684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lang w:val="vi-VN"/>
    </w:rPr>
  </w:style>
  <w:style w:type="paragraph" w:styleId="u1">
    <w:name w:val="heading 1"/>
    <w:basedOn w:val="Binhthng"/>
    <w:next w:val="Binhthng"/>
    <w:link w:val="u1Char"/>
    <w:uiPriority w:val="9"/>
    <w:qFormat/>
    <w:rsid w:val="006C2A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6C2A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6C2A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6C2A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6C2A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6C2A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6C2A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6C2A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6C2A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6C2AB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u2Char">
    <w:name w:val="Đầu đề 2 Char"/>
    <w:basedOn w:val="Phngmcinhcuaoanvn"/>
    <w:link w:val="u2"/>
    <w:uiPriority w:val="9"/>
    <w:semiHidden/>
    <w:rsid w:val="006C2AB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u3Char">
    <w:name w:val="Đầu đề 3 Char"/>
    <w:basedOn w:val="Phngmcinhcuaoanvn"/>
    <w:link w:val="u3"/>
    <w:uiPriority w:val="9"/>
    <w:semiHidden/>
    <w:rsid w:val="006C2ABA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customStyle="1" w:styleId="u4Char">
    <w:name w:val="Đầu đề 4 Char"/>
    <w:basedOn w:val="Phngmcinhcuaoanvn"/>
    <w:link w:val="u4"/>
    <w:uiPriority w:val="9"/>
    <w:semiHidden/>
    <w:rsid w:val="006C2ABA"/>
    <w:rPr>
      <w:rFonts w:eastAsiaTheme="majorEastAsia" w:cstheme="majorBidi"/>
      <w:i/>
      <w:iCs/>
      <w:color w:val="0F4761" w:themeColor="accent1" w:themeShade="BF"/>
      <w:lang w:val="vi-VN"/>
    </w:rPr>
  </w:style>
  <w:style w:type="character" w:customStyle="1" w:styleId="u5Char">
    <w:name w:val="Đầu đề 5 Char"/>
    <w:basedOn w:val="Phngmcinhcuaoanvn"/>
    <w:link w:val="u5"/>
    <w:uiPriority w:val="9"/>
    <w:semiHidden/>
    <w:rsid w:val="006C2ABA"/>
    <w:rPr>
      <w:rFonts w:eastAsiaTheme="majorEastAsia" w:cstheme="majorBidi"/>
      <w:color w:val="0F4761" w:themeColor="accent1" w:themeShade="BF"/>
      <w:lang w:val="vi-VN"/>
    </w:rPr>
  </w:style>
  <w:style w:type="character" w:customStyle="1" w:styleId="u6Char">
    <w:name w:val="Đầu đề 6 Char"/>
    <w:basedOn w:val="Phngmcinhcuaoanvn"/>
    <w:link w:val="u6"/>
    <w:uiPriority w:val="9"/>
    <w:semiHidden/>
    <w:rsid w:val="006C2ABA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u7Char">
    <w:name w:val="Đầu đề 7 Char"/>
    <w:basedOn w:val="Phngmcinhcuaoanvn"/>
    <w:link w:val="u7"/>
    <w:uiPriority w:val="9"/>
    <w:semiHidden/>
    <w:rsid w:val="006C2ABA"/>
    <w:rPr>
      <w:rFonts w:eastAsiaTheme="majorEastAsia" w:cstheme="majorBidi"/>
      <w:color w:val="595959" w:themeColor="text1" w:themeTint="A6"/>
      <w:lang w:val="vi-VN"/>
    </w:rPr>
  </w:style>
  <w:style w:type="character" w:customStyle="1" w:styleId="u8Char">
    <w:name w:val="Đầu đề 8 Char"/>
    <w:basedOn w:val="Phngmcinhcuaoanvn"/>
    <w:link w:val="u8"/>
    <w:uiPriority w:val="9"/>
    <w:semiHidden/>
    <w:rsid w:val="006C2ABA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u9Char">
    <w:name w:val="Đầu đề 9 Char"/>
    <w:basedOn w:val="Phngmcinhcuaoanvn"/>
    <w:link w:val="u9"/>
    <w:uiPriority w:val="9"/>
    <w:semiHidden/>
    <w:rsid w:val="006C2ABA"/>
    <w:rPr>
      <w:rFonts w:eastAsiaTheme="majorEastAsia" w:cstheme="majorBidi"/>
      <w:color w:val="272727" w:themeColor="text1" w:themeTint="D8"/>
      <w:lang w:val="vi-VN"/>
    </w:rPr>
  </w:style>
  <w:style w:type="paragraph" w:styleId="Tiu">
    <w:name w:val="Title"/>
    <w:basedOn w:val="Binhthng"/>
    <w:next w:val="Binhthng"/>
    <w:link w:val="TiuChar"/>
    <w:uiPriority w:val="10"/>
    <w:qFormat/>
    <w:rsid w:val="006C2A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6C2ABA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Tiuphu">
    <w:name w:val="Subtitle"/>
    <w:basedOn w:val="Binhthng"/>
    <w:next w:val="Binhthng"/>
    <w:link w:val="TiuphuChar"/>
    <w:uiPriority w:val="11"/>
    <w:qFormat/>
    <w:rsid w:val="006C2A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6C2ABA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6C2A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6C2ABA"/>
    <w:rPr>
      <w:i/>
      <w:iCs/>
      <w:color w:val="404040" w:themeColor="text1" w:themeTint="BF"/>
      <w:lang w:val="vi-VN"/>
    </w:rPr>
  </w:style>
  <w:style w:type="paragraph" w:styleId="oancuaDanhsach">
    <w:name w:val="List Paragraph"/>
    <w:basedOn w:val="Binhthng"/>
    <w:uiPriority w:val="34"/>
    <w:qFormat/>
    <w:rsid w:val="006C2ABA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6C2ABA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6C2A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6C2ABA"/>
    <w:rPr>
      <w:i/>
      <w:iCs/>
      <w:color w:val="0F4761" w:themeColor="accent1" w:themeShade="BF"/>
      <w:lang w:val="vi-VN"/>
    </w:rPr>
  </w:style>
  <w:style w:type="character" w:styleId="ThamchiuNhnmnh">
    <w:name w:val="Intense Reference"/>
    <w:basedOn w:val="Phngmcinhcuaoanvn"/>
    <w:uiPriority w:val="32"/>
    <w:qFormat/>
    <w:rsid w:val="006C2ABA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6C2A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394</Words>
  <Characters>2250</Characters>
  <Application>Microsoft Office Word</Application>
  <DocSecurity>0</DocSecurity>
  <Lines>18</Lines>
  <Paragraphs>5</Paragraphs>
  <ScaleCrop>false</ScaleCrop>
  <Company/>
  <LinksUpToDate>false</LinksUpToDate>
  <CharactersWithSpaces>2639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Quân Minh</dc:creator>
  <cp:keywords/>
  <dc:description/>
  <cp:lastModifiedBy>Mai Quân Minh</cp:lastModifiedBy>
  <cp:revision>1</cp:revision>
  <dcterms:created xsi:type="dcterms:W3CDTF">2025-12-15T00:35:00Z</dcterms:created>
  <dcterms:modified xsi:type="dcterms:W3CDTF">2025-12-15T00:37:00Z</dcterms:modified>
</cp:coreProperties>
</file>