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AEDA" w14:textId="042BECB6" w:rsidR="009510C0" w:rsidRPr="00414415" w:rsidRDefault="00414415" w:rsidP="00414415">
      <w:pPr>
        <w:pStyle w:val="oancuaDanhsac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sz w:val="24"/>
          <w:szCs w:val="24"/>
        </w:rPr>
        <w:t>Prompt: “Hãy giải thích quá trình quang hợp của cây xanh theo từng bước chi tiết, giống như một chuỗi gọi hàm (step-by-step). Minh họa bằng sơ đồ ASCII thể hiện ánh sáng → diệp lục → phản ứng tạo năng lượng → tạo đường (glucose).”</w:t>
      </w:r>
    </w:p>
    <w:p w14:paraId="3BD9D006" w14:textId="632DC170" w:rsidR="00414415" w:rsidRPr="00414415" w:rsidRDefault="00414415" w:rsidP="0041441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sz w:val="24"/>
          <w:szCs w:val="24"/>
          <w:lang w:val="en-US"/>
        </w:rPr>
        <w:t>Phản hồi của AI:</w:t>
      </w:r>
    </w:p>
    <w:p w14:paraId="01ADA075" w14:textId="4849F34A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</w:rPr>
        <w:t>Sơ đồ Luồng Dữ liệu (ASCII Data Flow)</w:t>
      </w:r>
    </w:p>
    <w:p w14:paraId="5C1FCA9F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>[INPUT: Ánh sáng Mặt trời]</w:t>
      </w:r>
    </w:p>
    <w:p w14:paraId="4AAD2840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|</w:t>
      </w:r>
    </w:p>
    <w:p w14:paraId="6FEE0E11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v</w:t>
      </w:r>
    </w:p>
    <w:p w14:paraId="1A9E94D2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+-----------------------+</w:t>
      </w:r>
    </w:p>
    <w:p w14:paraId="50BFEC78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|   HỆ THỐNG DIỆP LỤC   | &lt;--- [INPUT: H2O - Nước]</w:t>
      </w:r>
    </w:p>
    <w:p w14:paraId="6DDF8990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|     (Chlorophyll)     |</w:t>
      </w:r>
    </w:p>
    <w:p w14:paraId="33AD4E94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+----------+------------+</w:t>
      </w:r>
    </w:p>
    <w:p w14:paraId="1AAC4196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|</w:t>
      </w:r>
    </w:p>
    <w:p w14:paraId="5D5CC559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(Kích hoạt phản ứng)</w:t>
      </w:r>
    </w:p>
    <w:p w14:paraId="4B0BC777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|</w:t>
      </w:r>
    </w:p>
    <w:p w14:paraId="1DEFFBCC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v</w:t>
      </w:r>
    </w:p>
    <w:p w14:paraId="1A9B733D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+-----------------------+      (Thải ra môi trường)</w:t>
      </w:r>
    </w:p>
    <w:p w14:paraId="58A0B27E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|   PHẢN ỨNG NĂNG LƯỢNG | ------------------------&gt; [OUTPUT: O2]</w:t>
      </w:r>
    </w:p>
    <w:p w14:paraId="27EC629E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| (Pha Sáng - Thylakoid)|</w:t>
      </w:r>
    </w:p>
    <w:p w14:paraId="32900EE2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+----------+------------+</w:t>
      </w:r>
    </w:p>
    <w:p w14:paraId="5B97B284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|</w:t>
      </w:r>
    </w:p>
    <w:p w14:paraId="65A8578E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(Return: ATP &amp; NADPH)</w:t>
      </w:r>
    </w:p>
    <w:p w14:paraId="0633C81E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|</w:t>
      </w:r>
    </w:p>
    <w:p w14:paraId="0B90DF19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v</w:t>
      </w:r>
    </w:p>
    <w:p w14:paraId="4FCB7E66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+-----------------------+</w:t>
      </w:r>
    </w:p>
    <w:p w14:paraId="4CBCF15C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|     CHU TRÌNH CALVIN  | &lt;--- [INPUT: CO2]</w:t>
      </w:r>
    </w:p>
    <w:p w14:paraId="07843C41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|   (Pha Tối - Stroma)  |</w:t>
      </w:r>
    </w:p>
    <w:p w14:paraId="77083751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+----------+------------+</w:t>
      </w:r>
    </w:p>
    <w:p w14:paraId="113F16FD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|</w:t>
      </w:r>
    </w:p>
    <w:p w14:paraId="3C61A56D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v</w:t>
      </w:r>
    </w:p>
    <w:p w14:paraId="3326125D" w14:textId="09142550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[OUTPUT: C6H12O6 (Glucose)]</w:t>
      </w:r>
    </w:p>
    <w:p w14:paraId="3E50CBAE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Chi tiết Quy trình "Gọi Hàm" (Step-by-Step)</w:t>
      </w:r>
    </w:p>
    <w:p w14:paraId="3CA2A9E1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Chúng ta sẽ coi toàn bộ quá trình quang hợp là một hàm chính Main_Photosynthesis(). Hàm này sẽ gọi 2 hàm con tuần tự: Light_Dependent_Reaction() (Pha sáng) và Calvin_Cycle() (Pha tối).</w:t>
      </w:r>
    </w:p>
    <w:p w14:paraId="475BE425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1. Khởi tạo (Initialization)</w:t>
      </w:r>
    </w:p>
    <w:p w14:paraId="2B4C3D41" w14:textId="77777777" w:rsidR="00414415" w:rsidRPr="00414415" w:rsidRDefault="00414415" w:rsidP="00414415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Địa điểm (Server):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Lục lạp (Chloroplast) trong tế bào lá.</w:t>
      </w:r>
    </w:p>
    <w:p w14:paraId="26D6A9FA" w14:textId="77777777" w:rsidR="00414415" w:rsidRPr="00414415" w:rsidRDefault="00414415" w:rsidP="00414415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Inputs:</w:t>
      </w:r>
    </w:p>
    <w:p w14:paraId="14439A9D" w14:textId="77777777" w:rsidR="00414415" w:rsidRPr="00414415" w:rsidRDefault="00414415" w:rsidP="00414415">
      <w:pPr>
        <w:numPr>
          <w:ilvl w:val="1"/>
          <w:numId w:val="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$H_2O$ (Nước - lấy từ rễ).</w:t>
      </w:r>
    </w:p>
    <w:p w14:paraId="008F34C2" w14:textId="77777777" w:rsidR="00414415" w:rsidRPr="00414415" w:rsidRDefault="00414415" w:rsidP="00414415">
      <w:pPr>
        <w:numPr>
          <w:ilvl w:val="1"/>
          <w:numId w:val="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$CO_2$ (Carbon Dioxide - lấy từ khí khổng).</w:t>
      </w:r>
    </w:p>
    <w:p w14:paraId="10E7A10A" w14:textId="77777777" w:rsidR="00414415" w:rsidRPr="00414415" w:rsidRDefault="00414415" w:rsidP="00414415">
      <w:pPr>
        <w:numPr>
          <w:ilvl w:val="1"/>
          <w:numId w:val="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$Photon$ (Ánh sáng - từ mặt trời).</w:t>
      </w:r>
    </w:p>
    <w:p w14:paraId="3E6E90C4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2. Hàm con 1: Pha Sáng (Light Dependent Reaction)</w:t>
      </w:r>
    </w:p>
    <w:p w14:paraId="32B47749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Mục tiêu: Chuyển đổi quang năng thành hóa năng.</w:t>
      </w:r>
    </w:p>
    <w:p w14:paraId="5050FB51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Vị trí: Màng Thylakoid (các túi dẹt trong lục lạp).</w:t>
      </w:r>
    </w:p>
    <w:p w14:paraId="4DC63D6C" w14:textId="77777777" w:rsidR="00414415" w:rsidRPr="00414415" w:rsidRDefault="00414415" w:rsidP="00414415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Bước 1: Hấp thụ (Event Listener):</w:t>
      </w:r>
    </w:p>
    <w:p w14:paraId="492F40C2" w14:textId="77777777" w:rsidR="00414415" w:rsidRPr="00414415" w:rsidRDefault="00414415" w:rsidP="00414415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Các sắc tố quang hợp (Diệp lục - Chlorophyll) "bắt" các photon ánh sáng.</w:t>
      </w:r>
    </w:p>
    <w:p w14:paraId="34D43B3A" w14:textId="77777777" w:rsidR="00414415" w:rsidRPr="00414415" w:rsidRDefault="00414415" w:rsidP="00414415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Năng lượng này kích thích các electron trong diệp lục nhảy lên mức năng lượng cao hơn (trạng thái kích thích).</w:t>
      </w:r>
    </w:p>
    <w:p w14:paraId="4CF0F75C" w14:textId="77777777" w:rsidR="00414415" w:rsidRPr="00414415" w:rsidRDefault="00414415" w:rsidP="00414415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Bước 2: Quang phân ly nước (Data Splitting):</w:t>
      </w:r>
    </w:p>
    <w:p w14:paraId="534E75B6" w14:textId="77777777" w:rsidR="00414415" w:rsidRPr="00414415" w:rsidRDefault="00414415" w:rsidP="00414415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Năng lượng ánh sáng được dùng để phân tách phân tử nước ($H_2O$).</w:t>
      </w:r>
    </w:p>
    <w:p w14:paraId="0406B989" w14:textId="77777777" w:rsidR="00414415" w:rsidRPr="00414415" w:rsidRDefault="00414415" w:rsidP="00414415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Phương trình: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$2H_2O \xrightarrow{ánh sáng} 4H^+ + 4e^- + O_2$.</w:t>
      </w:r>
    </w:p>
    <w:p w14:paraId="11087E43" w14:textId="77777777" w:rsidR="00414415" w:rsidRPr="00414415" w:rsidRDefault="00414415" w:rsidP="00414415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Xử lý phụ: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$O_2$ được coi là "dữ liệu thừa" (byproduct) và được thải ra môi trường qua khí khổng (đây là oxy chúng ta thở).</w:t>
      </w:r>
    </w:p>
    <w:p w14:paraId="0DE07A61" w14:textId="77777777" w:rsidR="00414415" w:rsidRPr="00414415" w:rsidRDefault="00414415" w:rsidP="00414415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Bước 3: Tổng hợp năng lượng (Token Generation):</w:t>
      </w:r>
    </w:p>
    <w:p w14:paraId="77C38AE4" w14:textId="77777777" w:rsidR="00414415" w:rsidRPr="00414415" w:rsidRDefault="00414415" w:rsidP="00414415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Các electron ($e^-$) và proton ($H^+$) đi qua chuỗi chuyền electron để sạc năng lượng cho hai "viên pin" sinh học:</w:t>
      </w:r>
    </w:p>
    <w:p w14:paraId="23B43AC0" w14:textId="77777777" w:rsidR="00414415" w:rsidRPr="00414415" w:rsidRDefault="00414415" w:rsidP="00414415">
      <w:pPr>
        <w:numPr>
          <w:ilvl w:val="2"/>
          <w:numId w:val="2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ADP $\rightarrow$ ATP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(Adenosine Triphosphate - đồng tiền năng lượng).</w:t>
      </w:r>
    </w:p>
    <w:p w14:paraId="543E9D35" w14:textId="77777777" w:rsidR="00414415" w:rsidRPr="00414415" w:rsidRDefault="00414415" w:rsidP="00414415">
      <w:pPr>
        <w:numPr>
          <w:ilvl w:val="2"/>
          <w:numId w:val="2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NADP+ $\rightarrow$ NADPH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(Chất mang điện tử khử).</w:t>
      </w:r>
    </w:p>
    <w:p w14:paraId="0C02F52D" w14:textId="006FD3D3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Return (Kết quả trả về của Pha Sáng):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ATP và NADPH. (Hai chất này sẽ được dùng làm tham số đầu vào cho hàm tiếp theo).</w:t>
      </w:r>
    </w:p>
    <w:p w14:paraId="68847465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3. Hàm con 2: Pha Tối / Chu trình Calvin (Light Independent Reaction)</w:t>
      </w:r>
    </w:p>
    <w:p w14:paraId="3C72431C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Mục tiêu: Dùng năng lượng để lắp ráp khung carbon tạo đường.</w:t>
      </w:r>
    </w:p>
    <w:p w14:paraId="0685676F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Vị trí: Chất nền Stroma (dịch lỏng bao quanh Thylakoid).</w:t>
      </w:r>
    </w:p>
    <w:p w14:paraId="46DDD422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Lưu ý: Gọi là pha tối không phải vì nó diễn ra trong bóng tối, mà vì nó không trực tiếp cần ánh sáng, nhưng nó cần ATP/NADPH từ pha sáng.</w:t>
      </w:r>
    </w:p>
    <w:p w14:paraId="471FE8C7" w14:textId="77777777" w:rsidR="00414415" w:rsidRPr="00414415" w:rsidRDefault="00414415" w:rsidP="00414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Bước 1: Cố định Carbon (Input Capture):</w:t>
      </w:r>
    </w:p>
    <w:p w14:paraId="2E31FEA0" w14:textId="77777777" w:rsidR="00414415" w:rsidRPr="00414415" w:rsidRDefault="00414415" w:rsidP="0041441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Enzyme </w:t>
      </w: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Rubisco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(enzyme quan trọng nhất thế giới) sẽ "bắt" phân tử $CO_2$ từ không khí và gắn nó vào một hợp chất 5-carbon có sẵn (RuBP).</w:t>
      </w:r>
    </w:p>
    <w:p w14:paraId="4F01FBEB" w14:textId="77777777" w:rsidR="00414415" w:rsidRPr="00414415" w:rsidRDefault="00414415" w:rsidP="0041441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Kết quả tạo ra hợp chất 3-carbon (3-PGA).</w:t>
      </w:r>
    </w:p>
    <w:p w14:paraId="1A2A3E44" w14:textId="77777777" w:rsidR="00414415" w:rsidRPr="00414415" w:rsidRDefault="00414415" w:rsidP="00414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Bước 2: Khử (Processing/Building):</w:t>
      </w:r>
    </w:p>
    <w:p w14:paraId="61A36CA6" w14:textId="77777777" w:rsidR="00414415" w:rsidRPr="00414415" w:rsidRDefault="00414415" w:rsidP="0041441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Hệ thống tiêu thụ năng lượng từ </w:t>
      </w: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ATP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và lực khử từ </w:t>
      </w: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NADPH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(đã nhận từ Pha Sáng).</w:t>
      </w:r>
    </w:p>
    <w:p w14:paraId="558C141D" w14:textId="77777777" w:rsidR="00414415" w:rsidRPr="00414415" w:rsidRDefault="00414415" w:rsidP="0041441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Hợp chất 3-carbon (3-PGA) được biến đổi thành </w:t>
      </w: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G3P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(Glyceraldehyde-3-phosphate). G3P chính là nguyên liệu trực tiếp để tạo ra đường.</w:t>
      </w:r>
    </w:p>
    <w:p w14:paraId="79EC8761" w14:textId="77777777" w:rsidR="00414415" w:rsidRPr="00414415" w:rsidRDefault="00414415" w:rsidP="00414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Bước 3: Tái tạo và Xuất dữ liệu (Refactoring &amp; Output):</w:t>
      </w:r>
    </w:p>
    <w:p w14:paraId="02129532" w14:textId="77777777" w:rsidR="00414415" w:rsidRPr="00414415" w:rsidRDefault="00414415" w:rsidP="0041441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Một phần G3P được tách ra để tổng hợp thành </w:t>
      </w: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Glucose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($C_6H_{12}O_6$) và các chất hữu cơ khác.</w:t>
      </w:r>
    </w:p>
    <w:p w14:paraId="1DF24382" w14:textId="77777777" w:rsidR="00414415" w:rsidRPr="00414415" w:rsidRDefault="00414415" w:rsidP="0041441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Phần lớn G3P còn lại được dùng để tái tạo lại RuBP (chất nhận $CO_2$ ban đầu) để vòng lặp (loop) tiếp tục chạy.</w:t>
      </w:r>
    </w:p>
    <w:p w14:paraId="18E70CBB" w14:textId="14FC2E4C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Return (Kết quả trả về của Pha Tối):</w:t>
      </w: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Glucose ($C_6H_{12}O_6$).</w:t>
      </w:r>
    </w:p>
    <w:p w14:paraId="72E0284A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Tổng kết (Summary Code)</w:t>
      </w:r>
    </w:p>
    <w:p w14:paraId="1C768E3B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Phương trình tổng quát của cả "chương trình" quang hợp có thể viết lại dưới dạng LaTeX như sau:</w:t>
      </w:r>
    </w:p>
    <w:p w14:paraId="0B3B1DEA" w14:textId="77777777" w:rsidR="00414415" w:rsidRPr="00414415" w:rsidRDefault="00414415" w:rsidP="00414415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414415">
        <w:rPr>
          <w:rFonts w:ascii="Times New Roman" w:hAnsi="Times New Roman" w:cs="Times New Roman"/>
          <w:color w:val="FF0000"/>
          <w:sz w:val="24"/>
          <w:szCs w:val="24"/>
          <w:lang w:val="id-ID"/>
        </w:rPr>
        <w:t>$$6CO_2 + 12H_2O + \text{Ánh sáng} \xrightarrow{\text{Diệp lục}} C_6H_{12}O_6 + 6O_2 + 6H_2O$$</w:t>
      </w:r>
    </w:p>
    <w:p w14:paraId="360597B5" w14:textId="4E4927E7" w:rsidR="00414415" w:rsidRPr="00414415" w:rsidRDefault="00414415" w:rsidP="00414415">
      <w:pPr>
        <w:pStyle w:val="oancuaDanhsac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14415">
        <w:rPr>
          <w:rFonts w:ascii="Times New Roman" w:hAnsi="Times New Roman" w:cs="Times New Roman"/>
          <w:sz w:val="24"/>
          <w:szCs w:val="24"/>
          <w:lang w:val="en-US"/>
        </w:rPr>
        <w:t xml:space="preserve">Tự đặt </w:t>
      </w:r>
      <w:r w:rsidRPr="00414415">
        <w:rPr>
          <w:rFonts w:ascii="Times New Roman" w:hAnsi="Times New Roman" w:cs="Times New Roman"/>
          <w:sz w:val="24"/>
          <w:szCs w:val="24"/>
        </w:rPr>
        <w:t>Prompt</w:t>
      </w:r>
      <w:r w:rsidRPr="004144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4415">
        <w:rPr>
          <w:rFonts w:ascii="Times New Roman" w:hAnsi="Times New Roman" w:cs="Times New Roman"/>
          <w:sz w:val="24"/>
          <w:szCs w:val="24"/>
        </w:rPr>
        <w:t xml:space="preserve"> "Hãy hướng dẫn tôi kỹ thuật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414415">
        <w:rPr>
          <w:rFonts w:ascii="Times New Roman" w:hAnsi="Times New Roman" w:cs="Times New Roman"/>
          <w:sz w:val="24"/>
          <w:szCs w:val="24"/>
        </w:rPr>
        <w:t>Computational Thinking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414415">
        <w:rPr>
          <w:rFonts w:ascii="Times New Roman" w:hAnsi="Times New Roman" w:cs="Times New Roman"/>
          <w:sz w:val="24"/>
          <w:szCs w:val="24"/>
        </w:rPr>
        <w:t xml:space="preserve"> để tự học một quy trình xã hội. Ví dụ: Hãy phân tích quy trình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414415">
        <w:rPr>
          <w:rFonts w:ascii="Times New Roman" w:hAnsi="Times New Roman" w:cs="Times New Roman"/>
          <w:sz w:val="24"/>
          <w:szCs w:val="24"/>
        </w:rPr>
        <w:t>Khủng hoảng kinh tế 2008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414415">
        <w:rPr>
          <w:rFonts w:ascii="Times New Roman" w:hAnsi="Times New Roman" w:cs="Times New Roman"/>
          <w:sz w:val="24"/>
          <w:szCs w:val="24"/>
        </w:rPr>
        <w:t xml:space="preserve"> dưới dạng một thuật toán. Đâu là Input lỗi (ví dụ: nợ dưới chuẩn)? Đâu là vòng lặp vô hạn (infinite loop) gây sập hệ thống? Hãy vẽ sơ đồ luồng dữ liệu cho sự kiện này."</w:t>
      </w:r>
    </w:p>
    <w:sectPr w:rsidR="00414415" w:rsidRPr="0041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A3E"/>
    <w:multiLevelType w:val="multilevel"/>
    <w:tmpl w:val="B3C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480B"/>
    <w:multiLevelType w:val="multilevel"/>
    <w:tmpl w:val="492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857E9"/>
    <w:multiLevelType w:val="hybridMultilevel"/>
    <w:tmpl w:val="850A56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71E63"/>
    <w:multiLevelType w:val="multilevel"/>
    <w:tmpl w:val="FE1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927224">
    <w:abstractNumId w:val="3"/>
  </w:num>
  <w:num w:numId="2" w16cid:durableId="2112160114">
    <w:abstractNumId w:val="0"/>
  </w:num>
  <w:num w:numId="3" w16cid:durableId="594753484">
    <w:abstractNumId w:val="1"/>
  </w:num>
  <w:num w:numId="4" w16cid:durableId="1769497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4415"/>
    <w:rsid w:val="00414415"/>
    <w:rsid w:val="00475FDA"/>
    <w:rsid w:val="00536B16"/>
    <w:rsid w:val="00610D97"/>
    <w:rsid w:val="007A6FFD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5057C"/>
  <w15:chartTrackingRefBased/>
  <w15:docId w15:val="{B5004671-87F4-4597-9097-B40FA386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1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1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14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1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14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1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1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1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1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144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144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1441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1441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14415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1441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14415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1441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14415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1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1441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1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1441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1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14415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144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1441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14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14415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14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2025-12-15T01:42:00Z</dcterms:created>
  <dcterms:modified xsi:type="dcterms:W3CDTF">2025-12-15T01:52:00Z</dcterms:modified>
</cp:coreProperties>
</file>