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3432D" w14:textId="203006E8" w:rsidR="00EE7142" w:rsidRPr="00EE7142" w:rsidRDefault="00EE7142" w:rsidP="00EE7142">
      <w:pPr>
        <w:rPr>
          <w:rFonts w:ascii="Times New Roman" w:hAnsi="Times New Roman" w:cs="Times New Roman"/>
          <w:lang w:val="id-ID"/>
        </w:rPr>
      </w:pPr>
      <w:r w:rsidRPr="00EE7142">
        <w:rPr>
          <w:rFonts w:ascii="Times New Roman" w:hAnsi="Times New Roman" w:cs="Times New Roman"/>
          <w:lang w:val="id-ID"/>
        </w:rPr>
        <w:t xml:space="preserve">Prompt: </w:t>
      </w:r>
      <w:r w:rsidRPr="00EE7142">
        <w:rPr>
          <w:rFonts w:ascii="Times New Roman" w:hAnsi="Times New Roman" w:cs="Times New Roman"/>
          <w:lang w:val="id-ID"/>
        </w:rPr>
        <w:t>"Hãy đóng vai một chuyên gia quản lý thời gian và hiệu suất. Tôi có 3 giờ rảnh rỗi mỗi ngày. Nhiệm vụ của bạn là lập một kế hoạch cân bằng giữa Học tập (nghiêm túc) và Giải trí (thư giãn).</w:t>
      </w:r>
    </w:p>
    <w:p w14:paraId="18A4CD9F" w14:textId="32226374" w:rsidR="00EE7142" w:rsidRPr="00EE7142" w:rsidRDefault="00EE7142" w:rsidP="00EE7142">
      <w:pPr>
        <w:rPr>
          <w:rFonts w:ascii="Times New Roman" w:hAnsi="Times New Roman" w:cs="Times New Roman"/>
          <w:lang w:val="id-ID"/>
        </w:rPr>
      </w:pPr>
      <w:r w:rsidRPr="00EE7142">
        <w:rPr>
          <w:rFonts w:ascii="Times New Roman" w:hAnsi="Times New Roman" w:cs="Times New Roman"/>
          <w:lang w:val="id-ID"/>
        </w:rPr>
        <w:t>Yêu cầu</w:t>
      </w:r>
      <w:r w:rsidRPr="00EE7142">
        <w:rPr>
          <w:rFonts w:ascii="Times New Roman" w:hAnsi="Times New Roman" w:cs="Times New Roman"/>
          <w:lang w:val="id-ID"/>
        </w:rPr>
        <w:t>: Không được đưa ra bảng kế hoạch ngay lập tức. Bạn hãy thực hiện và trình bày quy trình suy luận theo 3 bước sau đây:</w:t>
      </w:r>
    </w:p>
    <w:p w14:paraId="0571100D" w14:textId="6C4E3A8C" w:rsidR="00EE7142" w:rsidRPr="00EE7142" w:rsidRDefault="00EE7142" w:rsidP="00EE7142">
      <w:pPr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EE7142">
        <w:rPr>
          <w:rFonts w:ascii="Times New Roman" w:hAnsi="Times New Roman" w:cs="Times New Roman"/>
          <w:lang w:val="id-ID"/>
        </w:rPr>
        <w:t>Bước 1: Phân tích &amp; Xác định mục tiêu: Đánh giá mức năng lượng cần thiết cho việc học so với việc chơi. Xác định tỷ lệ (ví dụ: 70/30, 60/40) phù hợp để duy trì động lực lâu dài.</w:t>
      </w:r>
    </w:p>
    <w:p w14:paraId="5D817A8B" w14:textId="5C71EFB3" w:rsidR="00EE7142" w:rsidRPr="00EE7142" w:rsidRDefault="00EE7142" w:rsidP="00EE7142">
      <w:pPr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EE7142">
        <w:rPr>
          <w:rFonts w:ascii="Times New Roman" w:hAnsi="Times New Roman" w:cs="Times New Roman"/>
          <w:lang w:val="id-ID"/>
        </w:rPr>
        <w:t>Bước 2: Chiến lược phân bổ thời gian: Chia nhỏ 3 giờ thành các block thời gian. Áp dụng các kỹ thuật như Pomodoro hoặc Deep Work. Giải thích cách sắp xếp thứ tự</w:t>
      </w:r>
      <w:r w:rsidRPr="00EE7142">
        <w:rPr>
          <w:rFonts w:ascii="Times New Roman" w:hAnsi="Times New Roman" w:cs="Times New Roman"/>
          <w:lang w:val="id-ID"/>
        </w:rPr>
        <w:t>.</w:t>
      </w:r>
    </w:p>
    <w:p w14:paraId="4B470CB3" w14:textId="3C3B0604" w:rsidR="00EE7142" w:rsidRPr="00EE7142" w:rsidRDefault="00EE7142" w:rsidP="00EE7142">
      <w:pPr>
        <w:numPr>
          <w:ilvl w:val="0"/>
          <w:numId w:val="1"/>
        </w:numPr>
        <w:rPr>
          <w:rFonts w:ascii="Times New Roman" w:hAnsi="Times New Roman" w:cs="Times New Roman"/>
          <w:lang w:val="id-ID"/>
        </w:rPr>
      </w:pPr>
      <w:r w:rsidRPr="00EE7142">
        <w:rPr>
          <w:rFonts w:ascii="Times New Roman" w:hAnsi="Times New Roman" w:cs="Times New Roman"/>
          <w:lang w:val="id-ID"/>
        </w:rPr>
        <w:t>Bước 3: Giải thích lý do: Biện luận tại sao kế hoạch này giúp não bộ tiếp thu tốt nhất mà không bị kiệt sức.</w:t>
      </w:r>
    </w:p>
    <w:p w14:paraId="3D70DB6A" w14:textId="1CB1155B" w:rsidR="00EE7142" w:rsidRPr="00EE7142" w:rsidRDefault="00EE7142">
      <w:pPr>
        <w:rPr>
          <w:rFonts w:ascii="Times New Roman" w:hAnsi="Times New Roman" w:cs="Times New Roman"/>
          <w:lang w:val="id-ID"/>
        </w:rPr>
      </w:pPr>
      <w:r w:rsidRPr="00EE7142">
        <w:rPr>
          <w:rFonts w:ascii="Times New Roman" w:hAnsi="Times New Roman" w:cs="Times New Roman"/>
          <w:lang w:val="id-ID"/>
        </w:rPr>
        <w:t>Sau khi hoàn thành 3 bước suy luận trên, hãy đúc kết lại thành một lịch trình cụ thể."</w:t>
      </w:r>
    </w:p>
    <w:p w14:paraId="2D1C0176" w14:textId="191CE019" w:rsidR="00EE7142" w:rsidRPr="00EE7142" w:rsidRDefault="00EE7142" w:rsidP="00EE7142">
      <w:pPr>
        <w:rPr>
          <w:rFonts w:ascii="Times New Roman" w:hAnsi="Times New Roman" w:cs="Times New Roman"/>
          <w:lang w:val="id-ID"/>
        </w:rPr>
      </w:pPr>
      <w:r w:rsidRPr="00EE7142">
        <w:rPr>
          <w:rFonts w:ascii="Times New Roman" w:hAnsi="Times New Roman" w:cs="Times New Roman"/>
          <w:lang w:val="id-ID"/>
        </w:rPr>
        <w:t xml:space="preserve">Cải thiện prompt: </w:t>
      </w:r>
      <w:r w:rsidRPr="00EE7142">
        <w:rPr>
          <w:rFonts w:ascii="Times New Roman" w:hAnsi="Times New Roman" w:cs="Times New Roman"/>
          <w:lang w:val="id-ID"/>
        </w:rPr>
        <w:t>"Dựa trên luồng suy luận ở trên, hãy trình bày lại kế hoạch cuối cùng sao cho trực quan nhất có thể. Tuân thủ định dạng sau:</w:t>
      </w:r>
    </w:p>
    <w:p w14:paraId="2670CFAE" w14:textId="3B73AE0A" w:rsidR="00EE7142" w:rsidRPr="00EE7142" w:rsidRDefault="00EE7142" w:rsidP="00EE7142">
      <w:pPr>
        <w:numPr>
          <w:ilvl w:val="0"/>
          <w:numId w:val="2"/>
        </w:numPr>
        <w:rPr>
          <w:rFonts w:ascii="Times New Roman" w:hAnsi="Times New Roman" w:cs="Times New Roman"/>
          <w:lang w:val="id-ID"/>
        </w:rPr>
      </w:pPr>
      <w:r w:rsidRPr="00EE7142">
        <w:rPr>
          <w:rFonts w:ascii="Times New Roman" w:hAnsi="Times New Roman" w:cs="Times New Roman"/>
          <w:lang w:val="id-ID"/>
        </w:rPr>
        <w:t>Tổng quan: Tóm tắt tỷ lệ phân bổ (Ví dụ: 2h Học - 1h Chơi</w:t>
      </w:r>
      <w:r>
        <w:rPr>
          <w:rFonts w:ascii="Times New Roman" w:hAnsi="Times New Roman" w:cs="Times New Roman"/>
          <w:lang w:val="id-ID"/>
        </w:rPr>
        <w:t>)</w:t>
      </w:r>
      <w:r w:rsidRPr="00EE7142">
        <w:rPr>
          <w:rFonts w:ascii="Times New Roman" w:hAnsi="Times New Roman" w:cs="Times New Roman"/>
          <w:lang w:val="id-ID"/>
        </w:rPr>
        <w:t>.</w:t>
      </w:r>
    </w:p>
    <w:p w14:paraId="50DC0872" w14:textId="77777777" w:rsidR="00EE7142" w:rsidRPr="00EE7142" w:rsidRDefault="00EE7142" w:rsidP="00EE7142">
      <w:pPr>
        <w:numPr>
          <w:ilvl w:val="0"/>
          <w:numId w:val="2"/>
        </w:numPr>
        <w:rPr>
          <w:rFonts w:ascii="Times New Roman" w:hAnsi="Times New Roman" w:cs="Times New Roman"/>
          <w:lang w:val="id-ID"/>
        </w:rPr>
      </w:pPr>
      <w:r w:rsidRPr="00EE7142">
        <w:rPr>
          <w:rFonts w:ascii="Times New Roman" w:hAnsi="Times New Roman" w:cs="Times New Roman"/>
          <w:lang w:val="id-ID"/>
        </w:rPr>
        <w:t>Lịch trình chi tiết (Dạng Bảng): Tạo một bảng Markdown gồm 4 cột:</w:t>
      </w:r>
    </w:p>
    <w:p w14:paraId="243CED22" w14:textId="77777777" w:rsidR="00EE7142" w:rsidRPr="00EE7142" w:rsidRDefault="00EE7142" w:rsidP="00EE7142">
      <w:pPr>
        <w:numPr>
          <w:ilvl w:val="1"/>
          <w:numId w:val="2"/>
        </w:numPr>
        <w:rPr>
          <w:rFonts w:ascii="Times New Roman" w:hAnsi="Times New Roman" w:cs="Times New Roman"/>
          <w:lang w:val="id-ID"/>
        </w:rPr>
      </w:pPr>
      <w:r w:rsidRPr="00EE7142">
        <w:rPr>
          <w:rFonts w:ascii="Times New Roman" w:hAnsi="Times New Roman" w:cs="Times New Roman"/>
          <w:lang w:val="id-ID"/>
        </w:rPr>
        <w:t>Thời gian: (Ví dụ: 0 - 45 phút đầu).</w:t>
      </w:r>
    </w:p>
    <w:p w14:paraId="50620485" w14:textId="77777777" w:rsidR="00EE7142" w:rsidRPr="00EE7142" w:rsidRDefault="00EE7142" w:rsidP="00EE7142">
      <w:pPr>
        <w:numPr>
          <w:ilvl w:val="1"/>
          <w:numId w:val="2"/>
        </w:numPr>
        <w:rPr>
          <w:rFonts w:ascii="Times New Roman" w:hAnsi="Times New Roman" w:cs="Times New Roman"/>
          <w:lang w:val="id-ID"/>
        </w:rPr>
      </w:pPr>
      <w:r w:rsidRPr="00EE7142">
        <w:rPr>
          <w:rFonts w:ascii="Times New Roman" w:hAnsi="Times New Roman" w:cs="Times New Roman"/>
          <w:lang w:val="id-ID"/>
        </w:rPr>
        <w:t>Hoạt động: (Kèm Emoji minh họa đầu dòng).</w:t>
      </w:r>
    </w:p>
    <w:p w14:paraId="5B5453FB" w14:textId="77777777" w:rsidR="00EE7142" w:rsidRPr="00EE7142" w:rsidRDefault="00EE7142" w:rsidP="00EE7142">
      <w:pPr>
        <w:numPr>
          <w:ilvl w:val="1"/>
          <w:numId w:val="2"/>
        </w:numPr>
        <w:rPr>
          <w:rFonts w:ascii="Times New Roman" w:hAnsi="Times New Roman" w:cs="Times New Roman"/>
          <w:lang w:val="id-ID"/>
        </w:rPr>
      </w:pPr>
      <w:r w:rsidRPr="00EE7142">
        <w:rPr>
          <w:rFonts w:ascii="Times New Roman" w:hAnsi="Times New Roman" w:cs="Times New Roman"/>
          <w:lang w:val="id-ID"/>
        </w:rPr>
        <w:t>Phương pháp: (Ví dụ: Deep Work, Nghỉ ngắn).</w:t>
      </w:r>
    </w:p>
    <w:p w14:paraId="4D26B314" w14:textId="77777777" w:rsidR="00EE7142" w:rsidRPr="00EE7142" w:rsidRDefault="00EE7142" w:rsidP="00EE7142">
      <w:pPr>
        <w:numPr>
          <w:ilvl w:val="1"/>
          <w:numId w:val="2"/>
        </w:numPr>
        <w:rPr>
          <w:rFonts w:ascii="Times New Roman" w:hAnsi="Times New Roman" w:cs="Times New Roman"/>
          <w:lang w:val="id-ID"/>
        </w:rPr>
      </w:pPr>
      <w:r w:rsidRPr="00EE7142">
        <w:rPr>
          <w:rFonts w:ascii="Times New Roman" w:hAnsi="Times New Roman" w:cs="Times New Roman"/>
          <w:lang w:val="id-ID"/>
        </w:rPr>
        <w:t>Lý do khoa học: (Tại sao làm việc này vào lúc này).</w:t>
      </w:r>
    </w:p>
    <w:p w14:paraId="4F42836D" w14:textId="383D755D" w:rsidR="00EE7142" w:rsidRPr="00EE7142" w:rsidRDefault="00EE7142" w:rsidP="00EE7142">
      <w:pPr>
        <w:numPr>
          <w:ilvl w:val="0"/>
          <w:numId w:val="2"/>
        </w:numPr>
        <w:rPr>
          <w:rFonts w:ascii="Times New Roman" w:hAnsi="Times New Roman" w:cs="Times New Roman"/>
          <w:lang w:val="id-ID"/>
        </w:rPr>
      </w:pPr>
      <w:r w:rsidRPr="00EE7142">
        <w:rPr>
          <w:rFonts w:ascii="Times New Roman" w:hAnsi="Times New Roman" w:cs="Times New Roman"/>
          <w:lang w:val="id-ID"/>
        </w:rPr>
        <w:t>Lời khuyên nhanh: 3 gạch đầu dòng ngắn gọn để duy trì kỷ luật với lịch trình này."</w:t>
      </w:r>
    </w:p>
    <w:sectPr w:rsidR="00EE7142" w:rsidRPr="00EE7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C613B"/>
    <w:multiLevelType w:val="multilevel"/>
    <w:tmpl w:val="9E968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F62B36"/>
    <w:multiLevelType w:val="multilevel"/>
    <w:tmpl w:val="C2F25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045514">
    <w:abstractNumId w:val="0"/>
  </w:num>
  <w:num w:numId="2" w16cid:durableId="1423212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7142"/>
    <w:rsid w:val="00475FDA"/>
    <w:rsid w:val="00536B16"/>
    <w:rsid w:val="00610D97"/>
    <w:rsid w:val="009510C0"/>
    <w:rsid w:val="00B80D79"/>
    <w:rsid w:val="00EE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F55F41"/>
  <w15:chartTrackingRefBased/>
  <w15:docId w15:val="{1B2F1710-BE9D-4823-BB08-D7A210DF1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EE7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E7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E7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E7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E7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E7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E7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E7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E7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E714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E714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E7142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E7142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E7142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E7142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E7142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E7142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E7142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EE7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E7142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EE7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E7142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E7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E7142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EE714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E714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E7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E7142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EE7142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EE714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2025-12-14T02:27:00Z</dcterms:created>
  <dcterms:modified xsi:type="dcterms:W3CDTF">2025-12-14T02:30:00Z</dcterms:modified>
</cp:coreProperties>
</file>