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0D191" w14:textId="77777777" w:rsidR="00087B71" w:rsidRPr="00087B71" w:rsidRDefault="00087B71" w:rsidP="00087B71">
      <w:pPr>
        <w:pStyle w:val="1"/>
        <w:rPr>
          <w:rFonts w:hint="eastAsia"/>
        </w:rPr>
      </w:pPr>
      <w:r w:rsidRPr="00087B71">
        <w:t>概要设计</w:t>
      </w:r>
    </w:p>
    <w:p w14:paraId="2E345C34" w14:textId="59530933" w:rsidR="00087B71" w:rsidRPr="00087B71" w:rsidRDefault="00087B71" w:rsidP="00614743">
      <w:pPr>
        <w:pStyle w:val="2"/>
        <w:rPr>
          <w:rFonts w:hint="eastAsia"/>
        </w:rPr>
      </w:pPr>
      <w:r w:rsidRPr="00087B71">
        <w:t xml:space="preserve">1 </w:t>
      </w:r>
      <w:r w:rsidR="00CE579E">
        <w:rPr>
          <w:rFonts w:hint="eastAsia"/>
        </w:rPr>
        <w:t>引言</w:t>
      </w:r>
    </w:p>
    <w:p w14:paraId="29C1F708" w14:textId="77777777" w:rsidR="00087B71" w:rsidRPr="00087B71" w:rsidRDefault="00087B71" w:rsidP="00087B71">
      <w:pPr>
        <w:rPr>
          <w:rFonts w:hint="eastAsia"/>
        </w:rPr>
      </w:pPr>
      <w:r w:rsidRPr="00087B71">
        <w:t>本系统是一个基于大语言模型智能体的狼人杀自动对局与人机共玩平台。系统面向狼人杀游戏场景，将传统规则驱动的游戏流程与大语言模型智能</w:t>
      </w:r>
      <w:proofErr w:type="gramStart"/>
      <w:r w:rsidRPr="00087B71">
        <w:t>体决策</w:t>
      </w:r>
      <w:proofErr w:type="gramEnd"/>
      <w:r w:rsidRPr="00087B71">
        <w:t>相结合，实现 AI 玩家自动发言、投票、使用角色技能以及人类玩家参与对局等功能。</w:t>
      </w:r>
    </w:p>
    <w:p w14:paraId="112EB3F8" w14:textId="6755D7E6" w:rsidR="00087B71" w:rsidRPr="00087B71" w:rsidRDefault="00087B71" w:rsidP="00087B71">
      <w:pPr>
        <w:rPr>
          <w:rFonts w:hint="eastAsia"/>
        </w:rPr>
      </w:pPr>
      <w:r w:rsidRPr="00087B71">
        <w:t>系统设计目标主要包括以下几个方面：</w:t>
      </w:r>
    </w:p>
    <w:p w14:paraId="0CEFBD35" w14:textId="77777777" w:rsidR="000510F7" w:rsidRPr="00AC5487" w:rsidRDefault="000510F7" w:rsidP="000510F7">
      <w:pPr>
        <w:rPr>
          <w:rFonts w:hint="eastAsia"/>
        </w:rPr>
      </w:pPr>
      <w:r w:rsidRPr="00AC5487">
        <w:t>第一，设计完整的狼人杀流程控制机制。系统覆盖身份分配、夜晚行动、白天发言、投票放逐、死亡结算和胜负判断等环节，保证对局能够按照狼人杀规则自动推进。</w:t>
      </w:r>
    </w:p>
    <w:p w14:paraId="643A414A" w14:textId="77777777" w:rsidR="000510F7" w:rsidRPr="00AC5487" w:rsidRDefault="000510F7" w:rsidP="000510F7">
      <w:pPr>
        <w:rPr>
          <w:rFonts w:hint="eastAsia"/>
        </w:rPr>
      </w:pPr>
      <w:r w:rsidRPr="00AC5487">
        <w:t>第二，设计 AI 智能体玩家参与机制。系统为不同身份的 AI 玩家提供相应的角色目标、可见信息和行动约束，使其能够根据当前局势生成发言、投票和角色技能选择。</w:t>
      </w:r>
    </w:p>
    <w:p w14:paraId="29E7A613" w14:textId="77777777" w:rsidR="000510F7" w:rsidRPr="00AC5487" w:rsidRDefault="000510F7" w:rsidP="000510F7">
      <w:pPr>
        <w:rPr>
          <w:rFonts w:hint="eastAsia"/>
        </w:rPr>
      </w:pPr>
      <w:r w:rsidRPr="00AC5487">
        <w:t>第三，设计人类玩家接入机制。系统支持一名人类玩家与多个 AI 玩家共同参与对局，并在人类玩家需要操作时暂停当前流程，等待前端提交操作后继续推进，从而实现自动流程与人工输入的衔接。</w:t>
      </w:r>
    </w:p>
    <w:p w14:paraId="36DAF9D9" w14:textId="77777777" w:rsidR="000510F7" w:rsidRPr="00AC5487" w:rsidRDefault="000510F7" w:rsidP="000510F7">
      <w:pPr>
        <w:rPr>
          <w:rFonts w:hint="eastAsia"/>
        </w:rPr>
      </w:pPr>
      <w:r w:rsidRPr="00AC5487">
        <w:t>第四，设计实时对局展示机制。系统</w:t>
      </w:r>
      <w:proofErr w:type="gramStart"/>
      <w:r w:rsidRPr="00AC5487">
        <w:t>将阶段</w:t>
      </w:r>
      <w:proofErr w:type="gramEnd"/>
      <w:r w:rsidRPr="00AC5487">
        <w:t>变化、玩家发言、投票结果、死亡结果和游戏结束信息等内容实时推送到前端，使用户能够连续观察对局过程。</w:t>
      </w:r>
    </w:p>
    <w:p w14:paraId="09AFD699" w14:textId="77777777" w:rsidR="000510F7" w:rsidRPr="00AC5487" w:rsidRDefault="000510F7" w:rsidP="000510F7">
      <w:pPr>
        <w:rPr>
          <w:rFonts w:hint="eastAsia"/>
        </w:rPr>
      </w:pPr>
      <w:r w:rsidRPr="00AC5487">
        <w:t>第五，设计对局数据记录与复盘分析机制。系统保存对局日志、玩家经验和分析报告，为后续复盘、行为分析和模型表现比较提供数据基础。</w:t>
      </w:r>
    </w:p>
    <w:p w14:paraId="6884911E" w14:textId="77777777" w:rsidR="00087B71" w:rsidRPr="00087B71" w:rsidRDefault="00087B71" w:rsidP="00614743">
      <w:pPr>
        <w:pStyle w:val="2"/>
        <w:rPr>
          <w:rFonts w:hint="eastAsia"/>
        </w:rPr>
      </w:pPr>
      <w:r w:rsidRPr="00087B71">
        <w:lastRenderedPageBreak/>
        <w:t>2 系统总体架构</w:t>
      </w:r>
    </w:p>
    <w:p w14:paraId="698763EA" w14:textId="12FC76C0" w:rsidR="00614743" w:rsidRDefault="00614743" w:rsidP="00F2585B">
      <w:pPr>
        <w:jc w:val="center"/>
        <w:rPr>
          <w:rFonts w:hint="eastAsia"/>
        </w:rPr>
      </w:pPr>
      <w:r>
        <w:rPr>
          <w:noProof/>
        </w:rPr>
        <w:drawing>
          <wp:inline distT="0" distB="0" distL="0" distR="0" wp14:anchorId="7A6471E6" wp14:editId="329D8BA1">
            <wp:extent cx="4290266" cy="4490533"/>
            <wp:effectExtent l="0" t="0" r="0" b="5715"/>
            <wp:docPr id="1710677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845"/>
                    <a:stretch>
                      <a:fillRect/>
                    </a:stretch>
                  </pic:blipFill>
                  <pic:spPr bwMode="auto">
                    <a:xfrm>
                      <a:off x="0" y="0"/>
                      <a:ext cx="4336234" cy="4538647"/>
                    </a:xfrm>
                    <a:prstGeom prst="rect">
                      <a:avLst/>
                    </a:prstGeom>
                    <a:noFill/>
                    <a:ln>
                      <a:noFill/>
                    </a:ln>
                    <a:extLst>
                      <a:ext uri="{53640926-AAD7-44D8-BBD7-CCE9431645EC}">
                        <a14:shadowObscured xmlns:a14="http://schemas.microsoft.com/office/drawing/2010/main"/>
                      </a:ext>
                    </a:extLst>
                  </pic:spPr>
                </pic:pic>
              </a:graphicData>
            </a:graphic>
          </wp:inline>
        </w:drawing>
      </w:r>
    </w:p>
    <w:p w14:paraId="448CCF40" w14:textId="30EF5B1E" w:rsidR="00614743" w:rsidRPr="00614743" w:rsidRDefault="00614743" w:rsidP="00614743">
      <w:pPr>
        <w:rPr>
          <w:rFonts w:hint="eastAsia"/>
        </w:rPr>
      </w:pPr>
      <w:r w:rsidRPr="00614743">
        <w:t>系统总体架构如图所示。本系统采用分层架构设计，整体由前端展示层、服务接口层、后端核心层和数据分析层组成。各层之间通过 HTTP 请求和 WebSocket 事件进行交互，共同完成狼人杀对局的启动、运行、展示、记录和分析。</w:t>
      </w:r>
    </w:p>
    <w:p w14:paraId="68F79D6B" w14:textId="4C3EFB58" w:rsidR="00614743" w:rsidRPr="00614743" w:rsidRDefault="00614743" w:rsidP="00614743">
      <w:pPr>
        <w:rPr>
          <w:rFonts w:hint="eastAsia"/>
        </w:rPr>
      </w:pPr>
      <w:r w:rsidRPr="00614743">
        <w:rPr>
          <w:b/>
          <w:bCs/>
        </w:rPr>
        <w:t>前端展示层</w:t>
      </w:r>
      <w:r>
        <w:rPr>
          <w:rFonts w:hint="eastAsia"/>
        </w:rPr>
        <w:t xml:space="preserve">  </w:t>
      </w:r>
      <w:r w:rsidRPr="00614743">
        <w:t>负责系统界面呈现和用户交互，包含 admin 视图和 user 视图两种形式。其中，admin 视图用于观察 AI 自动对局过程，user 视图用于人类玩家参与狼人杀对局。</w:t>
      </w:r>
    </w:p>
    <w:p w14:paraId="7E5F0389" w14:textId="7299904A" w:rsidR="00614743" w:rsidRPr="00614743" w:rsidRDefault="00614743" w:rsidP="00614743">
      <w:pPr>
        <w:rPr>
          <w:rFonts w:hint="eastAsia"/>
        </w:rPr>
      </w:pPr>
      <w:r w:rsidRPr="00614743">
        <w:rPr>
          <w:b/>
          <w:bCs/>
        </w:rPr>
        <w:t>服务接口层</w:t>
      </w:r>
      <w:r>
        <w:rPr>
          <w:rFonts w:hint="eastAsia"/>
        </w:rPr>
        <w:t xml:space="preserve">  </w:t>
      </w:r>
      <w:r w:rsidRPr="00614743">
        <w:t>负责连接前端和后端核心逻辑，向前端提供游戏启动与停止、状态查询、人类操作提交、日志与经验导出等接口。前端通过该层向后端发送操作请求，后端也通过该层返回当前对局状态和相关文件信息。</w:t>
      </w:r>
    </w:p>
    <w:p w14:paraId="42E70108" w14:textId="77777777" w:rsidR="00614743" w:rsidRDefault="00614743" w:rsidP="00614743">
      <w:pPr>
        <w:rPr>
          <w:rFonts w:hint="eastAsia"/>
        </w:rPr>
      </w:pPr>
      <w:r w:rsidRPr="00614743">
        <w:rPr>
          <w:b/>
          <w:bCs/>
        </w:rPr>
        <w:t>后端核心层</w:t>
      </w:r>
      <w:r>
        <w:rPr>
          <w:rFonts w:hint="eastAsia"/>
        </w:rPr>
        <w:t xml:space="preserve">  </w:t>
      </w:r>
      <w:r w:rsidRPr="00614743">
        <w:t>系统的主要业务处理部分，包括规则执行层、智能体决策层、状态管理层、人类输入管理和事件生成与分发等功能。</w:t>
      </w:r>
    </w:p>
    <w:p w14:paraId="58874648" w14:textId="0F32BD12" w:rsidR="00614743" w:rsidRDefault="00614743" w:rsidP="00614743">
      <w:pPr>
        <w:pStyle w:val="a9"/>
        <w:numPr>
          <w:ilvl w:val="0"/>
          <w:numId w:val="32"/>
        </w:numPr>
        <w:rPr>
          <w:rFonts w:hint="eastAsia"/>
        </w:rPr>
      </w:pPr>
      <w:r w:rsidRPr="00614743">
        <w:t>规则执行层</w:t>
      </w:r>
      <w:r>
        <w:rPr>
          <w:rFonts w:hint="eastAsia"/>
        </w:rPr>
        <w:t>：</w:t>
      </w:r>
      <w:r w:rsidRPr="00614743">
        <w:t>控制狼人杀游戏的整体流程，包括夜晚阶段、白天阶段、角色技能、投票放逐、死亡结算和胜负判断等内容；</w:t>
      </w:r>
    </w:p>
    <w:p w14:paraId="16B1F108" w14:textId="6B7E99D9" w:rsidR="00614743" w:rsidRDefault="00614743" w:rsidP="00614743">
      <w:pPr>
        <w:pStyle w:val="a9"/>
        <w:numPr>
          <w:ilvl w:val="0"/>
          <w:numId w:val="32"/>
        </w:numPr>
        <w:rPr>
          <w:rFonts w:hint="eastAsia"/>
        </w:rPr>
      </w:pPr>
      <w:r w:rsidRPr="00614743">
        <w:t>智能体决策层</w:t>
      </w:r>
      <w:r>
        <w:rPr>
          <w:rFonts w:hint="eastAsia"/>
        </w:rPr>
        <w:t>：</w:t>
      </w:r>
      <w:r w:rsidRPr="00614743">
        <w:t>创建和管理 AI 玩家，并根据玩家身份、当前阶段和可见信息生</w:t>
      </w:r>
      <w:r w:rsidRPr="00614743">
        <w:lastRenderedPageBreak/>
        <w:t>成相应的发言、投票或技能选择</w:t>
      </w:r>
      <w:r w:rsidR="00966B7B">
        <w:rPr>
          <w:rFonts w:hint="eastAsia"/>
        </w:rPr>
        <w:t>；</w:t>
      </w:r>
    </w:p>
    <w:p w14:paraId="1FA0B85B" w14:textId="72E10DD2" w:rsidR="00614743" w:rsidRDefault="00614743" w:rsidP="00614743">
      <w:pPr>
        <w:pStyle w:val="a9"/>
        <w:numPr>
          <w:ilvl w:val="0"/>
          <w:numId w:val="32"/>
        </w:numPr>
        <w:rPr>
          <w:rFonts w:hint="eastAsia"/>
        </w:rPr>
      </w:pPr>
      <w:r w:rsidRPr="00614743">
        <w:t>状态管理层</w:t>
      </w:r>
      <w:r>
        <w:rPr>
          <w:rFonts w:hint="eastAsia"/>
        </w:rPr>
        <w:t>：</w:t>
      </w:r>
      <w:r w:rsidRPr="00614743">
        <w:t>维护对局过程中的核心状态，包括玩家身份、存活状态、角色技能状态、投票记录、玩家印象和长期经验等</w:t>
      </w:r>
      <w:r w:rsidR="00966B7B">
        <w:rPr>
          <w:rFonts w:hint="eastAsia"/>
        </w:rPr>
        <w:t>；</w:t>
      </w:r>
    </w:p>
    <w:p w14:paraId="1E178DAA" w14:textId="6395938B" w:rsidR="00614743" w:rsidRPr="00614743" w:rsidRDefault="00614743" w:rsidP="00614743">
      <w:pPr>
        <w:pStyle w:val="a9"/>
        <w:numPr>
          <w:ilvl w:val="0"/>
          <w:numId w:val="32"/>
        </w:numPr>
        <w:rPr>
          <w:rFonts w:hint="eastAsia"/>
        </w:rPr>
      </w:pPr>
      <w:r w:rsidRPr="00614743">
        <w:t>人类输入管理</w:t>
      </w:r>
      <w:r>
        <w:rPr>
          <w:rFonts w:hint="eastAsia"/>
        </w:rPr>
        <w:t>：</w:t>
      </w:r>
      <w:r w:rsidRPr="00614743">
        <w:t>在 user 模式下接收并管理人类玩家的发言、投票和技能操作；事件生成与分发负责将游戏过程中产生的结构化事件传递给前端，用于实时展示。</w:t>
      </w:r>
    </w:p>
    <w:p w14:paraId="08A28602" w14:textId="2EBECFA2" w:rsidR="00614743" w:rsidRPr="00614743" w:rsidRDefault="00614743" w:rsidP="00614743">
      <w:pPr>
        <w:rPr>
          <w:rFonts w:hint="eastAsia"/>
        </w:rPr>
      </w:pPr>
      <w:r w:rsidRPr="00614743">
        <w:rPr>
          <w:b/>
          <w:bCs/>
        </w:rPr>
        <w:t>数据分析层</w:t>
      </w:r>
      <w:r>
        <w:rPr>
          <w:rFonts w:hint="eastAsia"/>
        </w:rPr>
        <w:t xml:space="preserve">  </w:t>
      </w:r>
      <w:r w:rsidRPr="00614743">
        <w:t>保存和利用系统运行过程中产生的数据，包括对局日志、经验 JSON 文件和 HTML 分析报告。对局日志用于记录游戏过程，经验 JSON 文件用于保存玩家经验和模型行为信息，HTML 分析报告则基于日志和经验文件生成，用于对局复盘、行为分析和模型表现比较。</w:t>
      </w:r>
    </w:p>
    <w:p w14:paraId="5DFBA6A2" w14:textId="77777777" w:rsidR="00614743" w:rsidRPr="00614743" w:rsidRDefault="00614743" w:rsidP="00614743">
      <w:pPr>
        <w:rPr>
          <w:rFonts w:hint="eastAsia"/>
        </w:rPr>
      </w:pPr>
      <w:r w:rsidRPr="00614743">
        <w:t>通过上述分层设计，系统将前端交互、接口服务、游戏核心逻辑和数据分析功能进行解耦，使各模块职责更加清晰，也便于后续对模型、角色规则、前端视图和分析功能进行扩展。</w:t>
      </w:r>
    </w:p>
    <w:p w14:paraId="430420F2" w14:textId="4FE7B889" w:rsidR="00087B71" w:rsidRPr="00087B71" w:rsidRDefault="00087B71" w:rsidP="00614743">
      <w:pPr>
        <w:pStyle w:val="2"/>
        <w:rPr>
          <w:rFonts w:hint="eastAsia"/>
        </w:rPr>
      </w:pPr>
      <w:r w:rsidRPr="00087B71">
        <w:t>3 系统功能模块设计</w:t>
      </w:r>
    </w:p>
    <w:p w14:paraId="1070BF2E" w14:textId="77777777" w:rsidR="00087B71" w:rsidRDefault="00087B71" w:rsidP="00087B71">
      <w:pPr>
        <w:rPr>
          <w:rFonts w:hint="eastAsia"/>
        </w:rPr>
      </w:pPr>
      <w:r w:rsidRPr="00087B71">
        <w:t>根据系统功能和职责划分，系统主要包括游戏流程控制模块、AI 玩家决策模块、人类玩家接入模块、实时事件通信模块、前端展示模块和数据记录分析模块。</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gridCol w:w="4373"/>
        <w:gridCol w:w="2570"/>
      </w:tblGrid>
      <w:tr w:rsidR="000510F7" w:rsidRPr="000510F7" w14:paraId="16F00647" w14:textId="77777777" w:rsidTr="005E2FE0">
        <w:trPr>
          <w:tblHeader/>
          <w:tblCellSpacing w:w="15" w:type="dxa"/>
        </w:trPr>
        <w:tc>
          <w:tcPr>
            <w:tcW w:w="0" w:type="auto"/>
            <w:vAlign w:val="center"/>
            <w:hideMark/>
          </w:tcPr>
          <w:p w14:paraId="75F85C4E" w14:textId="77777777" w:rsidR="000510F7" w:rsidRPr="000510F7" w:rsidRDefault="000510F7" w:rsidP="000510F7">
            <w:pPr>
              <w:rPr>
                <w:rFonts w:hint="eastAsia"/>
                <w:b/>
                <w:bCs/>
              </w:rPr>
            </w:pPr>
            <w:r w:rsidRPr="000510F7">
              <w:rPr>
                <w:b/>
                <w:bCs/>
              </w:rPr>
              <w:t>功能模块</w:t>
            </w:r>
          </w:p>
        </w:tc>
        <w:tc>
          <w:tcPr>
            <w:tcW w:w="0" w:type="auto"/>
            <w:vAlign w:val="center"/>
            <w:hideMark/>
          </w:tcPr>
          <w:p w14:paraId="53FA0CA7" w14:textId="77777777" w:rsidR="000510F7" w:rsidRPr="000510F7" w:rsidRDefault="000510F7" w:rsidP="000510F7">
            <w:pPr>
              <w:rPr>
                <w:rFonts w:hint="eastAsia"/>
                <w:b/>
                <w:bCs/>
              </w:rPr>
            </w:pPr>
            <w:r w:rsidRPr="000510F7">
              <w:rPr>
                <w:b/>
                <w:bCs/>
              </w:rPr>
              <w:t>主要职责</w:t>
            </w:r>
          </w:p>
        </w:tc>
        <w:tc>
          <w:tcPr>
            <w:tcW w:w="0" w:type="auto"/>
            <w:vAlign w:val="center"/>
            <w:hideMark/>
          </w:tcPr>
          <w:p w14:paraId="3AC4474C" w14:textId="77777777" w:rsidR="000510F7" w:rsidRPr="000510F7" w:rsidRDefault="000510F7" w:rsidP="000510F7">
            <w:pPr>
              <w:rPr>
                <w:rFonts w:hint="eastAsia"/>
                <w:b/>
                <w:bCs/>
              </w:rPr>
            </w:pPr>
            <w:r w:rsidRPr="000510F7">
              <w:rPr>
                <w:b/>
                <w:bCs/>
              </w:rPr>
              <w:t>关联模块</w:t>
            </w:r>
          </w:p>
        </w:tc>
      </w:tr>
      <w:tr w:rsidR="000510F7" w:rsidRPr="000510F7" w14:paraId="3D5913E2" w14:textId="77777777" w:rsidTr="005E2FE0">
        <w:trPr>
          <w:tblCellSpacing w:w="15" w:type="dxa"/>
        </w:trPr>
        <w:tc>
          <w:tcPr>
            <w:tcW w:w="0" w:type="auto"/>
            <w:vAlign w:val="center"/>
            <w:hideMark/>
          </w:tcPr>
          <w:p w14:paraId="112D9934" w14:textId="77777777" w:rsidR="000510F7" w:rsidRPr="000510F7" w:rsidRDefault="000510F7" w:rsidP="000510F7">
            <w:pPr>
              <w:rPr>
                <w:rFonts w:hint="eastAsia"/>
              </w:rPr>
            </w:pPr>
            <w:r w:rsidRPr="000510F7">
              <w:t>游戏流程控制模块</w:t>
            </w:r>
          </w:p>
        </w:tc>
        <w:tc>
          <w:tcPr>
            <w:tcW w:w="0" w:type="auto"/>
            <w:vAlign w:val="center"/>
            <w:hideMark/>
          </w:tcPr>
          <w:p w14:paraId="1D5B1757" w14:textId="77777777" w:rsidR="000510F7" w:rsidRPr="000510F7" w:rsidRDefault="000510F7" w:rsidP="000510F7">
            <w:pPr>
              <w:rPr>
                <w:rFonts w:hint="eastAsia"/>
              </w:rPr>
            </w:pPr>
            <w:r w:rsidRPr="000510F7">
              <w:t>推进身份分配、夜晚行动、白天发言、投票放逐、死亡结算和胜负判断</w:t>
            </w:r>
          </w:p>
        </w:tc>
        <w:tc>
          <w:tcPr>
            <w:tcW w:w="0" w:type="auto"/>
            <w:vAlign w:val="center"/>
            <w:hideMark/>
          </w:tcPr>
          <w:p w14:paraId="4A9B27F7" w14:textId="77777777" w:rsidR="000510F7" w:rsidRPr="000510F7" w:rsidRDefault="000510F7" w:rsidP="000510F7">
            <w:pPr>
              <w:rPr>
                <w:rFonts w:hint="eastAsia"/>
              </w:rPr>
            </w:pPr>
            <w:r w:rsidRPr="000510F7">
              <w:t>状态管理、AI 玩家决策、人类玩家接入</w:t>
            </w:r>
          </w:p>
        </w:tc>
      </w:tr>
      <w:tr w:rsidR="000510F7" w:rsidRPr="000510F7" w14:paraId="7C96149C" w14:textId="77777777" w:rsidTr="005E2FE0">
        <w:trPr>
          <w:tblCellSpacing w:w="15" w:type="dxa"/>
        </w:trPr>
        <w:tc>
          <w:tcPr>
            <w:tcW w:w="0" w:type="auto"/>
            <w:vAlign w:val="center"/>
            <w:hideMark/>
          </w:tcPr>
          <w:p w14:paraId="1D5CA72F" w14:textId="77777777" w:rsidR="000510F7" w:rsidRPr="000510F7" w:rsidRDefault="000510F7" w:rsidP="000510F7">
            <w:pPr>
              <w:rPr>
                <w:rFonts w:hint="eastAsia"/>
              </w:rPr>
            </w:pPr>
            <w:r w:rsidRPr="000510F7">
              <w:t>AI 玩家决策模块</w:t>
            </w:r>
          </w:p>
        </w:tc>
        <w:tc>
          <w:tcPr>
            <w:tcW w:w="0" w:type="auto"/>
            <w:vAlign w:val="center"/>
            <w:hideMark/>
          </w:tcPr>
          <w:p w14:paraId="06868700" w14:textId="77777777" w:rsidR="000510F7" w:rsidRPr="000510F7" w:rsidRDefault="000510F7" w:rsidP="000510F7">
            <w:pPr>
              <w:rPr>
                <w:rFonts w:hint="eastAsia"/>
              </w:rPr>
            </w:pPr>
            <w:r w:rsidRPr="000510F7">
              <w:t>根据身份、阶段和可见信息生成发言、投票和技能选择</w:t>
            </w:r>
          </w:p>
        </w:tc>
        <w:tc>
          <w:tcPr>
            <w:tcW w:w="0" w:type="auto"/>
            <w:vAlign w:val="center"/>
            <w:hideMark/>
          </w:tcPr>
          <w:p w14:paraId="71F5C511" w14:textId="77777777" w:rsidR="000510F7" w:rsidRPr="000510F7" w:rsidRDefault="000510F7" w:rsidP="000510F7">
            <w:pPr>
              <w:rPr>
                <w:rFonts w:hint="eastAsia"/>
              </w:rPr>
            </w:pPr>
            <w:r w:rsidRPr="000510F7">
              <w:t>游戏流程控制、状态管理</w:t>
            </w:r>
          </w:p>
        </w:tc>
      </w:tr>
      <w:tr w:rsidR="000510F7" w:rsidRPr="000510F7" w14:paraId="1EB0EE04" w14:textId="77777777" w:rsidTr="005E2FE0">
        <w:trPr>
          <w:tblCellSpacing w:w="15" w:type="dxa"/>
        </w:trPr>
        <w:tc>
          <w:tcPr>
            <w:tcW w:w="0" w:type="auto"/>
            <w:vAlign w:val="center"/>
            <w:hideMark/>
          </w:tcPr>
          <w:p w14:paraId="24A19331" w14:textId="77777777" w:rsidR="000510F7" w:rsidRPr="000510F7" w:rsidRDefault="000510F7" w:rsidP="000510F7">
            <w:pPr>
              <w:rPr>
                <w:rFonts w:hint="eastAsia"/>
              </w:rPr>
            </w:pPr>
            <w:r w:rsidRPr="000510F7">
              <w:t>人类玩家接入模块</w:t>
            </w:r>
          </w:p>
        </w:tc>
        <w:tc>
          <w:tcPr>
            <w:tcW w:w="0" w:type="auto"/>
            <w:vAlign w:val="center"/>
            <w:hideMark/>
          </w:tcPr>
          <w:p w14:paraId="659895A4" w14:textId="77777777" w:rsidR="000510F7" w:rsidRPr="000510F7" w:rsidRDefault="000510F7" w:rsidP="000510F7">
            <w:pPr>
              <w:rPr>
                <w:rFonts w:hint="eastAsia"/>
              </w:rPr>
            </w:pPr>
            <w:r w:rsidRPr="000510F7">
              <w:t>接收人类玩家发言、投票和技能操作，并返回给游戏流程</w:t>
            </w:r>
          </w:p>
        </w:tc>
        <w:tc>
          <w:tcPr>
            <w:tcW w:w="0" w:type="auto"/>
            <w:vAlign w:val="center"/>
            <w:hideMark/>
          </w:tcPr>
          <w:p w14:paraId="29B1A26D" w14:textId="77777777" w:rsidR="000510F7" w:rsidRPr="000510F7" w:rsidRDefault="000510F7" w:rsidP="000510F7">
            <w:pPr>
              <w:rPr>
                <w:rFonts w:hint="eastAsia"/>
              </w:rPr>
            </w:pPr>
            <w:r w:rsidRPr="000510F7">
              <w:t>前端展示、服务接口</w:t>
            </w:r>
          </w:p>
        </w:tc>
      </w:tr>
      <w:tr w:rsidR="000510F7" w:rsidRPr="000510F7" w14:paraId="55B52A15" w14:textId="77777777" w:rsidTr="005E2FE0">
        <w:trPr>
          <w:tblCellSpacing w:w="15" w:type="dxa"/>
        </w:trPr>
        <w:tc>
          <w:tcPr>
            <w:tcW w:w="0" w:type="auto"/>
            <w:vAlign w:val="center"/>
            <w:hideMark/>
          </w:tcPr>
          <w:p w14:paraId="04A7CEB2" w14:textId="77777777" w:rsidR="000510F7" w:rsidRPr="000510F7" w:rsidRDefault="000510F7" w:rsidP="000510F7">
            <w:pPr>
              <w:rPr>
                <w:rFonts w:hint="eastAsia"/>
              </w:rPr>
            </w:pPr>
            <w:r w:rsidRPr="000510F7">
              <w:t>实时事件通信模块</w:t>
            </w:r>
          </w:p>
        </w:tc>
        <w:tc>
          <w:tcPr>
            <w:tcW w:w="0" w:type="auto"/>
            <w:vAlign w:val="center"/>
            <w:hideMark/>
          </w:tcPr>
          <w:p w14:paraId="34B141D4" w14:textId="77777777" w:rsidR="000510F7" w:rsidRPr="000510F7" w:rsidRDefault="000510F7" w:rsidP="000510F7">
            <w:pPr>
              <w:rPr>
                <w:rFonts w:hint="eastAsia"/>
              </w:rPr>
            </w:pPr>
            <w:r w:rsidRPr="000510F7">
              <w:t>推送阶段变化、玩家发言、投票结果、死亡公告和人类操作请求</w:t>
            </w:r>
          </w:p>
        </w:tc>
        <w:tc>
          <w:tcPr>
            <w:tcW w:w="0" w:type="auto"/>
            <w:vAlign w:val="center"/>
            <w:hideMark/>
          </w:tcPr>
          <w:p w14:paraId="0F374094" w14:textId="77777777" w:rsidR="000510F7" w:rsidRPr="000510F7" w:rsidRDefault="000510F7" w:rsidP="000510F7">
            <w:pPr>
              <w:rPr>
                <w:rFonts w:hint="eastAsia"/>
              </w:rPr>
            </w:pPr>
            <w:r w:rsidRPr="000510F7">
              <w:t>前端展示、事件数据</w:t>
            </w:r>
          </w:p>
        </w:tc>
      </w:tr>
      <w:tr w:rsidR="000510F7" w:rsidRPr="000510F7" w14:paraId="1E77A9DC" w14:textId="77777777" w:rsidTr="005E2FE0">
        <w:trPr>
          <w:tblCellSpacing w:w="15" w:type="dxa"/>
        </w:trPr>
        <w:tc>
          <w:tcPr>
            <w:tcW w:w="0" w:type="auto"/>
            <w:vAlign w:val="center"/>
            <w:hideMark/>
          </w:tcPr>
          <w:p w14:paraId="221C49F0" w14:textId="77777777" w:rsidR="000510F7" w:rsidRPr="000510F7" w:rsidRDefault="000510F7" w:rsidP="000510F7">
            <w:pPr>
              <w:rPr>
                <w:rFonts w:hint="eastAsia"/>
              </w:rPr>
            </w:pPr>
            <w:r w:rsidRPr="000510F7">
              <w:t>前端展示模块</w:t>
            </w:r>
          </w:p>
        </w:tc>
        <w:tc>
          <w:tcPr>
            <w:tcW w:w="0" w:type="auto"/>
            <w:vAlign w:val="center"/>
            <w:hideMark/>
          </w:tcPr>
          <w:p w14:paraId="324D3BA7" w14:textId="77777777" w:rsidR="000510F7" w:rsidRPr="000510F7" w:rsidRDefault="000510F7" w:rsidP="000510F7">
            <w:pPr>
              <w:rPr>
                <w:rFonts w:hint="eastAsia"/>
              </w:rPr>
            </w:pPr>
            <w:r w:rsidRPr="000510F7">
              <w:t>展示对局过程、玩家状态和人类操作界面</w:t>
            </w:r>
          </w:p>
        </w:tc>
        <w:tc>
          <w:tcPr>
            <w:tcW w:w="0" w:type="auto"/>
            <w:vAlign w:val="center"/>
            <w:hideMark/>
          </w:tcPr>
          <w:p w14:paraId="57F649BD" w14:textId="77777777" w:rsidR="000510F7" w:rsidRPr="000510F7" w:rsidRDefault="000510F7" w:rsidP="000510F7">
            <w:pPr>
              <w:rPr>
                <w:rFonts w:hint="eastAsia"/>
              </w:rPr>
            </w:pPr>
            <w:r w:rsidRPr="000510F7">
              <w:t>服务接口、实时事件通信</w:t>
            </w:r>
          </w:p>
        </w:tc>
      </w:tr>
      <w:tr w:rsidR="000510F7" w:rsidRPr="000510F7" w14:paraId="7463C86E" w14:textId="77777777" w:rsidTr="005E2FE0">
        <w:trPr>
          <w:tblCellSpacing w:w="15" w:type="dxa"/>
        </w:trPr>
        <w:tc>
          <w:tcPr>
            <w:tcW w:w="0" w:type="auto"/>
            <w:vAlign w:val="center"/>
            <w:hideMark/>
          </w:tcPr>
          <w:p w14:paraId="6FBC1A5C" w14:textId="77777777" w:rsidR="000510F7" w:rsidRPr="000510F7" w:rsidRDefault="000510F7" w:rsidP="000510F7">
            <w:pPr>
              <w:rPr>
                <w:rFonts w:hint="eastAsia"/>
              </w:rPr>
            </w:pPr>
            <w:r w:rsidRPr="000510F7">
              <w:t>数据记录与分析模块</w:t>
            </w:r>
          </w:p>
        </w:tc>
        <w:tc>
          <w:tcPr>
            <w:tcW w:w="0" w:type="auto"/>
            <w:vAlign w:val="center"/>
            <w:hideMark/>
          </w:tcPr>
          <w:p w14:paraId="1E4C3987" w14:textId="77777777" w:rsidR="000510F7" w:rsidRPr="000510F7" w:rsidRDefault="000510F7" w:rsidP="000510F7">
            <w:pPr>
              <w:rPr>
                <w:rFonts w:hint="eastAsia"/>
              </w:rPr>
            </w:pPr>
            <w:r w:rsidRPr="000510F7">
              <w:t>保存对局日志、经验文件，并生成分析报告</w:t>
            </w:r>
          </w:p>
        </w:tc>
        <w:tc>
          <w:tcPr>
            <w:tcW w:w="0" w:type="auto"/>
            <w:vAlign w:val="center"/>
            <w:hideMark/>
          </w:tcPr>
          <w:p w14:paraId="6D47BE7E" w14:textId="77777777" w:rsidR="000510F7" w:rsidRPr="000510F7" w:rsidRDefault="000510F7" w:rsidP="000510F7">
            <w:pPr>
              <w:rPr>
                <w:rFonts w:hint="eastAsia"/>
              </w:rPr>
            </w:pPr>
            <w:r w:rsidRPr="000510F7">
              <w:t>事件数据、经验数据</w:t>
            </w:r>
          </w:p>
        </w:tc>
      </w:tr>
    </w:tbl>
    <w:p w14:paraId="5E06ED12" w14:textId="77777777" w:rsidR="00966B7B" w:rsidRPr="00966B7B" w:rsidRDefault="00966B7B" w:rsidP="00966B7B">
      <w:pPr>
        <w:rPr>
          <w:rFonts w:hint="eastAsia"/>
          <w:vanish/>
        </w:rPr>
      </w:pPr>
    </w:p>
    <w:p w14:paraId="50630454" w14:textId="77777777" w:rsidR="00087B71" w:rsidRPr="00087B71" w:rsidRDefault="00087B71" w:rsidP="00614743">
      <w:pPr>
        <w:pStyle w:val="3"/>
        <w:rPr>
          <w:rFonts w:hint="eastAsia"/>
        </w:rPr>
      </w:pPr>
      <w:r w:rsidRPr="00087B71">
        <w:t>3.1 游戏流程控制模块</w:t>
      </w:r>
    </w:p>
    <w:p w14:paraId="01A9E256" w14:textId="77777777" w:rsidR="00087B71" w:rsidRDefault="00087B71" w:rsidP="00087B71">
      <w:pPr>
        <w:rPr>
          <w:rFonts w:hint="eastAsia"/>
        </w:rPr>
      </w:pPr>
      <w:r w:rsidRPr="00087B71">
        <w:t>游戏流程控制模块是系统的核心业务模块，负责按照狼人杀规则推进完整对局。该模块需要完成玩家身份分配、夜晚行动、白天发言、投票放逐、死亡结算和胜负判断等任务。</w:t>
      </w:r>
    </w:p>
    <w:p w14:paraId="466EF3BC" w14:textId="09485150" w:rsidR="000510F7" w:rsidRPr="00087B71" w:rsidRDefault="000510F7" w:rsidP="00087B71">
      <w:pPr>
        <w:rPr>
          <w:rFonts w:hint="eastAsia"/>
        </w:rPr>
      </w:pPr>
      <w:r w:rsidRPr="000510F7">
        <w:t>该模块并不直接区分玩家是 AI 还是人类，而是通过统一的玩家行动接口获取行动结果。AI 玩家由智能</w:t>
      </w:r>
      <w:proofErr w:type="gramStart"/>
      <w:r w:rsidRPr="000510F7">
        <w:t>体决策</w:t>
      </w:r>
      <w:proofErr w:type="gramEnd"/>
      <w:r w:rsidRPr="000510F7">
        <w:t>模块生成行动，人类玩家由人类玩家接入模块提交行动。通过这种设计，AI 玩家和人类玩家可以被纳入同一套狼人杀流程中，降低了游戏流程控制的复杂度。</w:t>
      </w:r>
    </w:p>
    <w:p w14:paraId="3ADA5F71" w14:textId="77777777" w:rsidR="00087B71" w:rsidRPr="00087B71" w:rsidRDefault="00087B71" w:rsidP="00614743">
      <w:pPr>
        <w:pStyle w:val="3"/>
        <w:rPr>
          <w:rFonts w:hint="eastAsia"/>
        </w:rPr>
      </w:pPr>
      <w:r w:rsidRPr="00087B71">
        <w:t>3.2 AI 玩家决策模块</w:t>
      </w:r>
    </w:p>
    <w:p w14:paraId="668C4F1C" w14:textId="77777777" w:rsidR="00087B71" w:rsidRPr="00087B71" w:rsidRDefault="00087B71" w:rsidP="00087B71">
      <w:pPr>
        <w:rPr>
          <w:rFonts w:hint="eastAsia"/>
        </w:rPr>
      </w:pPr>
      <w:r w:rsidRPr="00087B71">
        <w:t>AI 玩家决策模块负责管理系统中的智能体玩家。每个 AI 玩家都对应一个独立的智能体对象，并根据其身份承担不同的游戏目标。</w:t>
      </w:r>
    </w:p>
    <w:p w14:paraId="2FC3D5F1" w14:textId="77777777" w:rsidR="00087B71" w:rsidRPr="00087B71" w:rsidRDefault="00087B71" w:rsidP="00087B71">
      <w:pPr>
        <w:rPr>
          <w:rFonts w:hint="eastAsia"/>
        </w:rPr>
      </w:pPr>
      <w:r w:rsidRPr="00087B71">
        <w:t>系统在 AI 玩家行动前，会根据当前游戏阶段、玩家身份和信息可见范围构造玩家私有上下文。狼人可以看到狼队友信息，预言家可以看到自己的查验结果，女巫可以看到药水状态和相关夜晚信息，普通村民只能看到公开发言和投票信息。通过这种方式，AI 玩家只能基于自身视角进行判断，避免获得不应知道的全局真实信息。</w:t>
      </w:r>
    </w:p>
    <w:p w14:paraId="06F34031" w14:textId="77777777" w:rsidR="00087B71" w:rsidRPr="00087B71" w:rsidRDefault="00087B71" w:rsidP="00087B71">
      <w:pPr>
        <w:rPr>
          <w:rFonts w:hint="eastAsia"/>
        </w:rPr>
      </w:pPr>
      <w:r w:rsidRPr="00087B71">
        <w:t>AI 玩家决策结果主要包括公开发言、投票选择和角色技能选择。为了便于系统解析和继续推进流程，AI 输出需要满足一定的结构化要求。例如，发言类行动需要包含公开发言内容，投票类行动需要给出目标玩家或弃权选择，技能类行动需要给出技能目标或是否使用技能。</w:t>
      </w:r>
    </w:p>
    <w:p w14:paraId="3CF24FC6" w14:textId="77777777" w:rsidR="00087B71" w:rsidRPr="00087B71" w:rsidRDefault="00087B71" w:rsidP="00087B71">
      <w:pPr>
        <w:rPr>
          <w:rFonts w:hint="eastAsia"/>
        </w:rPr>
      </w:pPr>
      <w:r w:rsidRPr="00087B71">
        <w:t>该模块的设计重点在于：一方面利用大语言模型生成较自然的推理和发言，另一方面通过身份提示、上下文控制和输出约束保证 AI 行动符合游戏规则。</w:t>
      </w:r>
    </w:p>
    <w:p w14:paraId="36EB2CB5" w14:textId="77777777" w:rsidR="00087B71" w:rsidRPr="00087B71" w:rsidRDefault="00087B71" w:rsidP="00614743">
      <w:pPr>
        <w:pStyle w:val="3"/>
        <w:rPr>
          <w:rFonts w:hint="eastAsia"/>
        </w:rPr>
      </w:pPr>
      <w:r w:rsidRPr="00087B71">
        <w:t>3.3 人类玩家接入模块</w:t>
      </w:r>
    </w:p>
    <w:p w14:paraId="771EE40F" w14:textId="77777777" w:rsidR="00087B71" w:rsidRPr="00087B71" w:rsidRDefault="00087B71" w:rsidP="00087B71">
      <w:pPr>
        <w:rPr>
          <w:rFonts w:hint="eastAsia"/>
        </w:rPr>
      </w:pPr>
      <w:r w:rsidRPr="00087B71">
        <w:t>人类玩家接入模块用于支持 user 模式下的人机共玩。系统固定一名玩家为人类玩家，其余玩家由 AI 控制。人类玩家不通过大语言模型生成行为，而是通过前端界面输入发言、提交投票或选择角色技能。</w:t>
      </w:r>
    </w:p>
    <w:p w14:paraId="771FF826" w14:textId="77777777" w:rsidR="00087B71" w:rsidRPr="00087B71" w:rsidRDefault="00087B71" w:rsidP="00087B71">
      <w:pPr>
        <w:rPr>
          <w:rFonts w:hint="eastAsia"/>
        </w:rPr>
      </w:pPr>
      <w:r w:rsidRPr="00087B71">
        <w:t>当游戏流程进行到人类玩家需要行动的阶段时，系统会生成对应的人类操作请求，并将其发送给前端。前端根据请求类型展示文本输入框、玩家选择列表或技能操作面板。人类玩家提交操作后，后端接收并校验操作内容，再将结果交还给游戏流程继续执行。</w:t>
      </w:r>
    </w:p>
    <w:p w14:paraId="207FCECE" w14:textId="77777777" w:rsidR="00087B71" w:rsidRPr="00087B71" w:rsidRDefault="00087B71" w:rsidP="00087B71">
      <w:pPr>
        <w:rPr>
          <w:rFonts w:hint="eastAsia"/>
        </w:rPr>
      </w:pPr>
      <w:r w:rsidRPr="00087B71">
        <w:t>该模块的核心作用是解决自动对局流程与人工输入之间的衔接问题。由于人类输入具有不确定时延，系统需要能够在等待人类操作时保持当前游戏状态，并在操作完成后恢复游戏推进。</w:t>
      </w:r>
    </w:p>
    <w:p w14:paraId="622D7832" w14:textId="77777777" w:rsidR="00087B71" w:rsidRPr="00087B71" w:rsidRDefault="00087B71" w:rsidP="00614743">
      <w:pPr>
        <w:pStyle w:val="3"/>
        <w:rPr>
          <w:rFonts w:hint="eastAsia"/>
        </w:rPr>
      </w:pPr>
      <w:r w:rsidRPr="00087B71">
        <w:lastRenderedPageBreak/>
        <w:t>3.4 实时事件通信模块</w:t>
      </w:r>
    </w:p>
    <w:p w14:paraId="0568FB52" w14:textId="77777777" w:rsidR="00087B71" w:rsidRPr="00087B71" w:rsidRDefault="00087B71" w:rsidP="00087B71">
      <w:pPr>
        <w:rPr>
          <w:rFonts w:hint="eastAsia"/>
        </w:rPr>
      </w:pPr>
      <w:r w:rsidRPr="00087B71">
        <w:t>实时事件通信模块负责将游戏过程中的关键变化推送到前端。狼人杀对局具有较强的阶段性和交互性，前端需要及时展示当前阶段、玩家发言、投票情况、死亡公告和游戏结果，因此系统采用结构化事件作为前后端通信的主要数据形式。</w:t>
      </w:r>
    </w:p>
    <w:p w14:paraId="277E3482" w14:textId="77777777" w:rsidR="00087B71" w:rsidRPr="00087B71" w:rsidRDefault="00087B71" w:rsidP="00087B71">
      <w:pPr>
        <w:rPr>
          <w:rFonts w:hint="eastAsia"/>
        </w:rPr>
      </w:pPr>
      <w:r w:rsidRPr="00087B71">
        <w:t>系统中的事件主要包括以下类型：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922"/>
      </w:tblGrid>
      <w:tr w:rsidR="00087B71" w:rsidRPr="00087B71" w14:paraId="450FAF3C" w14:textId="77777777" w:rsidTr="00614743">
        <w:trPr>
          <w:tblHeader/>
          <w:tblCellSpacing w:w="15" w:type="dxa"/>
        </w:trPr>
        <w:tc>
          <w:tcPr>
            <w:tcW w:w="2223" w:type="dxa"/>
            <w:vAlign w:val="center"/>
            <w:hideMark/>
          </w:tcPr>
          <w:p w14:paraId="2FB13027" w14:textId="77777777" w:rsidR="00087B71" w:rsidRPr="00087B71" w:rsidRDefault="00087B71" w:rsidP="00087B71">
            <w:pPr>
              <w:rPr>
                <w:rFonts w:hint="eastAsia"/>
                <w:b/>
                <w:bCs/>
              </w:rPr>
            </w:pPr>
            <w:r w:rsidRPr="00087B71">
              <w:rPr>
                <w:b/>
                <w:bCs/>
              </w:rPr>
              <w:t>事件类型</w:t>
            </w:r>
          </w:p>
        </w:tc>
        <w:tc>
          <w:tcPr>
            <w:tcW w:w="4877" w:type="dxa"/>
            <w:vAlign w:val="center"/>
            <w:hideMark/>
          </w:tcPr>
          <w:p w14:paraId="3B91023D" w14:textId="77777777" w:rsidR="00087B71" w:rsidRPr="00087B71" w:rsidRDefault="00087B71" w:rsidP="00087B71">
            <w:pPr>
              <w:rPr>
                <w:rFonts w:hint="eastAsia"/>
                <w:b/>
                <w:bCs/>
              </w:rPr>
            </w:pPr>
            <w:r w:rsidRPr="00087B71">
              <w:rPr>
                <w:b/>
                <w:bCs/>
              </w:rPr>
              <w:t>说明</w:t>
            </w:r>
          </w:p>
        </w:tc>
      </w:tr>
      <w:tr w:rsidR="00087B71" w:rsidRPr="00087B71" w14:paraId="1D5B2BE1" w14:textId="77777777" w:rsidTr="00614743">
        <w:trPr>
          <w:tblCellSpacing w:w="15" w:type="dxa"/>
        </w:trPr>
        <w:tc>
          <w:tcPr>
            <w:tcW w:w="2223" w:type="dxa"/>
            <w:vAlign w:val="center"/>
            <w:hideMark/>
          </w:tcPr>
          <w:p w14:paraId="05C258CF" w14:textId="77777777" w:rsidR="00087B71" w:rsidRPr="00087B71" w:rsidRDefault="00087B71" w:rsidP="00087B71">
            <w:pPr>
              <w:rPr>
                <w:rFonts w:hint="eastAsia"/>
              </w:rPr>
            </w:pPr>
            <w:r w:rsidRPr="00087B71">
              <w:t>阶段变化事件</w:t>
            </w:r>
          </w:p>
        </w:tc>
        <w:tc>
          <w:tcPr>
            <w:tcW w:w="4877" w:type="dxa"/>
            <w:vAlign w:val="center"/>
            <w:hideMark/>
          </w:tcPr>
          <w:p w14:paraId="0BD59FAB" w14:textId="77777777" w:rsidR="00087B71" w:rsidRPr="00087B71" w:rsidRDefault="00087B71" w:rsidP="00087B71">
            <w:pPr>
              <w:rPr>
                <w:rFonts w:hint="eastAsia"/>
              </w:rPr>
            </w:pPr>
            <w:r w:rsidRPr="00087B71">
              <w:t>表示游戏进入夜晚、白天、发言、投票或结算阶段</w:t>
            </w:r>
          </w:p>
        </w:tc>
      </w:tr>
      <w:tr w:rsidR="00087B71" w:rsidRPr="00087B71" w14:paraId="07602E2E" w14:textId="77777777" w:rsidTr="00614743">
        <w:trPr>
          <w:tblCellSpacing w:w="15" w:type="dxa"/>
        </w:trPr>
        <w:tc>
          <w:tcPr>
            <w:tcW w:w="2223" w:type="dxa"/>
            <w:vAlign w:val="center"/>
            <w:hideMark/>
          </w:tcPr>
          <w:p w14:paraId="4DAF1886" w14:textId="77777777" w:rsidR="00087B71" w:rsidRPr="00087B71" w:rsidRDefault="00087B71" w:rsidP="00087B71">
            <w:pPr>
              <w:rPr>
                <w:rFonts w:hint="eastAsia"/>
              </w:rPr>
            </w:pPr>
            <w:r w:rsidRPr="00087B71">
              <w:t>玩家发言事件</w:t>
            </w:r>
          </w:p>
        </w:tc>
        <w:tc>
          <w:tcPr>
            <w:tcW w:w="4877" w:type="dxa"/>
            <w:vAlign w:val="center"/>
            <w:hideMark/>
          </w:tcPr>
          <w:p w14:paraId="514CB8F3" w14:textId="77777777" w:rsidR="00087B71" w:rsidRPr="00087B71" w:rsidRDefault="00087B71" w:rsidP="00087B71">
            <w:pPr>
              <w:rPr>
                <w:rFonts w:hint="eastAsia"/>
              </w:rPr>
            </w:pPr>
            <w:r w:rsidRPr="00087B71">
              <w:t>表示某名玩家发表公开发言</w:t>
            </w:r>
          </w:p>
        </w:tc>
      </w:tr>
      <w:tr w:rsidR="00087B71" w:rsidRPr="00087B71" w14:paraId="4096B90E" w14:textId="77777777" w:rsidTr="00614743">
        <w:trPr>
          <w:tblCellSpacing w:w="15" w:type="dxa"/>
        </w:trPr>
        <w:tc>
          <w:tcPr>
            <w:tcW w:w="2223" w:type="dxa"/>
            <w:vAlign w:val="center"/>
            <w:hideMark/>
          </w:tcPr>
          <w:p w14:paraId="0FD83D68" w14:textId="77777777" w:rsidR="00087B71" w:rsidRPr="00087B71" w:rsidRDefault="00087B71" w:rsidP="00087B71">
            <w:pPr>
              <w:rPr>
                <w:rFonts w:hint="eastAsia"/>
              </w:rPr>
            </w:pPr>
            <w:r w:rsidRPr="00087B71">
              <w:t>玩家行动事件</w:t>
            </w:r>
          </w:p>
        </w:tc>
        <w:tc>
          <w:tcPr>
            <w:tcW w:w="4877" w:type="dxa"/>
            <w:vAlign w:val="center"/>
            <w:hideMark/>
          </w:tcPr>
          <w:p w14:paraId="75B87613" w14:textId="77777777" w:rsidR="00087B71" w:rsidRPr="00087B71" w:rsidRDefault="00087B71" w:rsidP="00087B71">
            <w:pPr>
              <w:rPr>
                <w:rFonts w:hint="eastAsia"/>
              </w:rPr>
            </w:pPr>
            <w:r w:rsidRPr="00087B71">
              <w:t>表示玩家进行了投票、查验、救人、毒人、击杀等行动</w:t>
            </w:r>
          </w:p>
        </w:tc>
      </w:tr>
      <w:tr w:rsidR="00087B71" w:rsidRPr="00087B71" w14:paraId="4B73764A" w14:textId="77777777" w:rsidTr="00614743">
        <w:trPr>
          <w:tblCellSpacing w:w="15" w:type="dxa"/>
        </w:trPr>
        <w:tc>
          <w:tcPr>
            <w:tcW w:w="2223" w:type="dxa"/>
            <w:vAlign w:val="center"/>
            <w:hideMark/>
          </w:tcPr>
          <w:p w14:paraId="71461531" w14:textId="77777777" w:rsidR="00087B71" w:rsidRPr="00087B71" w:rsidRDefault="00087B71" w:rsidP="00087B71">
            <w:pPr>
              <w:rPr>
                <w:rFonts w:hint="eastAsia"/>
              </w:rPr>
            </w:pPr>
            <w:r w:rsidRPr="00087B71">
              <w:t>投票结果事件</w:t>
            </w:r>
          </w:p>
        </w:tc>
        <w:tc>
          <w:tcPr>
            <w:tcW w:w="4877" w:type="dxa"/>
            <w:vAlign w:val="center"/>
            <w:hideMark/>
          </w:tcPr>
          <w:p w14:paraId="28A7E11A" w14:textId="77777777" w:rsidR="00087B71" w:rsidRPr="00087B71" w:rsidRDefault="00087B71" w:rsidP="00087B71">
            <w:pPr>
              <w:rPr>
                <w:rFonts w:hint="eastAsia"/>
              </w:rPr>
            </w:pPr>
            <w:r w:rsidRPr="00087B71">
              <w:t>表示系统完成投票统计并产生结果</w:t>
            </w:r>
          </w:p>
        </w:tc>
      </w:tr>
      <w:tr w:rsidR="00087B71" w:rsidRPr="00087B71" w14:paraId="5CD9A0CE" w14:textId="77777777" w:rsidTr="00614743">
        <w:trPr>
          <w:tblCellSpacing w:w="15" w:type="dxa"/>
        </w:trPr>
        <w:tc>
          <w:tcPr>
            <w:tcW w:w="2223" w:type="dxa"/>
            <w:vAlign w:val="center"/>
            <w:hideMark/>
          </w:tcPr>
          <w:p w14:paraId="278DD88A" w14:textId="77777777" w:rsidR="00087B71" w:rsidRPr="00087B71" w:rsidRDefault="00087B71" w:rsidP="00087B71">
            <w:pPr>
              <w:rPr>
                <w:rFonts w:hint="eastAsia"/>
              </w:rPr>
            </w:pPr>
            <w:r w:rsidRPr="00087B71">
              <w:t>死亡公告事件</w:t>
            </w:r>
          </w:p>
        </w:tc>
        <w:tc>
          <w:tcPr>
            <w:tcW w:w="4877" w:type="dxa"/>
            <w:vAlign w:val="center"/>
            <w:hideMark/>
          </w:tcPr>
          <w:p w14:paraId="07B8EFF1" w14:textId="77777777" w:rsidR="00087B71" w:rsidRPr="00087B71" w:rsidRDefault="00087B71" w:rsidP="00087B71">
            <w:pPr>
              <w:rPr>
                <w:rFonts w:hint="eastAsia"/>
              </w:rPr>
            </w:pPr>
            <w:r w:rsidRPr="00087B71">
              <w:t>表示玩家因夜晚行动、放逐或技能死亡</w:t>
            </w:r>
          </w:p>
        </w:tc>
      </w:tr>
      <w:tr w:rsidR="00087B71" w:rsidRPr="00087B71" w14:paraId="26866F05" w14:textId="77777777" w:rsidTr="00614743">
        <w:trPr>
          <w:tblCellSpacing w:w="15" w:type="dxa"/>
        </w:trPr>
        <w:tc>
          <w:tcPr>
            <w:tcW w:w="2223" w:type="dxa"/>
            <w:vAlign w:val="center"/>
            <w:hideMark/>
          </w:tcPr>
          <w:p w14:paraId="23FAD7C7" w14:textId="77777777" w:rsidR="00087B71" w:rsidRPr="00087B71" w:rsidRDefault="00087B71" w:rsidP="00087B71">
            <w:pPr>
              <w:rPr>
                <w:rFonts w:hint="eastAsia"/>
              </w:rPr>
            </w:pPr>
            <w:r w:rsidRPr="00087B71">
              <w:t>人类操作请求事件</w:t>
            </w:r>
          </w:p>
        </w:tc>
        <w:tc>
          <w:tcPr>
            <w:tcW w:w="4877" w:type="dxa"/>
            <w:vAlign w:val="center"/>
            <w:hideMark/>
          </w:tcPr>
          <w:p w14:paraId="6934B812" w14:textId="77777777" w:rsidR="00087B71" w:rsidRPr="00087B71" w:rsidRDefault="00087B71" w:rsidP="00087B71">
            <w:pPr>
              <w:rPr>
                <w:rFonts w:hint="eastAsia"/>
              </w:rPr>
            </w:pPr>
            <w:r w:rsidRPr="00087B71">
              <w:t>表示系统需要人类玩家提交操作</w:t>
            </w:r>
          </w:p>
        </w:tc>
      </w:tr>
      <w:tr w:rsidR="00087B71" w:rsidRPr="00087B71" w14:paraId="3180764A" w14:textId="77777777" w:rsidTr="00614743">
        <w:trPr>
          <w:tblCellSpacing w:w="15" w:type="dxa"/>
        </w:trPr>
        <w:tc>
          <w:tcPr>
            <w:tcW w:w="2223" w:type="dxa"/>
            <w:vAlign w:val="center"/>
            <w:hideMark/>
          </w:tcPr>
          <w:p w14:paraId="0E5DDC8D" w14:textId="77777777" w:rsidR="00087B71" w:rsidRPr="00087B71" w:rsidRDefault="00087B71" w:rsidP="00087B71">
            <w:pPr>
              <w:rPr>
                <w:rFonts w:hint="eastAsia"/>
              </w:rPr>
            </w:pPr>
            <w:r w:rsidRPr="00087B71">
              <w:t>人类操作清除事件</w:t>
            </w:r>
          </w:p>
        </w:tc>
        <w:tc>
          <w:tcPr>
            <w:tcW w:w="4877" w:type="dxa"/>
            <w:vAlign w:val="center"/>
            <w:hideMark/>
          </w:tcPr>
          <w:p w14:paraId="41E2B682" w14:textId="77777777" w:rsidR="00087B71" w:rsidRPr="00087B71" w:rsidRDefault="00087B71" w:rsidP="00087B71">
            <w:pPr>
              <w:rPr>
                <w:rFonts w:hint="eastAsia"/>
              </w:rPr>
            </w:pPr>
            <w:r w:rsidRPr="00087B71">
              <w:t>表示人类操作已经完成或取消</w:t>
            </w:r>
          </w:p>
        </w:tc>
      </w:tr>
      <w:tr w:rsidR="00087B71" w:rsidRPr="00087B71" w14:paraId="58693BA6" w14:textId="77777777" w:rsidTr="00614743">
        <w:trPr>
          <w:tblCellSpacing w:w="15" w:type="dxa"/>
        </w:trPr>
        <w:tc>
          <w:tcPr>
            <w:tcW w:w="2223" w:type="dxa"/>
            <w:vAlign w:val="center"/>
            <w:hideMark/>
          </w:tcPr>
          <w:p w14:paraId="2846BF4A" w14:textId="77777777" w:rsidR="00087B71" w:rsidRPr="00087B71" w:rsidRDefault="00087B71" w:rsidP="00087B71">
            <w:pPr>
              <w:rPr>
                <w:rFonts w:hint="eastAsia"/>
              </w:rPr>
            </w:pPr>
            <w:r w:rsidRPr="00087B71">
              <w:t>游戏结束事件</w:t>
            </w:r>
          </w:p>
        </w:tc>
        <w:tc>
          <w:tcPr>
            <w:tcW w:w="4877" w:type="dxa"/>
            <w:vAlign w:val="center"/>
            <w:hideMark/>
          </w:tcPr>
          <w:p w14:paraId="3D253B85" w14:textId="77777777" w:rsidR="00087B71" w:rsidRPr="00087B71" w:rsidRDefault="00087B71" w:rsidP="00087B71">
            <w:pPr>
              <w:rPr>
                <w:rFonts w:hint="eastAsia"/>
              </w:rPr>
            </w:pPr>
            <w:r w:rsidRPr="00087B71">
              <w:t>表示对局结束并给出胜负结果</w:t>
            </w:r>
          </w:p>
        </w:tc>
      </w:tr>
    </w:tbl>
    <w:p w14:paraId="58224371" w14:textId="77777777" w:rsidR="00087B71" w:rsidRPr="00087B71" w:rsidRDefault="00087B71" w:rsidP="00087B71">
      <w:pPr>
        <w:rPr>
          <w:rFonts w:hint="eastAsia"/>
        </w:rPr>
      </w:pPr>
      <w:r w:rsidRPr="00087B71">
        <w:t>为了保证游戏公平性，事件通信模块还需要支持信息作用域控制。公开事件可以展示给所有用户，狼人夜聊、预言家查验、女巫刀口和 AI 私有思考等信息则需要根据玩家身份和视图类型进行过滤，避免不应公开的信息被前端展示。</w:t>
      </w:r>
    </w:p>
    <w:p w14:paraId="358234B9" w14:textId="77777777" w:rsidR="00087B71" w:rsidRPr="00087B71" w:rsidRDefault="00087B71" w:rsidP="00614743">
      <w:pPr>
        <w:pStyle w:val="3"/>
        <w:rPr>
          <w:rFonts w:hint="eastAsia"/>
        </w:rPr>
      </w:pPr>
      <w:r w:rsidRPr="00087B71">
        <w:t>3.5 前端展示模块</w:t>
      </w:r>
    </w:p>
    <w:p w14:paraId="5F2D5B8C" w14:textId="77777777" w:rsidR="00087B71" w:rsidRPr="00087B71" w:rsidRDefault="00087B71" w:rsidP="00087B71">
      <w:pPr>
        <w:rPr>
          <w:rFonts w:hint="eastAsia"/>
        </w:rPr>
      </w:pPr>
      <w:r w:rsidRPr="00087B71">
        <w:t>前端展示模块负责将后端推送的游戏事件转化为用户可理解的界面内容。系统前端主要包括 admin 视图和 user 视图。</w:t>
      </w:r>
    </w:p>
    <w:p w14:paraId="6A1DE87E" w14:textId="77777777" w:rsidR="00087B71" w:rsidRPr="00087B71" w:rsidRDefault="00087B71" w:rsidP="00087B71">
      <w:pPr>
        <w:rPr>
          <w:rFonts w:hint="eastAsia"/>
        </w:rPr>
      </w:pPr>
      <w:r w:rsidRPr="00087B71">
        <w:t xml:space="preserve">admin 视图用于观察 9 </w:t>
      </w:r>
      <w:proofErr w:type="gramStart"/>
      <w:r w:rsidRPr="00087B71">
        <w:t>个</w:t>
      </w:r>
      <w:proofErr w:type="gramEnd"/>
      <w:r w:rsidRPr="00087B71">
        <w:t xml:space="preserve"> AI 玩家自动对局。该视图可以展示所有玩家的身份、阵营、存活状态、当前阶段、玩家发言和事件流，便于开发者观察 AI 行为和调试系统流程。</w:t>
      </w:r>
    </w:p>
    <w:p w14:paraId="186D136D" w14:textId="77777777" w:rsidR="00087B71" w:rsidRPr="00087B71" w:rsidRDefault="00087B71" w:rsidP="00087B71">
      <w:pPr>
        <w:rPr>
          <w:rFonts w:hint="eastAsia"/>
        </w:rPr>
      </w:pPr>
      <w:r w:rsidRPr="00087B71">
        <w:t>user 视图用于人类玩家参与游戏。该视图只展示人类玩家当前身份下应当看到的信息，不暴露其他玩家的真实身份和私有信息。当人类玩家需要行动时，页面会显示对应操作面板；当人类玩家没有行动权限时，页面只展示当前可见的公开信息或等待提示。</w:t>
      </w:r>
    </w:p>
    <w:p w14:paraId="2B8EF46C" w14:textId="77777777" w:rsidR="00087B71" w:rsidRPr="00087B71" w:rsidRDefault="00087B71" w:rsidP="00087B71">
      <w:pPr>
        <w:rPr>
          <w:rFonts w:hint="eastAsia"/>
        </w:rPr>
      </w:pPr>
      <w:r w:rsidRPr="00087B71">
        <w:lastRenderedPageBreak/>
        <w:t>前端展示模块不直接决定游戏规则，而是根据后端推送的结构化事件更新界面状态。这样可以降低前端逻辑复杂度，使规则判断集中在后端完成。</w:t>
      </w:r>
    </w:p>
    <w:p w14:paraId="26439313" w14:textId="77777777" w:rsidR="00087B71" w:rsidRPr="00087B71" w:rsidRDefault="00087B71" w:rsidP="00614743">
      <w:pPr>
        <w:pStyle w:val="3"/>
        <w:rPr>
          <w:rFonts w:hint="eastAsia"/>
        </w:rPr>
      </w:pPr>
      <w:r w:rsidRPr="00087B71">
        <w:t>3.6 数据记录与分析模块</w:t>
      </w:r>
    </w:p>
    <w:p w14:paraId="096E1074" w14:textId="77777777" w:rsidR="00087B71" w:rsidRPr="00087B71" w:rsidRDefault="00087B71" w:rsidP="00087B71">
      <w:pPr>
        <w:rPr>
          <w:rFonts w:hint="eastAsia"/>
        </w:rPr>
      </w:pPr>
      <w:r w:rsidRPr="00087B71">
        <w:t>数据记录与分析模块用于保存系统运行过程中产生的数据，并在对局结束后生成复盘报告。系统记录的数据主要包括文本日志、结构化事件、玩家经验和分析结果。</w:t>
      </w:r>
    </w:p>
    <w:p w14:paraId="5E79EFBB" w14:textId="77777777" w:rsidR="00087B71" w:rsidRPr="00087B71" w:rsidRDefault="00087B71" w:rsidP="00087B71">
      <w:pPr>
        <w:rPr>
          <w:rFonts w:hint="eastAsia"/>
        </w:rPr>
      </w:pPr>
      <w:r w:rsidRPr="00087B71">
        <w:t>对局日志用于记录游戏编号、开始时间、玩家列表、阶段变化、玩家发言、玩家行动、投票结果、死亡结果和最终胜负。经验文件用于保存玩家在对局过程中的长期经验文本，包括局势判断、对其他玩家的印象更新和</w:t>
      </w:r>
      <w:proofErr w:type="gramStart"/>
      <w:r w:rsidRPr="00087B71">
        <w:t>可</w:t>
      </w:r>
      <w:proofErr w:type="gramEnd"/>
      <w:r w:rsidRPr="00087B71">
        <w:t>复用的策略总结。分析报告则基于日志和经验文件生成，用于展示玩家行为、发言风格、投票关系、阵营互动和局势变化过程。</w:t>
      </w:r>
    </w:p>
    <w:p w14:paraId="06EEBE9D" w14:textId="77777777" w:rsidR="00087B71" w:rsidRPr="00087B71" w:rsidRDefault="00087B71" w:rsidP="00087B71">
      <w:pPr>
        <w:rPr>
          <w:rFonts w:hint="eastAsia"/>
        </w:rPr>
      </w:pPr>
      <w:r w:rsidRPr="00087B71">
        <w:t>通过该模块，系统不仅能够完成单局游戏运行，还能够形成对局记录、复盘分析和模型行为比较的数据基础。</w:t>
      </w:r>
    </w:p>
    <w:p w14:paraId="1013532C" w14:textId="77777777" w:rsidR="00087B71" w:rsidRDefault="00087B71" w:rsidP="00614743">
      <w:pPr>
        <w:pStyle w:val="2"/>
        <w:rPr>
          <w:rFonts w:hint="eastAsia"/>
        </w:rPr>
      </w:pPr>
      <w:r w:rsidRPr="00087B71">
        <w:t>4 核心数据设计</w:t>
      </w:r>
    </w:p>
    <w:p w14:paraId="7CE2B75D" w14:textId="1D35E86A" w:rsidR="007E1862" w:rsidRPr="007E1862" w:rsidRDefault="007E1862" w:rsidP="007E1862">
      <w:pPr>
        <w:rPr>
          <w:rFonts w:hint="eastAsia"/>
        </w:rPr>
      </w:pPr>
      <w:r w:rsidRPr="007E1862">
        <w:t>系统运行过程以对局状态为中心组织数据，并围绕玩家、角色、事件和经验</w:t>
      </w:r>
      <w:proofErr w:type="gramStart"/>
      <w:r w:rsidRPr="007E1862">
        <w:t>等对象</w:t>
      </w:r>
      <w:proofErr w:type="gramEnd"/>
      <w:r w:rsidRPr="007E1862">
        <w:t>维护核心信息。核心数据主要包括玩家数据、角色数据、对局状态数据、事件数据和经验数据。</w:t>
      </w:r>
    </w:p>
    <w:p w14:paraId="1ECCE982" w14:textId="77777777" w:rsidR="00087B71" w:rsidRPr="00087B71" w:rsidRDefault="00087B71" w:rsidP="00614743">
      <w:pPr>
        <w:pStyle w:val="3"/>
        <w:rPr>
          <w:rFonts w:hint="eastAsia"/>
        </w:rPr>
      </w:pPr>
      <w:r w:rsidRPr="00087B71">
        <w:t>4.1 玩家数据</w:t>
      </w:r>
    </w:p>
    <w:p w14:paraId="3626D8A6" w14:textId="77777777" w:rsidR="00087B71" w:rsidRPr="00087B71" w:rsidRDefault="00087B71" w:rsidP="00087B71">
      <w:pPr>
        <w:rPr>
          <w:rFonts w:hint="eastAsia"/>
        </w:rPr>
      </w:pPr>
      <w:r w:rsidRPr="00087B71">
        <w:t>玩家数据用于描述参与当前对局的玩家基本信息，主要包括玩家编号、玩家类型、所属角色、所属阵营、存活状态和可见信息等内容。其中，玩家类型用于区分 AI 玩家和人类玩家；所属角色用于表示狼人、预言家、女巫、猎人或村民等身份；存活状态用于判断玩家是否能够继续发言、投票或执行技能。</w:t>
      </w:r>
    </w:p>
    <w:p w14:paraId="0B522988" w14:textId="77777777" w:rsidR="00087B71" w:rsidRPr="00087B71" w:rsidRDefault="00087B71" w:rsidP="00614743">
      <w:pPr>
        <w:pStyle w:val="3"/>
        <w:rPr>
          <w:rFonts w:hint="eastAsia"/>
        </w:rPr>
      </w:pPr>
      <w:r w:rsidRPr="00087B71">
        <w:t>4.2 角色数据</w:t>
      </w:r>
    </w:p>
    <w:p w14:paraId="6A0FF5FC" w14:textId="77777777" w:rsidR="00087B71" w:rsidRPr="00087B71" w:rsidRDefault="00087B71" w:rsidP="00087B71">
      <w:pPr>
        <w:rPr>
          <w:rFonts w:hint="eastAsia"/>
        </w:rPr>
      </w:pPr>
      <w:r w:rsidRPr="00087B71">
        <w:t>角色数据用于描述不同身份的能力和限制。狼人具有夜间讨论和击杀能力，预言家具有查验能力，女巫具有解药和毒药能力，猎人在满足条件时可以开枪，村民没有夜间技能，只能通过白天发言和投票参与游戏。</w:t>
      </w:r>
    </w:p>
    <w:p w14:paraId="015CAB81" w14:textId="77777777" w:rsidR="00087B71" w:rsidRPr="00087B71" w:rsidRDefault="00087B71" w:rsidP="00087B71">
      <w:pPr>
        <w:rPr>
          <w:rFonts w:hint="eastAsia"/>
        </w:rPr>
      </w:pPr>
      <w:r w:rsidRPr="00087B71">
        <w:t>角色数据设计的重点是将身份能力与游戏流程分离。游戏流程负责决定当前阶段应当调用哪些角色行动，角色数据则负责描述该角色在当前阶段可以执行哪些操作。</w:t>
      </w:r>
    </w:p>
    <w:p w14:paraId="5B2C1701" w14:textId="77777777" w:rsidR="00087B71" w:rsidRPr="00087B71" w:rsidRDefault="00087B71" w:rsidP="00614743">
      <w:pPr>
        <w:pStyle w:val="3"/>
        <w:rPr>
          <w:rFonts w:hint="eastAsia"/>
        </w:rPr>
      </w:pPr>
      <w:r w:rsidRPr="00087B71">
        <w:t>4.3 对局状态数据</w:t>
      </w:r>
    </w:p>
    <w:p w14:paraId="457B6279" w14:textId="77777777" w:rsidR="00087B71" w:rsidRPr="00087B71" w:rsidRDefault="00087B71" w:rsidP="00087B71">
      <w:pPr>
        <w:rPr>
          <w:rFonts w:hint="eastAsia"/>
        </w:rPr>
      </w:pPr>
      <w:r w:rsidRPr="00087B71">
        <w:t>对局状态数据用于描述当前游戏的整体运行情况，主要包括当前回合、当前阶段、玩家存活列表、角色分布、投票记录、死亡记录、技能使用状态和胜负状态等。</w:t>
      </w:r>
    </w:p>
    <w:p w14:paraId="297D8A7C" w14:textId="77777777" w:rsidR="00087B71" w:rsidRPr="00087B71" w:rsidRDefault="00087B71" w:rsidP="00087B71">
      <w:pPr>
        <w:rPr>
          <w:rFonts w:hint="eastAsia"/>
        </w:rPr>
      </w:pPr>
      <w:r w:rsidRPr="00087B71">
        <w:lastRenderedPageBreak/>
        <w:t>对局状态是系统各模块共享的数据基础。规则执行模块根据状态判断下一步流程，AI 决策模块根据状态构造玩家上下文，前端展示模块根据状态和事件更新界面，数据分析模块根据状态变化复盘对局过程。</w:t>
      </w:r>
    </w:p>
    <w:p w14:paraId="5036784F" w14:textId="77777777" w:rsidR="00087B71" w:rsidRPr="00087B71" w:rsidRDefault="00087B71" w:rsidP="00614743">
      <w:pPr>
        <w:pStyle w:val="3"/>
        <w:rPr>
          <w:rFonts w:hint="eastAsia"/>
        </w:rPr>
      </w:pPr>
      <w:r w:rsidRPr="00087B71">
        <w:t>4.4 事件数据</w:t>
      </w:r>
    </w:p>
    <w:p w14:paraId="54B2508E" w14:textId="77777777" w:rsidR="00087B71" w:rsidRPr="00087B71" w:rsidRDefault="00087B71" w:rsidP="00087B71">
      <w:pPr>
        <w:rPr>
          <w:rFonts w:hint="eastAsia"/>
        </w:rPr>
      </w:pPr>
      <w:r w:rsidRPr="00087B71">
        <w:t>事件数据用于描述游戏过程中发生的关键变化。每个事件通常包含事件类型、发生时间、相关玩家、事件内容和可见范围等字段。</w:t>
      </w:r>
    </w:p>
    <w:p w14:paraId="57C939F7" w14:textId="77777777" w:rsidR="00087B71" w:rsidRPr="00087B71" w:rsidRDefault="00087B71" w:rsidP="00087B71">
      <w:pPr>
        <w:rPr>
          <w:rFonts w:hint="eastAsia"/>
        </w:rPr>
      </w:pPr>
      <w:r w:rsidRPr="00087B71">
        <w:t>事件数据一方面用于前端实时展示，另一方面也可以写入日志，作为后续复盘分析的依据。通过统一的事件格式，系统可以降低前后端之间的数据耦合，使不同类型的游戏行为都能够以一致的方式传递和展示。</w:t>
      </w:r>
    </w:p>
    <w:p w14:paraId="5DC1A586" w14:textId="77777777" w:rsidR="00087B71" w:rsidRPr="00087B71" w:rsidRDefault="00087B71" w:rsidP="00614743">
      <w:pPr>
        <w:pStyle w:val="3"/>
        <w:rPr>
          <w:rFonts w:hint="eastAsia"/>
        </w:rPr>
      </w:pPr>
      <w:r w:rsidRPr="00087B71">
        <w:t>4.5 经验数据</w:t>
      </w:r>
    </w:p>
    <w:p w14:paraId="68F7FBFD" w14:textId="77777777" w:rsidR="00087B71" w:rsidRPr="00087B71" w:rsidRDefault="00087B71" w:rsidP="00087B71">
      <w:pPr>
        <w:rPr>
          <w:rFonts w:hint="eastAsia"/>
        </w:rPr>
      </w:pPr>
      <w:r w:rsidRPr="00087B71">
        <w:t>经验数据用于保存玩家在对局过程中的长期判断和策略总结。经验内容主要包括当前局势判断、对其他玩家的印象更新和后续可参考的策略经验。</w:t>
      </w:r>
    </w:p>
    <w:p w14:paraId="0C8B11D9" w14:textId="77777777" w:rsidR="00087B71" w:rsidRPr="00087B71" w:rsidRDefault="00087B71" w:rsidP="00087B71">
      <w:pPr>
        <w:rPr>
          <w:rFonts w:hint="eastAsia"/>
        </w:rPr>
      </w:pPr>
      <w:r w:rsidRPr="00087B71">
        <w:t>经验数据既可以作为当前对局后续回合中 AI 决策的参考，也可以作为对局结束后分析报告生成的输入。通过保存经验数据，系统能够形成从对局过程到复盘分析的数据闭环。</w:t>
      </w:r>
    </w:p>
    <w:p w14:paraId="05754363" w14:textId="7EA6D409" w:rsidR="00C50861" w:rsidRDefault="00087B71" w:rsidP="00C50861">
      <w:pPr>
        <w:pStyle w:val="2"/>
        <w:rPr>
          <w:rFonts w:hint="eastAsia"/>
        </w:rPr>
      </w:pPr>
      <w:r w:rsidRPr="00087B71">
        <w:t>5 主要业务流程设计</w:t>
      </w:r>
    </w:p>
    <w:p w14:paraId="5957BDCE" w14:textId="65C26BBB" w:rsidR="00C50861" w:rsidRPr="00C50861" w:rsidRDefault="00C50861" w:rsidP="00C50861">
      <w:pPr>
        <w:rPr>
          <w:rFonts w:hint="eastAsia"/>
        </w:rPr>
      </w:pPr>
      <w:r w:rsidRPr="00C50861">
        <w:t>本节从系统运行顺序角度说明主要业务流程</w:t>
      </w:r>
      <w:r>
        <w:rPr>
          <w:rFonts w:hint="eastAsia"/>
        </w:rPr>
        <w:t>，</w:t>
      </w:r>
      <w:r w:rsidRPr="00C50861">
        <w:t>包括游戏启动流程、对局主流程和人类玩家操作流程。</w:t>
      </w:r>
    </w:p>
    <w:p w14:paraId="658A8E3F" w14:textId="260E162B" w:rsidR="00087B71" w:rsidRPr="00087B71" w:rsidRDefault="00087B71" w:rsidP="00614743">
      <w:pPr>
        <w:pStyle w:val="3"/>
        <w:rPr>
          <w:rFonts w:hint="eastAsia"/>
        </w:rPr>
      </w:pPr>
      <w:r w:rsidRPr="00087B71">
        <w:t>5.1 游戏启动流程</w:t>
      </w:r>
    </w:p>
    <w:p w14:paraId="0F7FFD80" w14:textId="77777777" w:rsidR="00087B71" w:rsidRPr="00087B71" w:rsidRDefault="00087B71" w:rsidP="00087B71">
      <w:pPr>
        <w:rPr>
          <w:rFonts w:hint="eastAsia"/>
        </w:rPr>
      </w:pPr>
      <w:r w:rsidRPr="00087B71">
        <w:t xml:space="preserve">用户在前端选择游戏模式后，系统根据模式创建对应玩家。admin 模式下，系统创建 9 </w:t>
      </w:r>
      <w:proofErr w:type="gramStart"/>
      <w:r w:rsidRPr="00087B71">
        <w:t>个</w:t>
      </w:r>
      <w:proofErr w:type="gramEnd"/>
      <w:r w:rsidRPr="00087B71">
        <w:t xml:space="preserve"> AI 玩家；user 模式下，系统创建 1 名人类玩家和 8 </w:t>
      </w:r>
      <w:proofErr w:type="gramStart"/>
      <w:r w:rsidRPr="00087B71">
        <w:t>个</w:t>
      </w:r>
      <w:proofErr w:type="gramEnd"/>
      <w:r w:rsidRPr="00087B71">
        <w:t xml:space="preserve"> AI 玩家。随后，系统初始化对局状态、日志文件和经验文件，并建立前后端实时通信连接。初始化完成后，游戏进入身份分配和第一轮夜晚阶段。</w:t>
      </w:r>
    </w:p>
    <w:p w14:paraId="3C2CDF95" w14:textId="77777777" w:rsidR="00087B71" w:rsidRDefault="00087B71" w:rsidP="00087B71">
      <w:pPr>
        <w:rPr>
          <w:rFonts w:hint="eastAsia"/>
        </w:rPr>
      </w:pPr>
      <w:r w:rsidRPr="00087B71">
        <w:t>游戏启动流程如下：</w:t>
      </w:r>
    </w:p>
    <w:p w14:paraId="6EAFB4C2" w14:textId="1C65ACE2" w:rsidR="00F2585B" w:rsidRPr="00087B71" w:rsidRDefault="00F2585B" w:rsidP="00F2585B">
      <w:pPr>
        <w:jc w:val="center"/>
        <w:rPr>
          <w:rFonts w:hint="eastAsia"/>
        </w:rPr>
      </w:pPr>
      <w:r w:rsidRPr="00F2585B">
        <w:rPr>
          <w:noProof/>
        </w:rPr>
        <w:lastRenderedPageBreak/>
        <w:drawing>
          <wp:inline distT="0" distB="0" distL="0" distR="0" wp14:anchorId="03A60C3C" wp14:editId="59DDF5D3">
            <wp:extent cx="2027417" cy="3281368"/>
            <wp:effectExtent l="0" t="0" r="0" b="0"/>
            <wp:docPr id="20474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0693" name=""/>
                    <pic:cNvPicPr/>
                  </pic:nvPicPr>
                  <pic:blipFill>
                    <a:blip r:embed="rId8"/>
                    <a:stretch>
                      <a:fillRect/>
                    </a:stretch>
                  </pic:blipFill>
                  <pic:spPr>
                    <a:xfrm>
                      <a:off x="0" y="0"/>
                      <a:ext cx="2033843" cy="3291768"/>
                    </a:xfrm>
                    <a:prstGeom prst="rect">
                      <a:avLst/>
                    </a:prstGeom>
                  </pic:spPr>
                </pic:pic>
              </a:graphicData>
            </a:graphic>
          </wp:inline>
        </w:drawing>
      </w:r>
    </w:p>
    <w:p w14:paraId="2939EFAD" w14:textId="77777777" w:rsidR="00C50861" w:rsidRPr="00C50861" w:rsidRDefault="00C50861" w:rsidP="00D1651B">
      <w:pPr>
        <w:pStyle w:val="3"/>
        <w:rPr>
          <w:rFonts w:hint="eastAsia"/>
        </w:rPr>
      </w:pPr>
      <w:r w:rsidRPr="00C50861">
        <w:t>5.2 对局主流程</w:t>
      </w:r>
    </w:p>
    <w:p w14:paraId="2EAC896E" w14:textId="77777777" w:rsidR="00C50861" w:rsidRPr="00C50861" w:rsidRDefault="00C50861" w:rsidP="00C50861">
      <w:pPr>
        <w:rPr>
          <w:rFonts w:hint="eastAsia"/>
        </w:rPr>
      </w:pPr>
      <w:r w:rsidRPr="00C50861">
        <w:t>对局主流程按照“身份分配—夜晚阶段—白天阶段—胜负判断”的顺序循环进行。游戏开始后，系统首先完成玩家身份分配，并进入第一轮夜晚阶段。夜晚阶段主要处理角色私有行动，包括狼人行动、预言家查验和女巫操作等；白天阶段主要处理公开信息公布、玩家发言、投票放逐和死亡结算。</w:t>
      </w:r>
    </w:p>
    <w:p w14:paraId="2C2102AD" w14:textId="77777777" w:rsidR="00C50861" w:rsidRPr="00C50861" w:rsidRDefault="00C50861" w:rsidP="00C50861">
      <w:pPr>
        <w:rPr>
          <w:rFonts w:hint="eastAsia"/>
        </w:rPr>
      </w:pPr>
      <w:r w:rsidRPr="00C50861">
        <w:t>每轮白天结束后，系统进行胜负判断。若游戏尚未结束，则进入下一轮夜晚；若满足胜负条件，则输出游戏结果，保存对局日志和经验文件，并生成分析报告。</w:t>
      </w:r>
    </w:p>
    <w:p w14:paraId="097065CB" w14:textId="77777777" w:rsidR="00C50861" w:rsidRPr="00C50861" w:rsidRDefault="00C50861" w:rsidP="00C50861">
      <w:pPr>
        <w:rPr>
          <w:rFonts w:hint="eastAsia"/>
        </w:rPr>
      </w:pPr>
      <w:r w:rsidRPr="00C50861">
        <w:t>对局主流程如下：</w:t>
      </w:r>
    </w:p>
    <w:p w14:paraId="09A4132F" w14:textId="77777777" w:rsidR="009C0216" w:rsidRDefault="009C0216" w:rsidP="009C0216">
      <w:pPr>
        <w:jc w:val="center"/>
        <w:rPr>
          <w:rFonts w:hint="eastAsia"/>
          <w:noProof/>
        </w:rPr>
      </w:pPr>
    </w:p>
    <w:p w14:paraId="7BA01B83" w14:textId="7C3EA099" w:rsidR="009C0216" w:rsidRDefault="009C0216" w:rsidP="009C0216">
      <w:pPr>
        <w:jc w:val="center"/>
        <w:rPr>
          <w:rFonts w:hint="eastAsia"/>
        </w:rPr>
      </w:pPr>
      <w:r>
        <w:rPr>
          <w:rFonts w:hint="eastAsia"/>
          <w:noProof/>
        </w:rPr>
        <w:lastRenderedPageBreak/>
        <w:drawing>
          <wp:inline distT="0" distB="0" distL="0" distR="0" wp14:anchorId="76CBD80E" wp14:editId="4443E896">
            <wp:extent cx="2683510" cy="5600082"/>
            <wp:effectExtent l="0" t="0" r="2540" b="635"/>
            <wp:docPr id="15396348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203" b="1456"/>
                    <a:stretch>
                      <a:fillRect/>
                    </a:stretch>
                  </pic:blipFill>
                  <pic:spPr bwMode="auto">
                    <a:xfrm>
                      <a:off x="0" y="0"/>
                      <a:ext cx="2683510" cy="5600082"/>
                    </a:xfrm>
                    <a:prstGeom prst="rect">
                      <a:avLst/>
                    </a:prstGeom>
                    <a:noFill/>
                    <a:ln>
                      <a:noFill/>
                    </a:ln>
                    <a:extLst>
                      <a:ext uri="{53640926-AAD7-44D8-BBD7-CCE9431645EC}">
                        <a14:shadowObscured xmlns:a14="http://schemas.microsoft.com/office/drawing/2010/main"/>
                      </a:ext>
                    </a:extLst>
                  </pic:spPr>
                </pic:pic>
              </a:graphicData>
            </a:graphic>
          </wp:inline>
        </w:drawing>
      </w:r>
    </w:p>
    <w:p w14:paraId="0C08F582" w14:textId="47CC1721" w:rsidR="00C50861" w:rsidRPr="00C50861" w:rsidRDefault="00C50861" w:rsidP="00C50861">
      <w:pPr>
        <w:rPr>
          <w:rFonts w:hint="eastAsia"/>
        </w:rPr>
      </w:pPr>
      <w:r w:rsidRPr="00C50861">
        <w:t>在该流程中，系统需要根据不同玩家身份控制信息可见范围。狼人只能看到狼</w:t>
      </w:r>
      <w:proofErr w:type="gramStart"/>
      <w:r w:rsidRPr="00C50861">
        <w:t>队相关</w:t>
      </w:r>
      <w:proofErr w:type="gramEnd"/>
      <w:r w:rsidRPr="00C50861">
        <w:t>信息，预言家只能看到自己的查验结果，女巫只能看到与自身技能相关的信息，其他玩家在夜晚阶段不应获得私有行动信息。通过这种设计，系统能够在自动推进对局的同时保持狼人杀游戏的信息不对称特征。</w:t>
      </w:r>
    </w:p>
    <w:p w14:paraId="4EBF20B7" w14:textId="77777777" w:rsidR="00C50861" w:rsidRPr="00C50861" w:rsidRDefault="00C50861" w:rsidP="00D1651B">
      <w:pPr>
        <w:pStyle w:val="3"/>
        <w:rPr>
          <w:rFonts w:hint="eastAsia"/>
        </w:rPr>
      </w:pPr>
      <w:r w:rsidRPr="00C50861">
        <w:t>5.3 人类玩家操作流程</w:t>
      </w:r>
    </w:p>
    <w:p w14:paraId="1556F7EE" w14:textId="77777777" w:rsidR="00C50861" w:rsidRPr="00C50861" w:rsidRDefault="00C50861" w:rsidP="00C50861">
      <w:pPr>
        <w:rPr>
          <w:rFonts w:hint="eastAsia"/>
        </w:rPr>
      </w:pPr>
      <w:r w:rsidRPr="00C50861">
        <w:t>在人机共</w:t>
      </w:r>
      <w:proofErr w:type="gramStart"/>
      <w:r w:rsidRPr="00C50861">
        <w:t>玩模式</w:t>
      </w:r>
      <w:proofErr w:type="gramEnd"/>
      <w:r w:rsidRPr="00C50861">
        <w:t>下，当流程进行到人类玩家需要行动的阶段时，系统通过事件生成与分发功能向前端发送操作请求。前端收到请求后，根据操作类型显示对应的输入框、玩家选择列表或技能操作面板。人类玩家提交操作后，服务接口层接收并校验操作内容，再将操作结果交还给后端核心层继续推进游戏流程。</w:t>
      </w:r>
    </w:p>
    <w:p w14:paraId="44722B12" w14:textId="77777777" w:rsidR="00C50861" w:rsidRPr="00C50861" w:rsidRDefault="00C50861" w:rsidP="00C50861">
      <w:pPr>
        <w:rPr>
          <w:rFonts w:hint="eastAsia"/>
        </w:rPr>
      </w:pPr>
      <w:r w:rsidRPr="00C50861">
        <w:t>人类玩家操作流程如下：</w:t>
      </w:r>
    </w:p>
    <w:p w14:paraId="10B6A0EE" w14:textId="77777777" w:rsidR="009C0216" w:rsidRDefault="009C0216" w:rsidP="009C0216">
      <w:pPr>
        <w:jc w:val="center"/>
        <w:rPr>
          <w:rFonts w:hint="eastAsia"/>
        </w:rPr>
      </w:pPr>
      <w:r w:rsidRPr="009C0216">
        <w:rPr>
          <w:noProof/>
        </w:rPr>
        <w:lastRenderedPageBreak/>
        <w:drawing>
          <wp:inline distT="0" distB="0" distL="0" distR="0" wp14:anchorId="0762CA1C" wp14:editId="73F04B51">
            <wp:extent cx="1807076" cy="3510735"/>
            <wp:effectExtent l="0" t="0" r="3175" b="0"/>
            <wp:docPr id="1541972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72647" name=""/>
                    <pic:cNvPicPr/>
                  </pic:nvPicPr>
                  <pic:blipFill>
                    <a:blip r:embed="rId10"/>
                    <a:stretch>
                      <a:fillRect/>
                    </a:stretch>
                  </pic:blipFill>
                  <pic:spPr>
                    <a:xfrm>
                      <a:off x="0" y="0"/>
                      <a:ext cx="1807076" cy="3510735"/>
                    </a:xfrm>
                    <a:prstGeom prst="rect">
                      <a:avLst/>
                    </a:prstGeom>
                  </pic:spPr>
                </pic:pic>
              </a:graphicData>
            </a:graphic>
          </wp:inline>
        </w:drawing>
      </w:r>
    </w:p>
    <w:p w14:paraId="0F49FF7A" w14:textId="648656A3" w:rsidR="00C50861" w:rsidRPr="00C50861" w:rsidRDefault="00C50861" w:rsidP="00087B71">
      <w:pPr>
        <w:rPr>
          <w:rFonts w:hint="eastAsia"/>
        </w:rPr>
      </w:pPr>
      <w:r w:rsidRPr="00C50861">
        <w:t>该流程保证了人类输入能够自然嵌入自动对局过程。系统在等待人类玩家操作时保持当前游戏状态，在人类玩家完成操作后继续执行后续流程，从而实现 AI 自动对局和人类玩家交互之间的衔接。</w:t>
      </w:r>
    </w:p>
    <w:p w14:paraId="1DE83716" w14:textId="4F5466DD" w:rsidR="00087B71" w:rsidRPr="00087B71" w:rsidRDefault="006D7FAB" w:rsidP="00614743">
      <w:pPr>
        <w:pStyle w:val="2"/>
        <w:rPr>
          <w:rFonts w:hint="eastAsia"/>
        </w:rPr>
      </w:pPr>
      <w:r>
        <w:rPr>
          <w:rFonts w:hint="eastAsia"/>
        </w:rPr>
        <w:t>6</w:t>
      </w:r>
      <w:r w:rsidR="00087B71" w:rsidRPr="00087B71">
        <w:t xml:space="preserve"> 系统可扩展性</w:t>
      </w:r>
      <w:r w:rsidR="00F2585B" w:rsidRPr="00F2585B">
        <w:t>与改进方向</w:t>
      </w:r>
    </w:p>
    <w:p w14:paraId="709601E2" w14:textId="77777777" w:rsidR="00087B71" w:rsidRPr="00087B71" w:rsidRDefault="00087B71" w:rsidP="00087B71">
      <w:pPr>
        <w:rPr>
          <w:rFonts w:hint="eastAsia"/>
        </w:rPr>
      </w:pPr>
      <w:r w:rsidRPr="00087B71">
        <w:t>系统在模型、角色、前端视图和分析功能方面具有一定扩展性。</w:t>
      </w:r>
    </w:p>
    <w:p w14:paraId="45D33276" w14:textId="77777777" w:rsidR="00087B71" w:rsidRPr="00087B71" w:rsidRDefault="00087B71" w:rsidP="00087B71">
      <w:pPr>
        <w:rPr>
          <w:rFonts w:hint="eastAsia"/>
        </w:rPr>
      </w:pPr>
      <w:r w:rsidRPr="00087B71">
        <w:t>在模型扩展方面，系统将 AI 玩家决策模块与具体模型调用方式相对分离，后续可以接入不同厂商的大语言模型、本地模型或 OpenAI 兼容模型接口。不同玩家也可以配置不同模型，用于比较不同模型在同一游戏任务中的表现差异。</w:t>
      </w:r>
    </w:p>
    <w:p w14:paraId="5243C058" w14:textId="77777777" w:rsidR="00087B71" w:rsidRPr="00087B71" w:rsidRDefault="00087B71" w:rsidP="00087B71">
      <w:pPr>
        <w:rPr>
          <w:rFonts w:hint="eastAsia"/>
        </w:rPr>
      </w:pPr>
      <w:r w:rsidRPr="00087B71">
        <w:t>在角色扩展方面，系统通过角色数据和角色能力划分不同身份。后续如果需要增加守卫、白痴、丘比特等新角色，可以在现有角色体系基础上扩展新的身份能力，并在游戏流程中补充对应阶段和规则。</w:t>
      </w:r>
    </w:p>
    <w:p w14:paraId="0C36C3E4" w14:textId="77777777" w:rsidR="00087B71" w:rsidRPr="00087B71" w:rsidRDefault="00087B71" w:rsidP="00087B71">
      <w:pPr>
        <w:rPr>
          <w:rFonts w:hint="eastAsia"/>
        </w:rPr>
      </w:pPr>
      <w:r w:rsidRPr="00087B71">
        <w:t>在前端扩展方面，系统已经区分 admin 视图和 user 视图。后续可以进一步扩展为多人类玩家同时参与、观战模式、回放模式或对局管理后台。</w:t>
      </w:r>
    </w:p>
    <w:p w14:paraId="2C05C617" w14:textId="77777777" w:rsidR="00087B71" w:rsidRDefault="00087B71" w:rsidP="00087B71">
      <w:pPr>
        <w:rPr>
          <w:rFonts w:hint="eastAsia"/>
        </w:rPr>
      </w:pPr>
      <w:r w:rsidRPr="00087B71">
        <w:t>在分析扩展方面，系统已经能够保存日志、经验和分析报告。后续可以进一步增加胜率统计、发言质量评价、投票一致性分析、阵营识别能力分析和玩家关系网络可视化等功能。</w:t>
      </w:r>
    </w:p>
    <w:p w14:paraId="54D0F26A" w14:textId="3197EB49" w:rsidR="00F2585B" w:rsidRPr="00087B71" w:rsidRDefault="00F2585B" w:rsidP="00087B71">
      <w:pPr>
        <w:rPr>
          <w:rFonts w:hint="eastAsia"/>
        </w:rPr>
      </w:pPr>
      <w:r w:rsidRPr="00F2585B">
        <w:t>当前系统仍存在一定限制。首先，系统主要支持 9 人局和单名人类玩家参与，尚未支持多名人类玩家同时在线对局。其次，AI 玩家决策依赖大语言模型输出，虽然系统通过上下文约束和结构化输出提高稳定性，但复杂局势下仍可能存在推理不稳定、发言</w:t>
      </w:r>
      <w:r w:rsidRPr="00F2585B">
        <w:lastRenderedPageBreak/>
        <w:t>重复或策略前后不一致的问题。最后，当前系统主要通过日志文件和 JSON 文件保存数据，后续若需要支持大量对局记录管理，可以进一步引入数据库进行统一存储和检索。</w:t>
      </w:r>
    </w:p>
    <w:p w14:paraId="748D2609" w14:textId="0C2C369C" w:rsidR="00087B71" w:rsidRPr="00087B71" w:rsidRDefault="006D7FAB" w:rsidP="00614743">
      <w:pPr>
        <w:pStyle w:val="2"/>
        <w:rPr>
          <w:rFonts w:hint="eastAsia"/>
        </w:rPr>
      </w:pPr>
      <w:r>
        <w:rPr>
          <w:rFonts w:hint="eastAsia"/>
        </w:rPr>
        <w:t>7</w:t>
      </w:r>
      <w:r w:rsidR="00087B71" w:rsidRPr="00087B71">
        <w:t xml:space="preserve"> 本章小结</w:t>
      </w:r>
    </w:p>
    <w:p w14:paraId="042BD6C2" w14:textId="77777777" w:rsidR="00F2585B" w:rsidRPr="00F2585B" w:rsidRDefault="00F2585B" w:rsidP="00F2585B">
      <w:pPr>
        <w:rPr>
          <w:rFonts w:hint="eastAsia"/>
        </w:rPr>
      </w:pPr>
      <w:r w:rsidRPr="00F2585B">
        <w:t>本章从系统设计目标、总体架构、功能模块、核心数据、主要业务流程和</w:t>
      </w:r>
      <w:proofErr w:type="gramStart"/>
      <w:r w:rsidRPr="00F2585B">
        <w:t>可</w:t>
      </w:r>
      <w:proofErr w:type="gramEnd"/>
      <w:r w:rsidRPr="00F2585B">
        <w:t>扩展性等方面对系统进行了概要设计。系统整体采用前后端分离架构，前端负责对局展示和人类玩家交互，后端负责游戏规则控制、AI 玩家决策、状态维护、事件分发和数据记录。</w:t>
      </w:r>
    </w:p>
    <w:p w14:paraId="3DE9E67A" w14:textId="50045623" w:rsidR="00B67BD4" w:rsidRDefault="00F2585B" w:rsidP="00F2585B">
      <w:r w:rsidRPr="00F2585B">
        <w:t>通过前端展示层、服务接口层、后端核心层和数据分析层的划分，系统形成了较清晰的模块边界。其中，后端核心层进一步包含规则执行、智能体决策、状态管理、人类输入管理和事件生成与分发等子功能。AI 玩家决策、人类玩家接入、实时事件通信和日志分析报告构成了本系统的主要特色。</w:t>
      </w:r>
    </w:p>
    <w:p w14:paraId="4E7AA9A1" w14:textId="77777777" w:rsidR="00E11790" w:rsidRPr="00AA5CBE" w:rsidRDefault="00E11790" w:rsidP="00E11790">
      <w:pPr>
        <w:pStyle w:val="1"/>
      </w:pPr>
      <w:r w:rsidRPr="00AA5CBE">
        <w:t>系统部署方案报告</w:t>
      </w:r>
    </w:p>
    <w:p w14:paraId="52CA51B1" w14:textId="77777777" w:rsidR="00E11790" w:rsidRPr="00AA5CBE" w:rsidRDefault="00E11790" w:rsidP="00E11790">
      <w:pPr>
        <w:pStyle w:val="2"/>
      </w:pPr>
      <w:r w:rsidRPr="00AA5CBE">
        <w:t>1 硬件环境</w:t>
      </w:r>
    </w:p>
    <w:p w14:paraId="36ACC2BA" w14:textId="77777777" w:rsidR="00E11790" w:rsidRPr="00AA5CBE" w:rsidRDefault="00E11790" w:rsidP="00E11790">
      <w:r w:rsidRPr="00AA5CBE">
        <w:t xml:space="preserve">为保证 </w:t>
      </w:r>
      <w:proofErr w:type="spellStart"/>
      <w:r w:rsidRPr="00AA5CBE">
        <w:t>WolfAgents</w:t>
      </w:r>
      <w:proofErr w:type="spellEnd"/>
      <w:r w:rsidRPr="00AA5CBE">
        <w:t xml:space="preserve"> 多 Agent 狼人杀游戏平台能够正常运行，建议部署设备满足以下硬件要求。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6095"/>
      </w:tblGrid>
      <w:tr w:rsidR="00E11790" w:rsidRPr="00AA5CBE" w14:paraId="620DD11E" w14:textId="77777777" w:rsidTr="00483657">
        <w:trPr>
          <w:tblHeader/>
          <w:tblCellSpacing w:w="15" w:type="dxa"/>
        </w:trPr>
        <w:tc>
          <w:tcPr>
            <w:tcW w:w="1373" w:type="dxa"/>
            <w:vAlign w:val="center"/>
            <w:hideMark/>
          </w:tcPr>
          <w:p w14:paraId="1CB721BB" w14:textId="77777777" w:rsidR="00E11790" w:rsidRPr="00AA5CBE" w:rsidRDefault="00E11790" w:rsidP="00483657">
            <w:pPr>
              <w:rPr>
                <w:b/>
                <w:bCs/>
              </w:rPr>
            </w:pPr>
            <w:r w:rsidRPr="00AA5CBE">
              <w:rPr>
                <w:b/>
                <w:bCs/>
              </w:rPr>
              <w:t>类别</w:t>
            </w:r>
          </w:p>
        </w:tc>
        <w:tc>
          <w:tcPr>
            <w:tcW w:w="6050" w:type="dxa"/>
            <w:vAlign w:val="center"/>
            <w:hideMark/>
          </w:tcPr>
          <w:p w14:paraId="3895B357" w14:textId="77777777" w:rsidR="00E11790" w:rsidRPr="00AA5CBE" w:rsidRDefault="00E11790" w:rsidP="00483657">
            <w:pPr>
              <w:rPr>
                <w:b/>
                <w:bCs/>
              </w:rPr>
            </w:pPr>
            <w:r w:rsidRPr="00AA5CBE">
              <w:rPr>
                <w:b/>
                <w:bCs/>
              </w:rPr>
              <w:t>推荐配置</w:t>
            </w:r>
          </w:p>
        </w:tc>
      </w:tr>
      <w:tr w:rsidR="00E11790" w:rsidRPr="00AA5CBE" w14:paraId="58CFFB4A" w14:textId="77777777" w:rsidTr="00483657">
        <w:trPr>
          <w:tblCellSpacing w:w="15" w:type="dxa"/>
        </w:trPr>
        <w:tc>
          <w:tcPr>
            <w:tcW w:w="1373" w:type="dxa"/>
            <w:vAlign w:val="center"/>
            <w:hideMark/>
          </w:tcPr>
          <w:p w14:paraId="471C54CC" w14:textId="77777777" w:rsidR="00E11790" w:rsidRPr="00AA5CBE" w:rsidRDefault="00E11790" w:rsidP="00483657">
            <w:r w:rsidRPr="00AA5CBE">
              <w:t>处理器</w:t>
            </w:r>
          </w:p>
        </w:tc>
        <w:tc>
          <w:tcPr>
            <w:tcW w:w="6050" w:type="dxa"/>
            <w:vAlign w:val="center"/>
            <w:hideMark/>
          </w:tcPr>
          <w:p w14:paraId="24EDFB57" w14:textId="77777777" w:rsidR="00E11790" w:rsidRPr="00AA5CBE" w:rsidRDefault="00E11790" w:rsidP="00483657">
            <w:r w:rsidRPr="00AA5CBE">
              <w:t>Intel i5 及以上，64 位处理器</w:t>
            </w:r>
          </w:p>
        </w:tc>
      </w:tr>
      <w:tr w:rsidR="00E11790" w:rsidRPr="00AA5CBE" w14:paraId="317FD92C" w14:textId="77777777" w:rsidTr="00483657">
        <w:trPr>
          <w:tblCellSpacing w:w="15" w:type="dxa"/>
        </w:trPr>
        <w:tc>
          <w:tcPr>
            <w:tcW w:w="1373" w:type="dxa"/>
            <w:vAlign w:val="center"/>
            <w:hideMark/>
          </w:tcPr>
          <w:p w14:paraId="3DE8390C" w14:textId="77777777" w:rsidR="00E11790" w:rsidRPr="00AA5CBE" w:rsidRDefault="00E11790" w:rsidP="00483657">
            <w:r w:rsidRPr="00AA5CBE">
              <w:t>内存</w:t>
            </w:r>
          </w:p>
        </w:tc>
        <w:tc>
          <w:tcPr>
            <w:tcW w:w="6050" w:type="dxa"/>
            <w:vAlign w:val="center"/>
            <w:hideMark/>
          </w:tcPr>
          <w:p w14:paraId="10E1622C" w14:textId="77777777" w:rsidR="00E11790" w:rsidRPr="00AA5CBE" w:rsidRDefault="00E11790" w:rsidP="00483657">
            <w:r w:rsidRPr="00AA5CBE">
              <w:t>8GB 及以上</w:t>
            </w:r>
          </w:p>
        </w:tc>
      </w:tr>
      <w:tr w:rsidR="00E11790" w:rsidRPr="00AA5CBE" w14:paraId="444F85A7" w14:textId="77777777" w:rsidTr="00483657">
        <w:trPr>
          <w:tblCellSpacing w:w="15" w:type="dxa"/>
        </w:trPr>
        <w:tc>
          <w:tcPr>
            <w:tcW w:w="1373" w:type="dxa"/>
            <w:vAlign w:val="center"/>
            <w:hideMark/>
          </w:tcPr>
          <w:p w14:paraId="10BB46C0" w14:textId="77777777" w:rsidR="00E11790" w:rsidRPr="00AA5CBE" w:rsidRDefault="00E11790" w:rsidP="00483657">
            <w:r w:rsidRPr="00AA5CBE">
              <w:t>存储空间</w:t>
            </w:r>
          </w:p>
        </w:tc>
        <w:tc>
          <w:tcPr>
            <w:tcW w:w="6050" w:type="dxa"/>
            <w:vAlign w:val="center"/>
            <w:hideMark/>
          </w:tcPr>
          <w:p w14:paraId="7B95FE73" w14:textId="77777777" w:rsidR="00E11790" w:rsidRPr="00AA5CBE" w:rsidRDefault="00E11790" w:rsidP="00483657">
            <w:r w:rsidRPr="00AA5CBE">
              <w:t>至少 2GB 可用空间</w:t>
            </w:r>
          </w:p>
        </w:tc>
      </w:tr>
      <w:tr w:rsidR="00E11790" w:rsidRPr="00AA5CBE" w14:paraId="50C33770" w14:textId="77777777" w:rsidTr="00483657">
        <w:trPr>
          <w:tblCellSpacing w:w="15" w:type="dxa"/>
        </w:trPr>
        <w:tc>
          <w:tcPr>
            <w:tcW w:w="1373" w:type="dxa"/>
            <w:vAlign w:val="center"/>
            <w:hideMark/>
          </w:tcPr>
          <w:p w14:paraId="39C72585" w14:textId="77777777" w:rsidR="00E11790" w:rsidRPr="00AA5CBE" w:rsidRDefault="00E11790" w:rsidP="00483657">
            <w:r w:rsidRPr="00AA5CBE">
              <w:t>网络环境</w:t>
            </w:r>
          </w:p>
        </w:tc>
        <w:tc>
          <w:tcPr>
            <w:tcW w:w="6050" w:type="dxa"/>
            <w:vAlign w:val="center"/>
            <w:hideMark/>
          </w:tcPr>
          <w:p w14:paraId="27F72E98" w14:textId="77777777" w:rsidR="00E11790" w:rsidRPr="00AA5CBE" w:rsidRDefault="00E11790" w:rsidP="00483657">
            <w:r w:rsidRPr="00AA5CBE">
              <w:t>能够访问所配置的大模型服务，或支持本地模型服务运行</w:t>
            </w:r>
          </w:p>
        </w:tc>
      </w:tr>
      <w:tr w:rsidR="00E11790" w:rsidRPr="00AA5CBE" w14:paraId="0B927167" w14:textId="77777777" w:rsidTr="00483657">
        <w:trPr>
          <w:tblCellSpacing w:w="15" w:type="dxa"/>
        </w:trPr>
        <w:tc>
          <w:tcPr>
            <w:tcW w:w="1373" w:type="dxa"/>
            <w:vAlign w:val="center"/>
            <w:hideMark/>
          </w:tcPr>
          <w:p w14:paraId="6C32A2B2" w14:textId="77777777" w:rsidR="00E11790" w:rsidRPr="00AA5CBE" w:rsidRDefault="00E11790" w:rsidP="00483657">
            <w:r w:rsidRPr="00AA5CBE">
              <w:t>显卡</w:t>
            </w:r>
          </w:p>
        </w:tc>
        <w:tc>
          <w:tcPr>
            <w:tcW w:w="6050" w:type="dxa"/>
            <w:vAlign w:val="center"/>
            <w:hideMark/>
          </w:tcPr>
          <w:p w14:paraId="6D986CCA" w14:textId="77777777" w:rsidR="00E11790" w:rsidRPr="00AA5CBE" w:rsidRDefault="00E11790" w:rsidP="00483657">
            <w:r w:rsidRPr="00AA5CBE">
              <w:t>无特殊要求，集成显卡即可</w:t>
            </w:r>
          </w:p>
        </w:tc>
      </w:tr>
    </w:tbl>
    <w:p w14:paraId="0C15452D" w14:textId="77777777" w:rsidR="00E11790" w:rsidRPr="00AA5CBE" w:rsidRDefault="00E11790" w:rsidP="00E11790">
      <w:r w:rsidRPr="00AA5CBE">
        <w:t>如果使用本地大模型服务，则建议使用更高配置的设备，以保证模型响应速度和游戏流程推进效果。</w:t>
      </w:r>
    </w:p>
    <w:p w14:paraId="270B9123" w14:textId="77777777" w:rsidR="00E11790" w:rsidRPr="00AA5CBE" w:rsidRDefault="00E11790" w:rsidP="00E11790">
      <w:pPr>
        <w:pStyle w:val="2"/>
      </w:pPr>
      <w:r w:rsidRPr="00AA5CBE">
        <w:t>2 软件环境</w:t>
      </w:r>
    </w:p>
    <w:p w14:paraId="01CBB1A1" w14:textId="77777777" w:rsidR="00E11790" w:rsidRPr="00AA5CBE" w:rsidRDefault="00E11790" w:rsidP="00E11790">
      <w:r w:rsidRPr="00AA5CBE">
        <w:t>本系统以 Web 软件形式运行，实际交付形式为源码项目。部署时需要准备前端运行</w:t>
      </w:r>
      <w:r w:rsidRPr="00AA5CBE">
        <w:lastRenderedPageBreak/>
        <w:t>环境、后端运行环境和模型服务环境。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962"/>
      </w:tblGrid>
      <w:tr w:rsidR="00E11790" w:rsidRPr="00AA5CBE" w14:paraId="203DC871" w14:textId="77777777" w:rsidTr="00483657">
        <w:trPr>
          <w:tblHeader/>
          <w:tblCellSpacing w:w="15" w:type="dxa"/>
        </w:trPr>
        <w:tc>
          <w:tcPr>
            <w:tcW w:w="1656" w:type="dxa"/>
            <w:vAlign w:val="center"/>
            <w:hideMark/>
          </w:tcPr>
          <w:p w14:paraId="7E6A0CA8" w14:textId="77777777" w:rsidR="00E11790" w:rsidRPr="00AA5CBE" w:rsidRDefault="00E11790" w:rsidP="00483657">
            <w:pPr>
              <w:rPr>
                <w:b/>
                <w:bCs/>
              </w:rPr>
            </w:pPr>
            <w:r w:rsidRPr="00AA5CBE">
              <w:rPr>
                <w:b/>
                <w:bCs/>
              </w:rPr>
              <w:t>类别</w:t>
            </w:r>
          </w:p>
        </w:tc>
        <w:tc>
          <w:tcPr>
            <w:tcW w:w="4917" w:type="dxa"/>
            <w:vAlign w:val="center"/>
            <w:hideMark/>
          </w:tcPr>
          <w:p w14:paraId="45747874" w14:textId="77777777" w:rsidR="00E11790" w:rsidRPr="00AA5CBE" w:rsidRDefault="00E11790" w:rsidP="00483657">
            <w:pPr>
              <w:rPr>
                <w:b/>
                <w:bCs/>
              </w:rPr>
            </w:pPr>
            <w:r w:rsidRPr="00AA5CBE">
              <w:rPr>
                <w:b/>
                <w:bCs/>
              </w:rPr>
              <w:t>软件要求</w:t>
            </w:r>
          </w:p>
        </w:tc>
      </w:tr>
      <w:tr w:rsidR="00E11790" w:rsidRPr="00AA5CBE" w14:paraId="44F7385A" w14:textId="77777777" w:rsidTr="00483657">
        <w:trPr>
          <w:tblCellSpacing w:w="15" w:type="dxa"/>
        </w:trPr>
        <w:tc>
          <w:tcPr>
            <w:tcW w:w="1656" w:type="dxa"/>
            <w:vAlign w:val="center"/>
            <w:hideMark/>
          </w:tcPr>
          <w:p w14:paraId="7D3F69C5" w14:textId="77777777" w:rsidR="00E11790" w:rsidRPr="00AA5CBE" w:rsidRDefault="00E11790" w:rsidP="00483657">
            <w:r w:rsidRPr="00AA5CBE">
              <w:t>操作系统</w:t>
            </w:r>
          </w:p>
        </w:tc>
        <w:tc>
          <w:tcPr>
            <w:tcW w:w="4917" w:type="dxa"/>
            <w:vAlign w:val="center"/>
            <w:hideMark/>
          </w:tcPr>
          <w:p w14:paraId="04C998CA" w14:textId="77777777" w:rsidR="00E11790" w:rsidRPr="00AA5CBE" w:rsidRDefault="00E11790" w:rsidP="00483657">
            <w:r w:rsidRPr="00AA5CBE">
              <w:t>Windows 10 及以上，或 macOS / Linux</w:t>
            </w:r>
          </w:p>
        </w:tc>
      </w:tr>
      <w:tr w:rsidR="00E11790" w:rsidRPr="00AA5CBE" w14:paraId="2C50642D" w14:textId="77777777" w:rsidTr="00483657">
        <w:trPr>
          <w:tblCellSpacing w:w="15" w:type="dxa"/>
        </w:trPr>
        <w:tc>
          <w:tcPr>
            <w:tcW w:w="1656" w:type="dxa"/>
            <w:vAlign w:val="center"/>
            <w:hideMark/>
          </w:tcPr>
          <w:p w14:paraId="5B39ACA9" w14:textId="77777777" w:rsidR="00E11790" w:rsidRPr="00AA5CBE" w:rsidRDefault="00E11790" w:rsidP="00483657">
            <w:r w:rsidRPr="00AA5CBE">
              <w:t>浏览器</w:t>
            </w:r>
          </w:p>
        </w:tc>
        <w:tc>
          <w:tcPr>
            <w:tcW w:w="4917" w:type="dxa"/>
            <w:vAlign w:val="center"/>
            <w:hideMark/>
          </w:tcPr>
          <w:p w14:paraId="4EA1B2AD" w14:textId="77777777" w:rsidR="00E11790" w:rsidRPr="00AA5CBE" w:rsidRDefault="00E11790" w:rsidP="00483657">
            <w:r w:rsidRPr="00AA5CBE">
              <w:t>Chrome、Edge 等现代浏览器</w:t>
            </w:r>
          </w:p>
        </w:tc>
      </w:tr>
      <w:tr w:rsidR="00E11790" w:rsidRPr="00AA5CBE" w14:paraId="06109D2E" w14:textId="77777777" w:rsidTr="00483657">
        <w:trPr>
          <w:tblCellSpacing w:w="15" w:type="dxa"/>
        </w:trPr>
        <w:tc>
          <w:tcPr>
            <w:tcW w:w="1656" w:type="dxa"/>
            <w:vAlign w:val="center"/>
            <w:hideMark/>
          </w:tcPr>
          <w:p w14:paraId="231FD735" w14:textId="77777777" w:rsidR="00E11790" w:rsidRPr="00AA5CBE" w:rsidRDefault="00E11790" w:rsidP="00483657">
            <w:r w:rsidRPr="00AA5CBE">
              <w:t>Python</w:t>
            </w:r>
          </w:p>
        </w:tc>
        <w:tc>
          <w:tcPr>
            <w:tcW w:w="4917" w:type="dxa"/>
            <w:vAlign w:val="center"/>
            <w:hideMark/>
          </w:tcPr>
          <w:p w14:paraId="178FE353" w14:textId="77777777" w:rsidR="00E11790" w:rsidRPr="00AA5CBE" w:rsidRDefault="00E11790" w:rsidP="00483657">
            <w:r w:rsidRPr="00AA5CBE">
              <w:t>Python 3.13 及以上</w:t>
            </w:r>
          </w:p>
        </w:tc>
      </w:tr>
      <w:tr w:rsidR="00E11790" w:rsidRPr="00AA5CBE" w14:paraId="5C23AFA3" w14:textId="77777777" w:rsidTr="00483657">
        <w:trPr>
          <w:tblCellSpacing w:w="15" w:type="dxa"/>
        </w:trPr>
        <w:tc>
          <w:tcPr>
            <w:tcW w:w="1656" w:type="dxa"/>
            <w:vAlign w:val="center"/>
            <w:hideMark/>
          </w:tcPr>
          <w:p w14:paraId="466A9FC3" w14:textId="77777777" w:rsidR="00E11790" w:rsidRPr="00AA5CBE" w:rsidRDefault="00E11790" w:rsidP="00483657">
            <w:r w:rsidRPr="00AA5CBE">
              <w:t>Node.js</w:t>
            </w:r>
          </w:p>
        </w:tc>
        <w:tc>
          <w:tcPr>
            <w:tcW w:w="4917" w:type="dxa"/>
            <w:vAlign w:val="center"/>
            <w:hideMark/>
          </w:tcPr>
          <w:p w14:paraId="037FE292" w14:textId="77777777" w:rsidR="00E11790" w:rsidRPr="00AA5CBE" w:rsidRDefault="00E11790" w:rsidP="00483657">
            <w:r w:rsidRPr="00AA5CBE">
              <w:t>Node.js 18 及以上</w:t>
            </w:r>
          </w:p>
        </w:tc>
      </w:tr>
      <w:tr w:rsidR="00E11790" w:rsidRPr="00AA5CBE" w14:paraId="3B7B7738" w14:textId="77777777" w:rsidTr="00483657">
        <w:trPr>
          <w:tblCellSpacing w:w="15" w:type="dxa"/>
        </w:trPr>
        <w:tc>
          <w:tcPr>
            <w:tcW w:w="1656" w:type="dxa"/>
            <w:vAlign w:val="center"/>
            <w:hideMark/>
          </w:tcPr>
          <w:p w14:paraId="6015EDAF" w14:textId="77777777" w:rsidR="00E11790" w:rsidRPr="00AA5CBE" w:rsidRDefault="00E11790" w:rsidP="00483657">
            <w:r w:rsidRPr="00AA5CBE">
              <w:t>包管</w:t>
            </w:r>
            <w:proofErr w:type="gramStart"/>
            <w:r w:rsidRPr="00AA5CBE">
              <w:t>理工具</w:t>
            </w:r>
            <w:proofErr w:type="gramEnd"/>
          </w:p>
        </w:tc>
        <w:tc>
          <w:tcPr>
            <w:tcW w:w="4917" w:type="dxa"/>
            <w:vAlign w:val="center"/>
            <w:hideMark/>
          </w:tcPr>
          <w:p w14:paraId="444C3AE0" w14:textId="77777777" w:rsidR="00E11790" w:rsidRPr="00AA5CBE" w:rsidRDefault="00E11790" w:rsidP="00483657">
            <w:proofErr w:type="spellStart"/>
            <w:r w:rsidRPr="00AA5CBE">
              <w:t>npm</w:t>
            </w:r>
            <w:proofErr w:type="spellEnd"/>
            <w:r w:rsidRPr="00AA5CBE">
              <w:t>、</w:t>
            </w:r>
            <w:proofErr w:type="spellStart"/>
            <w:r w:rsidRPr="00AA5CBE">
              <w:t>uv</w:t>
            </w:r>
            <w:proofErr w:type="spellEnd"/>
          </w:p>
        </w:tc>
      </w:tr>
      <w:tr w:rsidR="00E11790" w:rsidRPr="00AA5CBE" w14:paraId="39E59574" w14:textId="77777777" w:rsidTr="00483657">
        <w:trPr>
          <w:tblCellSpacing w:w="15" w:type="dxa"/>
        </w:trPr>
        <w:tc>
          <w:tcPr>
            <w:tcW w:w="1656" w:type="dxa"/>
            <w:vAlign w:val="center"/>
            <w:hideMark/>
          </w:tcPr>
          <w:p w14:paraId="0A998301" w14:textId="77777777" w:rsidR="00E11790" w:rsidRPr="00AA5CBE" w:rsidRDefault="00E11790" w:rsidP="00483657">
            <w:r w:rsidRPr="00AA5CBE">
              <w:t>后端服务</w:t>
            </w:r>
          </w:p>
        </w:tc>
        <w:tc>
          <w:tcPr>
            <w:tcW w:w="4917" w:type="dxa"/>
            <w:vAlign w:val="center"/>
            <w:hideMark/>
          </w:tcPr>
          <w:p w14:paraId="3E4360CE" w14:textId="77777777" w:rsidR="00E11790" w:rsidRPr="00AA5CBE" w:rsidRDefault="00E11790" w:rsidP="00483657">
            <w:proofErr w:type="spellStart"/>
            <w:r w:rsidRPr="00AA5CBE">
              <w:t>FastAPI</w:t>
            </w:r>
            <w:proofErr w:type="spellEnd"/>
          </w:p>
        </w:tc>
      </w:tr>
      <w:tr w:rsidR="00E11790" w:rsidRPr="00AA5CBE" w14:paraId="3BB5E643" w14:textId="77777777" w:rsidTr="00483657">
        <w:trPr>
          <w:tblCellSpacing w:w="15" w:type="dxa"/>
        </w:trPr>
        <w:tc>
          <w:tcPr>
            <w:tcW w:w="1656" w:type="dxa"/>
            <w:vAlign w:val="center"/>
            <w:hideMark/>
          </w:tcPr>
          <w:p w14:paraId="37A35C15" w14:textId="77777777" w:rsidR="00E11790" w:rsidRPr="00AA5CBE" w:rsidRDefault="00E11790" w:rsidP="00483657">
            <w:r w:rsidRPr="00AA5CBE">
              <w:t>前端服务</w:t>
            </w:r>
          </w:p>
        </w:tc>
        <w:tc>
          <w:tcPr>
            <w:tcW w:w="4917" w:type="dxa"/>
            <w:vAlign w:val="center"/>
            <w:hideMark/>
          </w:tcPr>
          <w:p w14:paraId="11105C69" w14:textId="77777777" w:rsidR="00E11790" w:rsidRPr="00AA5CBE" w:rsidRDefault="00E11790" w:rsidP="00483657">
            <w:r w:rsidRPr="00AA5CBE">
              <w:t>Vue 3 + Vite</w:t>
            </w:r>
          </w:p>
        </w:tc>
      </w:tr>
      <w:tr w:rsidR="00E11790" w:rsidRPr="00AA5CBE" w14:paraId="60B03A7F" w14:textId="77777777" w:rsidTr="00483657">
        <w:trPr>
          <w:tblCellSpacing w:w="15" w:type="dxa"/>
        </w:trPr>
        <w:tc>
          <w:tcPr>
            <w:tcW w:w="1656" w:type="dxa"/>
            <w:vAlign w:val="center"/>
            <w:hideMark/>
          </w:tcPr>
          <w:p w14:paraId="4C4F6212" w14:textId="77777777" w:rsidR="00E11790" w:rsidRPr="00AA5CBE" w:rsidRDefault="00E11790" w:rsidP="00483657">
            <w:r w:rsidRPr="00AA5CBE">
              <w:t>模型服务</w:t>
            </w:r>
          </w:p>
        </w:tc>
        <w:tc>
          <w:tcPr>
            <w:tcW w:w="4917" w:type="dxa"/>
            <w:vAlign w:val="center"/>
            <w:hideMark/>
          </w:tcPr>
          <w:p w14:paraId="1C721C31" w14:textId="77777777" w:rsidR="00E11790" w:rsidRPr="00AA5CBE" w:rsidRDefault="00E11790" w:rsidP="00483657">
            <w:proofErr w:type="spellStart"/>
            <w:r w:rsidRPr="00AA5CBE">
              <w:t>DashScope</w:t>
            </w:r>
            <w:proofErr w:type="spellEnd"/>
            <w:r w:rsidRPr="00AA5CBE">
              <w:t xml:space="preserve">、OpenAI 兼容接口或 </w:t>
            </w:r>
            <w:proofErr w:type="spellStart"/>
            <w:r w:rsidRPr="00AA5CBE">
              <w:t>Ollama</w:t>
            </w:r>
            <w:proofErr w:type="spellEnd"/>
            <w:r w:rsidRPr="00AA5CBE">
              <w:t xml:space="preserve"> 本地模型</w:t>
            </w:r>
          </w:p>
        </w:tc>
      </w:tr>
    </w:tbl>
    <w:p w14:paraId="63C10AE7" w14:textId="77777777" w:rsidR="00E11790" w:rsidRPr="00AA5CBE" w:rsidRDefault="00E11790" w:rsidP="00E11790">
      <w:r w:rsidRPr="00AA5CBE">
        <w:t>系统默认以前后端分离方式运行。前端服务用于提供浏览器页面，后端服务用于处理游戏流程、AI 玩家决策、日志记录和实时消息推送。系统启动后，用户通过浏览器访问前端页面即可使用。</w:t>
      </w:r>
    </w:p>
    <w:p w14:paraId="7FCC27EA" w14:textId="77777777" w:rsidR="00E11790" w:rsidRPr="00AA5CBE" w:rsidRDefault="00E11790" w:rsidP="00E11790">
      <w:pPr>
        <w:pStyle w:val="2"/>
      </w:pPr>
      <w:r w:rsidRPr="00AA5CBE">
        <w:t>3 项目部署流程</w:t>
      </w:r>
    </w:p>
    <w:p w14:paraId="562440B4" w14:textId="77777777" w:rsidR="00E11790" w:rsidRPr="00AA5CBE" w:rsidRDefault="00E11790" w:rsidP="00E11790">
      <w:pPr>
        <w:pStyle w:val="3"/>
      </w:pPr>
      <w:r w:rsidRPr="00AA5CBE">
        <w:t>3.1 项目源码准备</w:t>
      </w:r>
    </w:p>
    <w:p w14:paraId="47D32D9B" w14:textId="77777777" w:rsidR="00E11790" w:rsidRPr="00AA5CBE" w:rsidRDefault="00E11790" w:rsidP="00E11790">
      <w:r w:rsidRPr="00AA5CBE">
        <w:t>首先将项目源码下载或解压到本地目录，并进入项目根目录。项目根目录中应包含后端目录、前端目录、数据目录、静态资源目录和配置示例文件等内容。</w:t>
      </w:r>
    </w:p>
    <w:p w14:paraId="0B896296" w14:textId="77777777" w:rsidR="00E11790" w:rsidRDefault="00E11790" w:rsidP="00E11790">
      <w:r w:rsidRPr="00AA5CBE">
        <w:t>项目根目录结构</w:t>
      </w:r>
      <w:r>
        <w:rPr>
          <w:rFonts w:hint="eastAsia"/>
        </w:rPr>
        <w:t>如图所示：</w:t>
      </w:r>
    </w:p>
    <w:p w14:paraId="3097CEB6" w14:textId="77777777" w:rsidR="00E11790" w:rsidRPr="00AA5CBE" w:rsidRDefault="00E11790" w:rsidP="00E11790">
      <w:pPr>
        <w:jc w:val="center"/>
        <w:rPr>
          <w:rFonts w:hint="eastAsia"/>
        </w:rPr>
      </w:pPr>
      <w:r w:rsidRPr="00AA5CBE">
        <w:lastRenderedPageBreak/>
        <w:drawing>
          <wp:inline distT="0" distB="0" distL="0" distR="0" wp14:anchorId="78DD23B5" wp14:editId="56AFDA41">
            <wp:extent cx="2367705" cy="5225280"/>
            <wp:effectExtent l="0" t="0" r="0" b="0"/>
            <wp:docPr id="185362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20113" name=""/>
                    <pic:cNvPicPr/>
                  </pic:nvPicPr>
                  <pic:blipFill>
                    <a:blip r:embed="rId11"/>
                    <a:stretch>
                      <a:fillRect/>
                    </a:stretch>
                  </pic:blipFill>
                  <pic:spPr>
                    <a:xfrm>
                      <a:off x="0" y="0"/>
                      <a:ext cx="2367705" cy="5225280"/>
                    </a:xfrm>
                    <a:prstGeom prst="rect">
                      <a:avLst/>
                    </a:prstGeom>
                  </pic:spPr>
                </pic:pic>
              </a:graphicData>
            </a:graphic>
          </wp:inline>
        </w:drawing>
      </w:r>
    </w:p>
    <w:p w14:paraId="4AE1FB20" w14:textId="77777777" w:rsidR="00E11790" w:rsidRPr="00AA5CBE" w:rsidRDefault="00E11790" w:rsidP="00E11790">
      <w:r w:rsidRPr="00AA5CBE">
        <w:t>其中，backend 目录存放后端游戏逻辑、接口服务和分析模块；frontend 目录存放前端页面和交互逻辑；data 目录用于保存对局日志、经验文件和分析报告；.</w:t>
      </w:r>
      <w:proofErr w:type="spellStart"/>
      <w:r w:rsidRPr="00AA5CBE">
        <w:t>env.example</w:t>
      </w:r>
      <w:proofErr w:type="spellEnd"/>
      <w:r w:rsidRPr="00AA5CBE">
        <w:t xml:space="preserve"> 是环境变量配置示例文件。</w:t>
      </w:r>
    </w:p>
    <w:p w14:paraId="5A6BE0C0" w14:textId="77777777" w:rsidR="00E11790" w:rsidRPr="00AA5CBE" w:rsidRDefault="00E11790" w:rsidP="00E11790">
      <w:pPr>
        <w:pStyle w:val="3"/>
      </w:pPr>
      <w:r w:rsidRPr="00AA5CBE">
        <w:t>3.2 项目依赖安装</w:t>
      </w:r>
    </w:p>
    <w:p w14:paraId="779A15B1" w14:textId="77777777" w:rsidR="00E11790" w:rsidRPr="00AA5CBE" w:rsidRDefault="00E11790" w:rsidP="00E11790">
      <w:r w:rsidRPr="00AA5CBE">
        <w:t>进入项目根目录后，执行依赖安装命令：</w:t>
      </w:r>
    </w:p>
    <w:p w14:paraId="6D3F0F60" w14:textId="77777777" w:rsidR="00E11790" w:rsidRPr="00AA5CBE" w:rsidRDefault="00E11790" w:rsidP="00E11790">
      <w:proofErr w:type="spellStart"/>
      <w:r w:rsidRPr="00AA5CBE">
        <w:t>npm</w:t>
      </w:r>
      <w:proofErr w:type="spellEnd"/>
      <w:r w:rsidRPr="00AA5CBE">
        <w:t xml:space="preserve"> run </w:t>
      </w:r>
      <w:proofErr w:type="spellStart"/>
      <w:proofErr w:type="gramStart"/>
      <w:r w:rsidRPr="00AA5CBE">
        <w:t>setup:all</w:t>
      </w:r>
      <w:proofErr w:type="spellEnd"/>
      <w:proofErr w:type="gramEnd"/>
    </w:p>
    <w:p w14:paraId="273DBB41" w14:textId="77777777" w:rsidR="00E11790" w:rsidRPr="00AA5CBE" w:rsidRDefault="00E11790" w:rsidP="00E11790">
      <w:r w:rsidRPr="00AA5CBE">
        <w:t xml:space="preserve">该命令用于安装系统运行所需的前端和后端依赖。前端依赖主要用于页面展示和用户交互，后端依赖主要用于 </w:t>
      </w:r>
      <w:proofErr w:type="spellStart"/>
      <w:r w:rsidRPr="00AA5CBE">
        <w:t>FastAPI</w:t>
      </w:r>
      <w:proofErr w:type="spellEnd"/>
      <w:r w:rsidRPr="00AA5CBE">
        <w:t xml:space="preserve"> 服务、游戏流程控制、AI Agent 调用、日志记录和分析报告生成。</w:t>
      </w:r>
    </w:p>
    <w:p w14:paraId="06457D51" w14:textId="77777777" w:rsidR="00E11790" w:rsidRPr="00AA5CBE" w:rsidRDefault="00E11790" w:rsidP="00E11790">
      <w:r w:rsidRPr="00AA5CBE">
        <w:t>如果需要分别安装前端和后端依赖，也可以执行：</w:t>
      </w:r>
    </w:p>
    <w:p w14:paraId="32E53197" w14:textId="77777777" w:rsidR="00E11790" w:rsidRPr="00AA5CBE" w:rsidRDefault="00E11790" w:rsidP="00E11790">
      <w:proofErr w:type="spellStart"/>
      <w:r w:rsidRPr="00AA5CBE">
        <w:t>npm</w:t>
      </w:r>
      <w:proofErr w:type="spellEnd"/>
      <w:r w:rsidRPr="00AA5CBE">
        <w:t xml:space="preserve"> run setup</w:t>
      </w:r>
    </w:p>
    <w:p w14:paraId="1DAC4B4B" w14:textId="77777777" w:rsidR="00E11790" w:rsidRPr="00AA5CBE" w:rsidRDefault="00E11790" w:rsidP="00E11790">
      <w:proofErr w:type="spellStart"/>
      <w:r w:rsidRPr="00AA5CBE">
        <w:lastRenderedPageBreak/>
        <w:t>npm</w:t>
      </w:r>
      <w:proofErr w:type="spellEnd"/>
      <w:r w:rsidRPr="00AA5CBE">
        <w:t xml:space="preserve"> run </w:t>
      </w:r>
      <w:proofErr w:type="spellStart"/>
      <w:proofErr w:type="gramStart"/>
      <w:r w:rsidRPr="00AA5CBE">
        <w:t>setup:backend</w:t>
      </w:r>
      <w:proofErr w:type="spellEnd"/>
      <w:proofErr w:type="gramEnd"/>
    </w:p>
    <w:p w14:paraId="75D14320" w14:textId="77777777" w:rsidR="00E11790" w:rsidRPr="00AA5CBE" w:rsidRDefault="00E11790" w:rsidP="00E11790">
      <w:r w:rsidRPr="00AA5CBE">
        <w:t>安装完成后，应检查命令行中是否存在依赖缺失、版本冲突或安装失败等错误。如果出现安装失败，应优先检查 Python、Node.js、</w:t>
      </w:r>
      <w:proofErr w:type="spellStart"/>
      <w:r w:rsidRPr="00AA5CBE">
        <w:t>npm</w:t>
      </w:r>
      <w:proofErr w:type="spellEnd"/>
      <w:r w:rsidRPr="00AA5CBE">
        <w:t xml:space="preserve"> 和 </w:t>
      </w:r>
      <w:proofErr w:type="spellStart"/>
      <w:r w:rsidRPr="00AA5CBE">
        <w:t>uv</w:t>
      </w:r>
      <w:proofErr w:type="spellEnd"/>
      <w:r w:rsidRPr="00AA5CBE">
        <w:t xml:space="preserve"> 是否安装正确。</w:t>
      </w:r>
    </w:p>
    <w:p w14:paraId="78091C61" w14:textId="77777777" w:rsidR="00E11790" w:rsidRPr="00AA5CBE" w:rsidRDefault="00E11790" w:rsidP="00E11790">
      <w:pPr>
        <w:pStyle w:val="3"/>
      </w:pPr>
      <w:r w:rsidRPr="00AA5CBE">
        <w:t>3.3 环境变量配置</w:t>
      </w:r>
    </w:p>
    <w:p w14:paraId="1092BBE3" w14:textId="77777777" w:rsidR="00E11790" w:rsidRPr="00AA5CBE" w:rsidRDefault="00E11790" w:rsidP="00E11790">
      <w:r w:rsidRPr="00AA5CBE">
        <w:t>首次运行系统前，需要根据 .</w:t>
      </w:r>
      <w:proofErr w:type="spellStart"/>
      <w:r w:rsidRPr="00AA5CBE">
        <w:t>env.example</w:t>
      </w:r>
      <w:proofErr w:type="spellEnd"/>
      <w:r w:rsidRPr="00AA5CBE">
        <w:t xml:space="preserve"> 文件创建 .env 配置文件。Windows 环境下可执行：</w:t>
      </w:r>
    </w:p>
    <w:p w14:paraId="683EB6AC" w14:textId="77777777" w:rsidR="00E11790" w:rsidRPr="00AA5CBE" w:rsidRDefault="00E11790" w:rsidP="00E11790">
      <w:proofErr w:type="gramStart"/>
      <w:r w:rsidRPr="00AA5CBE">
        <w:t>copy .</w:t>
      </w:r>
      <w:proofErr w:type="spellStart"/>
      <w:r w:rsidRPr="00AA5CBE">
        <w:t>env</w:t>
      </w:r>
      <w:proofErr w:type="gramEnd"/>
      <w:r w:rsidRPr="00AA5CBE">
        <w:t>.</w:t>
      </w:r>
      <w:proofErr w:type="gramStart"/>
      <w:r w:rsidRPr="00AA5CBE">
        <w:t>example</w:t>
      </w:r>
      <w:proofErr w:type="spellEnd"/>
      <w:r w:rsidRPr="00AA5CBE">
        <w:t xml:space="preserve"> .env</w:t>
      </w:r>
      <w:proofErr w:type="gramEnd"/>
    </w:p>
    <w:p w14:paraId="48F2E210" w14:textId="77777777" w:rsidR="00E11790" w:rsidRPr="00AA5CBE" w:rsidRDefault="00E11790" w:rsidP="00E11790">
      <w:r w:rsidRPr="00AA5CBE">
        <w:t>macOS 或 Linux 环境下可执行：</w:t>
      </w:r>
    </w:p>
    <w:p w14:paraId="28D76A23" w14:textId="77777777" w:rsidR="00E11790" w:rsidRPr="00AA5CBE" w:rsidRDefault="00E11790" w:rsidP="00E11790">
      <w:proofErr w:type="gramStart"/>
      <w:r w:rsidRPr="00AA5CBE">
        <w:t>cp .</w:t>
      </w:r>
      <w:proofErr w:type="spellStart"/>
      <w:r w:rsidRPr="00AA5CBE">
        <w:t>env</w:t>
      </w:r>
      <w:proofErr w:type="gramEnd"/>
      <w:r w:rsidRPr="00AA5CBE">
        <w:t>.</w:t>
      </w:r>
      <w:proofErr w:type="gramStart"/>
      <w:r w:rsidRPr="00AA5CBE">
        <w:t>example</w:t>
      </w:r>
      <w:proofErr w:type="spellEnd"/>
      <w:r w:rsidRPr="00AA5CBE">
        <w:t xml:space="preserve"> .env</w:t>
      </w:r>
      <w:proofErr w:type="gramEnd"/>
    </w:p>
    <w:p w14:paraId="6B0F90E3" w14:textId="77777777" w:rsidR="00E11790" w:rsidRPr="00AA5CBE" w:rsidRDefault="00E11790" w:rsidP="00E11790">
      <w:r w:rsidRPr="00AA5CBE">
        <w:t>.env 文件用于配置模型提供商、游戏轮次、经验文件路径和分析报告生成方式。常用配置项如下：</w:t>
      </w:r>
    </w:p>
    <w:p w14:paraId="4F363BF1" w14:textId="77777777" w:rsidR="00E11790" w:rsidRPr="00AA5CBE" w:rsidRDefault="00E11790" w:rsidP="00E11790">
      <w:r w:rsidRPr="00AA5CBE">
        <w:t>MODEL_PROVIDER=</w:t>
      </w:r>
      <w:proofErr w:type="spellStart"/>
      <w:r w:rsidRPr="00AA5CBE">
        <w:t>dashscope</w:t>
      </w:r>
      <w:proofErr w:type="spellEnd"/>
    </w:p>
    <w:p w14:paraId="6EA6608B" w14:textId="77777777" w:rsidR="00E11790" w:rsidRPr="00AA5CBE" w:rsidRDefault="00E11790" w:rsidP="00E11790">
      <w:r w:rsidRPr="00AA5CBE">
        <w:t>MAX_GAME_ROUND=30</w:t>
      </w:r>
    </w:p>
    <w:p w14:paraId="7FD2A615" w14:textId="77777777" w:rsidR="00E11790" w:rsidRPr="00AA5CBE" w:rsidRDefault="00E11790" w:rsidP="00E11790">
      <w:r w:rsidRPr="00AA5CBE">
        <w:t>MAX_DISCUSSION_ROUND=3</w:t>
      </w:r>
    </w:p>
    <w:p w14:paraId="4F3A81EB" w14:textId="77777777" w:rsidR="00E11790" w:rsidRPr="00AA5CBE" w:rsidRDefault="00E11790" w:rsidP="00E11790">
      <w:r w:rsidRPr="00AA5CBE">
        <w:t>AUTO_ANALYZE=false</w:t>
      </w:r>
    </w:p>
    <w:p w14:paraId="1296EBD1" w14:textId="77777777" w:rsidR="00E11790" w:rsidRPr="00AA5CBE" w:rsidRDefault="00E11790" w:rsidP="00E11790">
      <w:r w:rsidRPr="00AA5CBE">
        <w:t>EXPERIENCE_DIR</w:t>
      </w:r>
      <w:proofErr w:type="gramStart"/>
      <w:r w:rsidRPr="00AA5CBE">
        <w:t>=./</w:t>
      </w:r>
      <w:proofErr w:type="gramEnd"/>
      <w:r w:rsidRPr="00AA5CBE">
        <w:t>data/experiences</w:t>
      </w:r>
    </w:p>
    <w:p w14:paraId="42E1636D" w14:textId="77777777" w:rsidR="00E11790" w:rsidRPr="00AA5CBE" w:rsidRDefault="00E11790" w:rsidP="00E11790">
      <w:r w:rsidRPr="00AA5CBE">
        <w:t>EXPERIENCE_ID=</w:t>
      </w:r>
      <w:proofErr w:type="spellStart"/>
      <w:r w:rsidRPr="00AA5CBE">
        <w:t>players_experience</w:t>
      </w:r>
      <w:proofErr w:type="spellEnd"/>
    </w:p>
    <w:p w14:paraId="5BB036C5" w14:textId="77777777" w:rsidR="00E11790" w:rsidRPr="00AA5CBE" w:rsidRDefault="00E11790" w:rsidP="00E11790">
      <w:r w:rsidRPr="00AA5CBE">
        <w:t xml:space="preserve">系统支持 </w:t>
      </w:r>
      <w:proofErr w:type="spellStart"/>
      <w:r w:rsidRPr="00AA5CBE">
        <w:t>DashScope</w:t>
      </w:r>
      <w:proofErr w:type="spellEnd"/>
      <w:r w:rsidRPr="00AA5CBE">
        <w:t xml:space="preserve">、OpenAI 兼容接口和 </w:t>
      </w:r>
      <w:proofErr w:type="spellStart"/>
      <w:r w:rsidRPr="00AA5CBE">
        <w:t>Ollama</w:t>
      </w:r>
      <w:proofErr w:type="spellEnd"/>
      <w:r w:rsidRPr="00AA5CBE">
        <w:t xml:space="preserve"> 本地模型等模型接入方式。若使用在线模型服务，需要填写对应的 API Key、模型名称和访问地址；若使用本地模型服务，需要提前启动本地模型，并保证模型名称与配置文件一致。</w:t>
      </w:r>
    </w:p>
    <w:p w14:paraId="12320C2B" w14:textId="77777777" w:rsidR="00E11790" w:rsidRPr="00AA5CBE" w:rsidRDefault="00E11790" w:rsidP="00E11790">
      <w:pPr>
        <w:pStyle w:val="3"/>
      </w:pPr>
      <w:r w:rsidRPr="00AA5CBE">
        <w:t>3.4 系统服务启动</w:t>
      </w:r>
    </w:p>
    <w:p w14:paraId="250996FA" w14:textId="77777777" w:rsidR="00E11790" w:rsidRPr="00AA5CBE" w:rsidRDefault="00E11790" w:rsidP="00E11790">
      <w:r w:rsidRPr="00AA5CBE">
        <w:t>完成依赖安装和环境变量配置后，在项目根目录执行：</w:t>
      </w:r>
    </w:p>
    <w:p w14:paraId="7BF1C7FD" w14:textId="77777777" w:rsidR="00E11790" w:rsidRPr="00AA5CBE" w:rsidRDefault="00E11790" w:rsidP="00E11790">
      <w:proofErr w:type="spellStart"/>
      <w:r w:rsidRPr="00AA5CBE">
        <w:t>npm</w:t>
      </w:r>
      <w:proofErr w:type="spellEnd"/>
      <w:r w:rsidRPr="00AA5CBE">
        <w:t xml:space="preserve"> run dev</w:t>
      </w:r>
    </w:p>
    <w:p w14:paraId="05922695" w14:textId="77777777" w:rsidR="00E11790" w:rsidRPr="00AA5CBE" w:rsidRDefault="00E11790" w:rsidP="00E11790">
      <w:r w:rsidRPr="00AA5CBE">
        <w:t>该命令用于启动系统前端服务和后端服务。启动成功后，系统默认访问地址如下：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554"/>
      </w:tblGrid>
      <w:tr w:rsidR="00E11790" w:rsidRPr="00AA5CBE" w14:paraId="3CDF8FB9" w14:textId="77777777" w:rsidTr="00483657">
        <w:trPr>
          <w:tblHeader/>
          <w:tblCellSpacing w:w="15" w:type="dxa"/>
        </w:trPr>
        <w:tc>
          <w:tcPr>
            <w:tcW w:w="0" w:type="auto"/>
            <w:vAlign w:val="center"/>
            <w:hideMark/>
          </w:tcPr>
          <w:p w14:paraId="52DEC45F" w14:textId="77777777" w:rsidR="00E11790" w:rsidRPr="00AA5CBE" w:rsidRDefault="00E11790" w:rsidP="00483657">
            <w:pPr>
              <w:rPr>
                <w:b/>
                <w:bCs/>
              </w:rPr>
            </w:pPr>
            <w:r w:rsidRPr="00AA5CBE">
              <w:rPr>
                <w:b/>
                <w:bCs/>
              </w:rPr>
              <w:t>服务</w:t>
            </w:r>
          </w:p>
        </w:tc>
        <w:tc>
          <w:tcPr>
            <w:tcW w:w="0" w:type="auto"/>
            <w:vAlign w:val="center"/>
            <w:hideMark/>
          </w:tcPr>
          <w:p w14:paraId="47204ABA" w14:textId="77777777" w:rsidR="00E11790" w:rsidRPr="00AA5CBE" w:rsidRDefault="00E11790" w:rsidP="00483657">
            <w:pPr>
              <w:rPr>
                <w:b/>
                <w:bCs/>
              </w:rPr>
            </w:pPr>
            <w:r w:rsidRPr="00AA5CBE">
              <w:rPr>
                <w:b/>
                <w:bCs/>
              </w:rPr>
              <w:t>默认地址</w:t>
            </w:r>
          </w:p>
        </w:tc>
      </w:tr>
      <w:tr w:rsidR="00E11790" w:rsidRPr="00AA5CBE" w14:paraId="38FF6D05" w14:textId="77777777" w:rsidTr="00483657">
        <w:trPr>
          <w:tblCellSpacing w:w="15" w:type="dxa"/>
        </w:trPr>
        <w:tc>
          <w:tcPr>
            <w:tcW w:w="0" w:type="auto"/>
            <w:vAlign w:val="center"/>
            <w:hideMark/>
          </w:tcPr>
          <w:p w14:paraId="679970FD" w14:textId="77777777" w:rsidR="00E11790" w:rsidRPr="00AA5CBE" w:rsidRDefault="00E11790" w:rsidP="00483657">
            <w:r w:rsidRPr="00AA5CBE">
              <w:t>前端页面</w:t>
            </w:r>
          </w:p>
        </w:tc>
        <w:tc>
          <w:tcPr>
            <w:tcW w:w="0" w:type="auto"/>
            <w:vAlign w:val="center"/>
            <w:hideMark/>
          </w:tcPr>
          <w:p w14:paraId="04909060" w14:textId="77777777" w:rsidR="00E11790" w:rsidRPr="00AA5CBE" w:rsidRDefault="00E11790" w:rsidP="00483657">
            <w:hyperlink r:id="rId12" w:history="1">
              <w:r w:rsidRPr="00AA5CBE">
                <w:rPr>
                  <w:rStyle w:val="ae"/>
                </w:rPr>
                <w:t>http://localhost:5173</w:t>
              </w:r>
            </w:hyperlink>
          </w:p>
        </w:tc>
      </w:tr>
      <w:tr w:rsidR="00E11790" w:rsidRPr="00AA5CBE" w14:paraId="34D66D68" w14:textId="77777777" w:rsidTr="00483657">
        <w:trPr>
          <w:tblCellSpacing w:w="15" w:type="dxa"/>
        </w:trPr>
        <w:tc>
          <w:tcPr>
            <w:tcW w:w="0" w:type="auto"/>
            <w:vAlign w:val="center"/>
            <w:hideMark/>
          </w:tcPr>
          <w:p w14:paraId="3A0630DC" w14:textId="77777777" w:rsidR="00E11790" w:rsidRPr="00AA5CBE" w:rsidRDefault="00E11790" w:rsidP="00483657">
            <w:r w:rsidRPr="00AA5CBE">
              <w:t>后端服务</w:t>
            </w:r>
          </w:p>
        </w:tc>
        <w:tc>
          <w:tcPr>
            <w:tcW w:w="0" w:type="auto"/>
            <w:vAlign w:val="center"/>
            <w:hideMark/>
          </w:tcPr>
          <w:p w14:paraId="1A8D2BCF" w14:textId="77777777" w:rsidR="00E11790" w:rsidRPr="00AA5CBE" w:rsidRDefault="00E11790" w:rsidP="00483657">
            <w:hyperlink r:id="rId13" w:history="1">
              <w:r w:rsidRPr="00AA5CBE">
                <w:rPr>
                  <w:rStyle w:val="ae"/>
                </w:rPr>
                <w:t>http://localhost:8000</w:t>
              </w:r>
            </w:hyperlink>
          </w:p>
        </w:tc>
      </w:tr>
      <w:tr w:rsidR="00E11790" w:rsidRPr="00AA5CBE" w14:paraId="6EE5F4C7" w14:textId="77777777" w:rsidTr="00483657">
        <w:trPr>
          <w:tblCellSpacing w:w="15" w:type="dxa"/>
        </w:trPr>
        <w:tc>
          <w:tcPr>
            <w:tcW w:w="0" w:type="auto"/>
            <w:vAlign w:val="center"/>
            <w:hideMark/>
          </w:tcPr>
          <w:p w14:paraId="212FF404" w14:textId="77777777" w:rsidR="00E11790" w:rsidRPr="00AA5CBE" w:rsidRDefault="00E11790" w:rsidP="00483657">
            <w:r w:rsidRPr="00AA5CBE">
              <w:lastRenderedPageBreak/>
              <w:t>后端接口文档</w:t>
            </w:r>
          </w:p>
        </w:tc>
        <w:tc>
          <w:tcPr>
            <w:tcW w:w="0" w:type="auto"/>
            <w:vAlign w:val="center"/>
            <w:hideMark/>
          </w:tcPr>
          <w:p w14:paraId="47B110FF" w14:textId="77777777" w:rsidR="00E11790" w:rsidRPr="00AA5CBE" w:rsidRDefault="00E11790" w:rsidP="00483657">
            <w:hyperlink r:id="rId14" w:history="1">
              <w:r w:rsidRPr="00AA5CBE">
                <w:rPr>
                  <w:rStyle w:val="ae"/>
                </w:rPr>
                <w:t>http://localhost:8000/docs</w:t>
              </w:r>
            </w:hyperlink>
          </w:p>
        </w:tc>
      </w:tr>
    </w:tbl>
    <w:p w14:paraId="06EC76F3" w14:textId="77777777" w:rsidR="00E11790" w:rsidRPr="00AA5CBE" w:rsidRDefault="00E11790" w:rsidP="00E11790">
      <w:r w:rsidRPr="00AA5CBE">
        <w:t>浏览器访问前端页面</w:t>
      </w:r>
      <w:r>
        <w:rPr>
          <w:rFonts w:hint="eastAsia"/>
        </w:rPr>
        <w:t>，</w:t>
      </w:r>
      <w:r w:rsidRPr="00AA5CBE">
        <w:t>如果能够正常显示登录页面，说明前端服务启动成功。浏览器访问后端接口文档</w:t>
      </w:r>
      <w:r>
        <w:rPr>
          <w:rFonts w:hint="eastAsia"/>
        </w:rPr>
        <w:t>，</w:t>
      </w:r>
      <w:r w:rsidRPr="00AA5CBE">
        <w:t>如果能够正常打开接口文档，说明后端服务启动成功。</w:t>
      </w:r>
    </w:p>
    <w:p w14:paraId="389BF71C" w14:textId="77777777" w:rsidR="00E11790" w:rsidRPr="00AA5CBE" w:rsidRDefault="00E11790" w:rsidP="00E11790">
      <w:pPr>
        <w:pStyle w:val="2"/>
      </w:pPr>
      <w:r w:rsidRPr="00AA5CBE">
        <w:t>4 项目运行验证</w:t>
      </w:r>
    </w:p>
    <w:p w14:paraId="5263B4CD" w14:textId="77777777" w:rsidR="00E11790" w:rsidRPr="00AA5CBE" w:rsidRDefault="00E11790" w:rsidP="00E11790">
      <w:r w:rsidRPr="00AA5CBE">
        <w:t>系统启动后，需要进行基本运行验证，以确认部署结果可用。</w:t>
      </w:r>
    </w:p>
    <w:p w14:paraId="561C0F30" w14:textId="77777777" w:rsidR="00E11790" w:rsidRDefault="00E11790" w:rsidP="00E11790">
      <w:r w:rsidRPr="00AA5CBE">
        <w:t>首先，访问前端页面，检查登录界面是否能够正常显示。登录界面正常显示后，说明前端页面加载成功。</w:t>
      </w:r>
    </w:p>
    <w:p w14:paraId="0D7F81CD" w14:textId="77777777" w:rsidR="00E11790" w:rsidRDefault="00E11790" w:rsidP="00E11790">
      <w:r>
        <w:rPr>
          <w:noProof/>
        </w:rPr>
        <w:drawing>
          <wp:inline distT="0" distB="0" distL="0" distR="0" wp14:anchorId="3354C110" wp14:editId="557F474C">
            <wp:extent cx="5264150" cy="2901315"/>
            <wp:effectExtent l="0" t="0" r="0" b="0"/>
            <wp:docPr id="16281925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6FA35562" w14:textId="77777777" w:rsidR="00E11790" w:rsidRPr="00AA5CBE" w:rsidRDefault="00E11790" w:rsidP="00E11790">
      <w:pPr>
        <w:jc w:val="center"/>
        <w:rPr>
          <w:rFonts w:hint="eastAsia"/>
        </w:rPr>
      </w:pPr>
      <w:r>
        <w:rPr>
          <w:rFonts w:hint="eastAsia"/>
        </w:rPr>
        <w:t>前端登录页面</w:t>
      </w:r>
    </w:p>
    <w:p w14:paraId="680F8E7B" w14:textId="77777777" w:rsidR="00E11790" w:rsidRPr="00AA5CBE" w:rsidRDefault="00E11790" w:rsidP="00E11790">
      <w:r w:rsidRPr="00AA5CBE">
        <w:t>其次，使用管理员账号进入 admin 模式，点击开始游戏，检查系统是否能够创建 9 名 AI 玩家，并自动推进夜晚、白天、发言、投票和结算流程。如果 AI 玩家能够正常发言和投票，说明后端服务和模型调用基本正常。</w:t>
      </w:r>
    </w:p>
    <w:p w14:paraId="37D9E485" w14:textId="77777777" w:rsidR="00E11790" w:rsidRDefault="00E11790" w:rsidP="00E11790">
      <w:r>
        <w:rPr>
          <w:noProof/>
        </w:rPr>
        <w:lastRenderedPageBreak/>
        <w:drawing>
          <wp:inline distT="0" distB="0" distL="0" distR="0" wp14:anchorId="0EDF0933" wp14:editId="1D70B429">
            <wp:extent cx="5264150" cy="2713355"/>
            <wp:effectExtent l="0" t="0" r="0" b="0"/>
            <wp:docPr id="1621652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2713355"/>
                    </a:xfrm>
                    <a:prstGeom prst="rect">
                      <a:avLst/>
                    </a:prstGeom>
                    <a:noFill/>
                    <a:ln>
                      <a:noFill/>
                    </a:ln>
                  </pic:spPr>
                </pic:pic>
              </a:graphicData>
            </a:graphic>
          </wp:inline>
        </w:drawing>
      </w:r>
    </w:p>
    <w:p w14:paraId="3D208202" w14:textId="77777777" w:rsidR="00E11790" w:rsidRDefault="00E11790" w:rsidP="00E11790">
      <w:pPr>
        <w:jc w:val="center"/>
        <w:rPr>
          <w:rFonts w:hint="eastAsia"/>
        </w:rPr>
      </w:pPr>
      <w:r>
        <w:rPr>
          <w:rFonts w:hint="eastAsia"/>
        </w:rPr>
        <w:t>admin模式运行界面</w:t>
      </w:r>
    </w:p>
    <w:p w14:paraId="23284957" w14:textId="77777777" w:rsidR="00E11790" w:rsidRPr="00AA5CBE" w:rsidRDefault="00E11790" w:rsidP="00E11790">
      <w:r w:rsidRPr="00AA5CBE">
        <w:t>再次，使用普通用户账号进入 user 模式，检查系统是否能够展示人类玩家身份牌，并在需要人类玩家操作时弹出发言、投票或夜间技能窗口。如果操作窗口能够正常弹出并提交，说明人类玩家交互链路可用。</w:t>
      </w:r>
    </w:p>
    <w:p w14:paraId="5B925470" w14:textId="77777777" w:rsidR="00E11790" w:rsidRDefault="00E11790" w:rsidP="00E11790">
      <w:r>
        <w:rPr>
          <w:noProof/>
        </w:rPr>
        <w:drawing>
          <wp:inline distT="0" distB="0" distL="0" distR="0" wp14:anchorId="07BC3914" wp14:editId="5AE65FDF">
            <wp:extent cx="5264150" cy="2901315"/>
            <wp:effectExtent l="0" t="0" r="0" b="0"/>
            <wp:docPr id="8580560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17BE319E" w14:textId="77777777" w:rsidR="00E11790" w:rsidRDefault="00E11790" w:rsidP="00E11790">
      <w:pPr>
        <w:jc w:val="center"/>
        <w:rPr>
          <w:rFonts w:hint="eastAsia"/>
        </w:rPr>
      </w:pPr>
      <w:r>
        <w:rPr>
          <w:rFonts w:hint="eastAsia"/>
        </w:rPr>
        <w:t>user模式运行界面</w:t>
      </w:r>
    </w:p>
    <w:p w14:paraId="76824792" w14:textId="77777777" w:rsidR="00E11790" w:rsidRPr="00AA5CBE" w:rsidRDefault="00E11790" w:rsidP="00E11790">
      <w:r w:rsidRPr="00AA5CBE">
        <w:t>最后，检查系统是否生成对局日志、玩家经验文件和分析报告。常见文件保存位置如下：</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4394"/>
      </w:tblGrid>
      <w:tr w:rsidR="00E11790" w:rsidRPr="00AA5CBE" w14:paraId="15717679" w14:textId="77777777" w:rsidTr="00483657">
        <w:trPr>
          <w:tblHeader/>
          <w:tblCellSpacing w:w="15" w:type="dxa"/>
        </w:trPr>
        <w:tc>
          <w:tcPr>
            <w:tcW w:w="1940" w:type="dxa"/>
            <w:vAlign w:val="center"/>
            <w:hideMark/>
          </w:tcPr>
          <w:p w14:paraId="7F00AFAF" w14:textId="77777777" w:rsidR="00E11790" w:rsidRPr="00AA5CBE" w:rsidRDefault="00E11790" w:rsidP="00483657">
            <w:pPr>
              <w:rPr>
                <w:b/>
                <w:bCs/>
              </w:rPr>
            </w:pPr>
            <w:r w:rsidRPr="00AA5CBE">
              <w:rPr>
                <w:b/>
                <w:bCs/>
              </w:rPr>
              <w:t>文件类型</w:t>
            </w:r>
          </w:p>
        </w:tc>
        <w:tc>
          <w:tcPr>
            <w:tcW w:w="4349" w:type="dxa"/>
            <w:vAlign w:val="center"/>
            <w:hideMark/>
          </w:tcPr>
          <w:p w14:paraId="5860D252" w14:textId="77777777" w:rsidR="00E11790" w:rsidRPr="00AA5CBE" w:rsidRDefault="00E11790" w:rsidP="00483657">
            <w:pPr>
              <w:rPr>
                <w:b/>
                <w:bCs/>
              </w:rPr>
            </w:pPr>
            <w:r w:rsidRPr="00AA5CBE">
              <w:rPr>
                <w:b/>
                <w:bCs/>
              </w:rPr>
              <w:t>默认保存位置</w:t>
            </w:r>
          </w:p>
        </w:tc>
      </w:tr>
      <w:tr w:rsidR="00E11790" w:rsidRPr="00AA5CBE" w14:paraId="4BEA1FAC" w14:textId="77777777" w:rsidTr="00483657">
        <w:trPr>
          <w:tblCellSpacing w:w="15" w:type="dxa"/>
        </w:trPr>
        <w:tc>
          <w:tcPr>
            <w:tcW w:w="1940" w:type="dxa"/>
            <w:vAlign w:val="center"/>
            <w:hideMark/>
          </w:tcPr>
          <w:p w14:paraId="3CDABBE6" w14:textId="77777777" w:rsidR="00E11790" w:rsidRPr="00AA5CBE" w:rsidRDefault="00E11790" w:rsidP="00483657">
            <w:r w:rsidRPr="00AA5CBE">
              <w:t>对局日志</w:t>
            </w:r>
          </w:p>
        </w:tc>
        <w:tc>
          <w:tcPr>
            <w:tcW w:w="4349" w:type="dxa"/>
            <w:vAlign w:val="center"/>
            <w:hideMark/>
          </w:tcPr>
          <w:p w14:paraId="2E674C62" w14:textId="77777777" w:rsidR="00E11790" w:rsidRPr="00AA5CBE" w:rsidRDefault="00E11790" w:rsidP="00483657">
            <w:r w:rsidRPr="00AA5CBE">
              <w:t>data/</w:t>
            </w:r>
            <w:proofErr w:type="spellStart"/>
            <w:r w:rsidRPr="00AA5CBE">
              <w:t>game_logs</w:t>
            </w:r>
            <w:proofErr w:type="spellEnd"/>
            <w:r w:rsidRPr="00AA5CBE">
              <w:t>/game_.log</w:t>
            </w:r>
          </w:p>
        </w:tc>
      </w:tr>
      <w:tr w:rsidR="00E11790" w:rsidRPr="00AA5CBE" w14:paraId="692F1F31" w14:textId="77777777" w:rsidTr="00483657">
        <w:trPr>
          <w:tblCellSpacing w:w="15" w:type="dxa"/>
        </w:trPr>
        <w:tc>
          <w:tcPr>
            <w:tcW w:w="1940" w:type="dxa"/>
            <w:vAlign w:val="center"/>
            <w:hideMark/>
          </w:tcPr>
          <w:p w14:paraId="6FCDDBAE" w14:textId="77777777" w:rsidR="00E11790" w:rsidRPr="00AA5CBE" w:rsidRDefault="00E11790" w:rsidP="00483657">
            <w:r w:rsidRPr="00AA5CBE">
              <w:lastRenderedPageBreak/>
              <w:t>玩家经验文件</w:t>
            </w:r>
          </w:p>
        </w:tc>
        <w:tc>
          <w:tcPr>
            <w:tcW w:w="4349" w:type="dxa"/>
            <w:vAlign w:val="center"/>
            <w:hideMark/>
          </w:tcPr>
          <w:p w14:paraId="47718604" w14:textId="77777777" w:rsidR="00E11790" w:rsidRPr="00AA5CBE" w:rsidRDefault="00E11790" w:rsidP="00483657">
            <w:r w:rsidRPr="00AA5CBE">
              <w:t>data/experiences/players_experience_.</w:t>
            </w:r>
            <w:proofErr w:type="spellStart"/>
            <w:r w:rsidRPr="00AA5CBE">
              <w:t>json</w:t>
            </w:r>
            <w:proofErr w:type="spellEnd"/>
          </w:p>
        </w:tc>
      </w:tr>
      <w:tr w:rsidR="00E11790" w:rsidRPr="00AA5CBE" w14:paraId="4E93B463" w14:textId="77777777" w:rsidTr="00483657">
        <w:trPr>
          <w:tblCellSpacing w:w="15" w:type="dxa"/>
        </w:trPr>
        <w:tc>
          <w:tcPr>
            <w:tcW w:w="1940" w:type="dxa"/>
            <w:vAlign w:val="center"/>
            <w:hideMark/>
          </w:tcPr>
          <w:p w14:paraId="4FCC8F8A" w14:textId="77777777" w:rsidR="00E11790" w:rsidRPr="00AA5CBE" w:rsidRDefault="00E11790" w:rsidP="00483657">
            <w:r w:rsidRPr="00AA5CBE">
              <w:t>HTML 分析报告</w:t>
            </w:r>
          </w:p>
        </w:tc>
        <w:tc>
          <w:tcPr>
            <w:tcW w:w="4349" w:type="dxa"/>
            <w:vAlign w:val="center"/>
            <w:hideMark/>
          </w:tcPr>
          <w:p w14:paraId="75AB7AD2" w14:textId="77777777" w:rsidR="00E11790" w:rsidRPr="00AA5CBE" w:rsidRDefault="00E11790" w:rsidP="00483657">
            <w:r w:rsidRPr="00AA5CBE">
              <w:t>data/</w:t>
            </w:r>
            <w:proofErr w:type="spellStart"/>
            <w:r w:rsidRPr="00AA5CBE">
              <w:t>analysis_reports</w:t>
            </w:r>
            <w:proofErr w:type="spellEnd"/>
            <w:r w:rsidRPr="00AA5CBE">
              <w:t>/report_.html</w:t>
            </w:r>
          </w:p>
        </w:tc>
      </w:tr>
    </w:tbl>
    <w:p w14:paraId="137C1B99" w14:textId="77777777" w:rsidR="00E11790" w:rsidRPr="00AA5CBE" w:rsidRDefault="00E11790" w:rsidP="00E11790">
      <w:r w:rsidRPr="00AA5CBE">
        <w:t>当登录页面、admin 模式、user 模式和数据文件均能正常运行或生成时，可以认为系统部署成功。</w:t>
      </w:r>
    </w:p>
    <w:p w14:paraId="1B3B8A0F" w14:textId="77777777" w:rsidR="00E11790" w:rsidRPr="00AA5CBE" w:rsidRDefault="00E11790" w:rsidP="00E11790">
      <w:pPr>
        <w:pStyle w:val="2"/>
      </w:pPr>
      <w:r>
        <w:rPr>
          <w:rFonts w:hint="eastAsia"/>
        </w:rPr>
        <w:t>5</w:t>
      </w:r>
      <w:r w:rsidRPr="00AA5CBE">
        <w:t xml:space="preserve"> </w:t>
      </w:r>
      <w:r>
        <w:rPr>
          <w:rFonts w:hint="eastAsia"/>
        </w:rPr>
        <w:t>总结</w:t>
      </w:r>
    </w:p>
    <w:p w14:paraId="1C0D8A2D" w14:textId="682EBA90" w:rsidR="00E11790" w:rsidRPr="00E11790" w:rsidRDefault="00E11790" w:rsidP="00F2585B">
      <w:pPr>
        <w:rPr>
          <w:rFonts w:hint="eastAsia"/>
        </w:rPr>
      </w:pPr>
      <w:r w:rsidRPr="00AA5CBE">
        <w:t>本</w:t>
      </w:r>
      <w:r>
        <w:rPr>
          <w:rFonts w:hint="eastAsia"/>
        </w:rPr>
        <w:t>章节</w:t>
      </w:r>
      <w:r w:rsidRPr="00AA5CBE">
        <w:t>重点说明系统的运行环境、部署流程、启动方式和验证方法</w:t>
      </w:r>
      <w:r>
        <w:rPr>
          <w:rFonts w:hint="eastAsia"/>
        </w:rPr>
        <w:t>。</w:t>
      </w:r>
      <w:r w:rsidRPr="00AA5CBE">
        <w:t>通过以上部署步骤，</w:t>
      </w:r>
      <w:proofErr w:type="spellStart"/>
      <w:r w:rsidRPr="00AA5CBE">
        <w:t>WolfAgents</w:t>
      </w:r>
      <w:proofErr w:type="spellEnd"/>
      <w:r w:rsidRPr="00AA5CBE">
        <w:t xml:space="preserve"> 系统可以在本地环境中以 Web 软件形式运行。系统部署完成后，用户能够通过浏览器访问前端页面，使用 admin 模式观察 AI 自动对局，也能够通过 user 模式作为人类玩家参与狼人杀游戏。</w:t>
      </w:r>
    </w:p>
    <w:p w14:paraId="5F1F504D" w14:textId="48117637" w:rsidR="009C0216" w:rsidRDefault="009C0216" w:rsidP="009C0216">
      <w:pPr>
        <w:pStyle w:val="1"/>
        <w:rPr>
          <w:rFonts w:hint="eastAsia"/>
        </w:rPr>
      </w:pPr>
      <w:r>
        <w:rPr>
          <w:rFonts w:hint="eastAsia"/>
        </w:rPr>
        <w:t>使用说明书</w:t>
      </w:r>
    </w:p>
    <w:p w14:paraId="55B51952" w14:textId="77777777" w:rsidR="002918D6" w:rsidRDefault="002918D6" w:rsidP="002918D6">
      <w:pPr>
        <w:pStyle w:val="2"/>
        <w:rPr>
          <w:rFonts w:hint="eastAsia"/>
        </w:rPr>
      </w:pPr>
      <w:r w:rsidRPr="002918D6">
        <w:t>1 系统简介</w:t>
      </w:r>
    </w:p>
    <w:p w14:paraId="4E6DE52C" w14:textId="77777777" w:rsidR="00CF7A1D" w:rsidRPr="00CF7A1D" w:rsidRDefault="00CF7A1D" w:rsidP="00CF7A1D">
      <w:pPr>
        <w:rPr>
          <w:rFonts w:hint="eastAsia"/>
        </w:rPr>
      </w:pPr>
      <w:proofErr w:type="spellStart"/>
      <w:r w:rsidRPr="00CF7A1D">
        <w:t>WolfAgents</w:t>
      </w:r>
      <w:proofErr w:type="spellEnd"/>
      <w:r w:rsidRPr="00CF7A1D">
        <w:t xml:space="preserve"> 是一个基于 LLM、AgentScope、</w:t>
      </w:r>
      <w:proofErr w:type="spellStart"/>
      <w:r w:rsidRPr="00CF7A1D">
        <w:t>FastAPI</w:t>
      </w:r>
      <w:proofErr w:type="spellEnd"/>
      <w:r w:rsidRPr="00CF7A1D">
        <w:t xml:space="preserve"> 和 Vue 3 实现的多人狼人杀游戏平台。系统以 Web 软件形式运行，用户通过浏览器进入系统页面，完成登录、对局观察、人类玩家操作、日志导出和分析报告查看等功能。</w:t>
      </w:r>
    </w:p>
    <w:p w14:paraId="68FDAB23" w14:textId="77777777" w:rsidR="00CF7A1D" w:rsidRPr="00CF7A1D" w:rsidRDefault="00CF7A1D" w:rsidP="00CF7A1D">
      <w:pPr>
        <w:rPr>
          <w:rFonts w:hint="eastAsia"/>
        </w:rPr>
      </w:pPr>
      <w:r w:rsidRPr="00CF7A1D">
        <w:t xml:space="preserve">本系统支持两种使用模式：一种是面向演示和观察的 admin 模式，能够运行 9 </w:t>
      </w:r>
      <w:proofErr w:type="gramStart"/>
      <w:r w:rsidRPr="00CF7A1D">
        <w:t>个</w:t>
      </w:r>
      <w:proofErr w:type="gramEnd"/>
      <w:r w:rsidRPr="00CF7A1D">
        <w:t xml:space="preserve"> AI Agent 自动对局；另一种是面向普通玩家的 user 模式，固定 1 号玩家为人类玩家，其余 8 名玩家由 AI Agent 扮演。用户可以根据登录身份进入对应模式，在前端页面中实时观察或参与狼人杀对局。</w:t>
      </w:r>
    </w:p>
    <w:p w14:paraId="4E12457F" w14:textId="7BE3E5E8" w:rsidR="00CF7A1D" w:rsidRPr="00CF7A1D" w:rsidRDefault="00CF7A1D" w:rsidP="00CF7A1D">
      <w:pPr>
        <w:rPr>
          <w:rFonts w:hint="eastAsia"/>
        </w:rPr>
      </w:pPr>
      <w:r w:rsidRPr="00CF7A1D">
        <w:t>系统实现</w:t>
      </w:r>
      <w:r>
        <w:rPr>
          <w:rFonts w:hint="eastAsia"/>
        </w:rPr>
        <w:t>了</w:t>
      </w:r>
      <w:r w:rsidRPr="00CF7A1D">
        <w:t>较完整的狼人杀游戏流程，包括夜晚行动、白天发言、投票放逐、遗言、角色技能、死亡结算和胜负判断。同时，系统提供对局日志记录、玩家经验存档和 HTML 分析报告生成功能，便于对每局游戏过程进行复盘和分析。</w:t>
      </w:r>
    </w:p>
    <w:p w14:paraId="6DC1068D" w14:textId="75680A17" w:rsidR="00507280" w:rsidRPr="00507280" w:rsidRDefault="002918D6" w:rsidP="007E08A3">
      <w:pPr>
        <w:pStyle w:val="2"/>
        <w:rPr>
          <w:rFonts w:hint="eastAsia"/>
        </w:rPr>
      </w:pPr>
      <w:r w:rsidRPr="002918D6">
        <w:t xml:space="preserve">2 </w:t>
      </w:r>
      <w:r w:rsidR="00CF7A1D" w:rsidRPr="00CF7A1D">
        <w:t>运行与启动说明</w:t>
      </w:r>
    </w:p>
    <w:p w14:paraId="00129766" w14:textId="77777777" w:rsidR="00CF7A1D" w:rsidRPr="00CF7A1D" w:rsidRDefault="00CF7A1D" w:rsidP="00CF7A1D">
      <w:pPr>
        <w:pStyle w:val="3"/>
        <w:rPr>
          <w:rFonts w:hint="eastAsia"/>
        </w:rPr>
      </w:pPr>
      <w:r w:rsidRPr="00CF7A1D">
        <w:t>2.1 运行环境</w:t>
      </w:r>
    </w:p>
    <w:p w14:paraId="6446E697" w14:textId="77777777" w:rsidR="00CF7A1D" w:rsidRPr="00CF7A1D" w:rsidRDefault="00CF7A1D" w:rsidP="00CF7A1D">
      <w:pPr>
        <w:rPr>
          <w:rFonts w:hint="eastAsia"/>
        </w:rPr>
      </w:pPr>
      <w:r w:rsidRPr="00CF7A1D">
        <w:t>本系统采用前后端分离的 Web 软件形式运行。前端负责浏览器页面展示和用户交互，后端负责游戏流程控制、AI 玩家决策、状态管理、日志记录和实时事件推送。</w:t>
      </w:r>
    </w:p>
    <w:p w14:paraId="0F091417" w14:textId="77777777" w:rsidR="00CF7A1D" w:rsidRPr="00CF7A1D" w:rsidRDefault="00CF7A1D" w:rsidP="00CF7A1D">
      <w:pPr>
        <w:rPr>
          <w:rFonts w:hint="eastAsia"/>
        </w:rPr>
      </w:pPr>
      <w:r w:rsidRPr="00CF7A1D">
        <w:t>推荐运行环境如下表所示。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5528"/>
      </w:tblGrid>
      <w:tr w:rsidR="00CF7A1D" w:rsidRPr="00CF7A1D" w14:paraId="0E3A5E00" w14:textId="77777777" w:rsidTr="00CF7A1D">
        <w:trPr>
          <w:tblCellSpacing w:w="15" w:type="dxa"/>
        </w:trPr>
        <w:tc>
          <w:tcPr>
            <w:tcW w:w="1940" w:type="dxa"/>
            <w:vAlign w:val="center"/>
            <w:hideMark/>
          </w:tcPr>
          <w:p w14:paraId="6A546050" w14:textId="77777777" w:rsidR="00CF7A1D" w:rsidRPr="00CF7A1D" w:rsidRDefault="00CF7A1D" w:rsidP="00CF7A1D">
            <w:pPr>
              <w:rPr>
                <w:rFonts w:hint="eastAsia"/>
                <w:b/>
                <w:bCs/>
              </w:rPr>
            </w:pPr>
            <w:r w:rsidRPr="00CF7A1D">
              <w:rPr>
                <w:b/>
                <w:bCs/>
              </w:rPr>
              <w:lastRenderedPageBreak/>
              <w:t>类别</w:t>
            </w:r>
          </w:p>
        </w:tc>
        <w:tc>
          <w:tcPr>
            <w:tcW w:w="5483" w:type="dxa"/>
            <w:vAlign w:val="center"/>
            <w:hideMark/>
          </w:tcPr>
          <w:p w14:paraId="41FFD27A" w14:textId="77777777" w:rsidR="00CF7A1D" w:rsidRPr="00CF7A1D" w:rsidRDefault="00CF7A1D" w:rsidP="00CF7A1D">
            <w:pPr>
              <w:rPr>
                <w:rFonts w:hint="eastAsia"/>
                <w:b/>
                <w:bCs/>
              </w:rPr>
            </w:pPr>
            <w:r w:rsidRPr="00CF7A1D">
              <w:rPr>
                <w:b/>
                <w:bCs/>
              </w:rPr>
              <w:t>推荐配置</w:t>
            </w:r>
          </w:p>
        </w:tc>
      </w:tr>
      <w:tr w:rsidR="00CF7A1D" w:rsidRPr="00CF7A1D" w14:paraId="64452A14" w14:textId="77777777" w:rsidTr="00CF7A1D">
        <w:trPr>
          <w:tblCellSpacing w:w="15" w:type="dxa"/>
        </w:trPr>
        <w:tc>
          <w:tcPr>
            <w:tcW w:w="1940" w:type="dxa"/>
            <w:vAlign w:val="center"/>
            <w:hideMark/>
          </w:tcPr>
          <w:p w14:paraId="7034EB02" w14:textId="77777777" w:rsidR="00CF7A1D" w:rsidRPr="00CF7A1D" w:rsidRDefault="00CF7A1D" w:rsidP="00CF7A1D">
            <w:pPr>
              <w:rPr>
                <w:rFonts w:hint="eastAsia"/>
              </w:rPr>
            </w:pPr>
            <w:r w:rsidRPr="00CF7A1D">
              <w:t>操作系统</w:t>
            </w:r>
          </w:p>
        </w:tc>
        <w:tc>
          <w:tcPr>
            <w:tcW w:w="5483" w:type="dxa"/>
            <w:vAlign w:val="center"/>
            <w:hideMark/>
          </w:tcPr>
          <w:p w14:paraId="392890BB" w14:textId="77777777" w:rsidR="00CF7A1D" w:rsidRPr="00CF7A1D" w:rsidRDefault="00CF7A1D" w:rsidP="00CF7A1D">
            <w:pPr>
              <w:rPr>
                <w:rFonts w:hint="eastAsia"/>
              </w:rPr>
            </w:pPr>
            <w:r w:rsidRPr="00CF7A1D">
              <w:t>Windows 10 及以上，或 macOS / Linux</w:t>
            </w:r>
          </w:p>
        </w:tc>
      </w:tr>
      <w:tr w:rsidR="00CF7A1D" w:rsidRPr="00CF7A1D" w14:paraId="06640B10" w14:textId="77777777" w:rsidTr="00CF7A1D">
        <w:trPr>
          <w:tblCellSpacing w:w="15" w:type="dxa"/>
        </w:trPr>
        <w:tc>
          <w:tcPr>
            <w:tcW w:w="1940" w:type="dxa"/>
            <w:vAlign w:val="center"/>
            <w:hideMark/>
          </w:tcPr>
          <w:p w14:paraId="4C6C1A6E" w14:textId="77777777" w:rsidR="00CF7A1D" w:rsidRPr="00CF7A1D" w:rsidRDefault="00CF7A1D" w:rsidP="00CF7A1D">
            <w:pPr>
              <w:rPr>
                <w:rFonts w:hint="eastAsia"/>
              </w:rPr>
            </w:pPr>
            <w:r w:rsidRPr="00CF7A1D">
              <w:t>浏览器</w:t>
            </w:r>
          </w:p>
        </w:tc>
        <w:tc>
          <w:tcPr>
            <w:tcW w:w="5483" w:type="dxa"/>
            <w:vAlign w:val="center"/>
            <w:hideMark/>
          </w:tcPr>
          <w:p w14:paraId="6A3ECDA4" w14:textId="77777777" w:rsidR="00CF7A1D" w:rsidRPr="00CF7A1D" w:rsidRDefault="00CF7A1D" w:rsidP="00CF7A1D">
            <w:pPr>
              <w:rPr>
                <w:rFonts w:hint="eastAsia"/>
              </w:rPr>
            </w:pPr>
            <w:r w:rsidRPr="00CF7A1D">
              <w:t>Chrome、Edge 等现代浏览器</w:t>
            </w:r>
          </w:p>
        </w:tc>
      </w:tr>
      <w:tr w:rsidR="00CF7A1D" w:rsidRPr="00CF7A1D" w14:paraId="3D1A86D8" w14:textId="77777777" w:rsidTr="00CF7A1D">
        <w:trPr>
          <w:tblCellSpacing w:w="15" w:type="dxa"/>
        </w:trPr>
        <w:tc>
          <w:tcPr>
            <w:tcW w:w="1940" w:type="dxa"/>
            <w:vAlign w:val="center"/>
            <w:hideMark/>
          </w:tcPr>
          <w:p w14:paraId="4709094D" w14:textId="77777777" w:rsidR="00CF7A1D" w:rsidRPr="00CF7A1D" w:rsidRDefault="00CF7A1D" w:rsidP="00CF7A1D">
            <w:pPr>
              <w:rPr>
                <w:rFonts w:hint="eastAsia"/>
              </w:rPr>
            </w:pPr>
            <w:r w:rsidRPr="00CF7A1D">
              <w:t>运行方式</w:t>
            </w:r>
          </w:p>
        </w:tc>
        <w:tc>
          <w:tcPr>
            <w:tcW w:w="5483" w:type="dxa"/>
            <w:vAlign w:val="center"/>
            <w:hideMark/>
          </w:tcPr>
          <w:p w14:paraId="40B6BA6C" w14:textId="77777777" w:rsidR="00CF7A1D" w:rsidRPr="00CF7A1D" w:rsidRDefault="00CF7A1D" w:rsidP="00CF7A1D">
            <w:pPr>
              <w:rPr>
                <w:rFonts w:hint="eastAsia"/>
              </w:rPr>
            </w:pPr>
            <w:r w:rsidRPr="00CF7A1D">
              <w:t>本地 Web 服务</w:t>
            </w:r>
          </w:p>
        </w:tc>
      </w:tr>
      <w:tr w:rsidR="00CF7A1D" w:rsidRPr="00CF7A1D" w14:paraId="0B05843A" w14:textId="77777777" w:rsidTr="00CF7A1D">
        <w:trPr>
          <w:tblCellSpacing w:w="15" w:type="dxa"/>
        </w:trPr>
        <w:tc>
          <w:tcPr>
            <w:tcW w:w="1940" w:type="dxa"/>
            <w:vAlign w:val="center"/>
            <w:hideMark/>
          </w:tcPr>
          <w:p w14:paraId="3DB3DC7E" w14:textId="77777777" w:rsidR="00CF7A1D" w:rsidRPr="00CF7A1D" w:rsidRDefault="00CF7A1D" w:rsidP="00CF7A1D">
            <w:pPr>
              <w:rPr>
                <w:rFonts w:hint="eastAsia"/>
              </w:rPr>
            </w:pPr>
            <w:r w:rsidRPr="00CF7A1D">
              <w:t>前端访问地址</w:t>
            </w:r>
          </w:p>
        </w:tc>
        <w:tc>
          <w:tcPr>
            <w:tcW w:w="5483" w:type="dxa"/>
            <w:vAlign w:val="center"/>
            <w:hideMark/>
          </w:tcPr>
          <w:p w14:paraId="381EA750" w14:textId="77777777" w:rsidR="00CF7A1D" w:rsidRPr="00CF7A1D" w:rsidRDefault="00CF7A1D" w:rsidP="00CF7A1D">
            <w:pPr>
              <w:rPr>
                <w:rFonts w:hint="eastAsia"/>
              </w:rPr>
            </w:pPr>
            <w:hyperlink r:id="rId18" w:history="1">
              <w:r w:rsidRPr="00CF7A1D">
                <w:rPr>
                  <w:rStyle w:val="ae"/>
                </w:rPr>
                <w:t>http://localhost:5173</w:t>
              </w:r>
            </w:hyperlink>
          </w:p>
        </w:tc>
      </w:tr>
      <w:tr w:rsidR="00CF7A1D" w:rsidRPr="00CF7A1D" w14:paraId="2667F366" w14:textId="77777777" w:rsidTr="00CF7A1D">
        <w:trPr>
          <w:tblCellSpacing w:w="15" w:type="dxa"/>
        </w:trPr>
        <w:tc>
          <w:tcPr>
            <w:tcW w:w="1940" w:type="dxa"/>
            <w:vAlign w:val="center"/>
            <w:hideMark/>
          </w:tcPr>
          <w:p w14:paraId="6DAE6894" w14:textId="77777777" w:rsidR="00CF7A1D" w:rsidRPr="00CF7A1D" w:rsidRDefault="00CF7A1D" w:rsidP="00CF7A1D">
            <w:pPr>
              <w:rPr>
                <w:rFonts w:hint="eastAsia"/>
              </w:rPr>
            </w:pPr>
            <w:r w:rsidRPr="00CF7A1D">
              <w:t>后端服务地址</w:t>
            </w:r>
          </w:p>
        </w:tc>
        <w:tc>
          <w:tcPr>
            <w:tcW w:w="5483" w:type="dxa"/>
            <w:vAlign w:val="center"/>
            <w:hideMark/>
          </w:tcPr>
          <w:p w14:paraId="56EEE8DB" w14:textId="77777777" w:rsidR="00CF7A1D" w:rsidRPr="00CF7A1D" w:rsidRDefault="00CF7A1D" w:rsidP="00CF7A1D">
            <w:pPr>
              <w:rPr>
                <w:rFonts w:hint="eastAsia"/>
              </w:rPr>
            </w:pPr>
            <w:hyperlink r:id="rId19" w:history="1">
              <w:r w:rsidRPr="00CF7A1D">
                <w:rPr>
                  <w:rStyle w:val="ae"/>
                </w:rPr>
                <w:t>http://localhost:8000</w:t>
              </w:r>
            </w:hyperlink>
          </w:p>
        </w:tc>
      </w:tr>
      <w:tr w:rsidR="00CF7A1D" w:rsidRPr="00CF7A1D" w14:paraId="316EACAB" w14:textId="77777777" w:rsidTr="00CF7A1D">
        <w:trPr>
          <w:tblCellSpacing w:w="15" w:type="dxa"/>
        </w:trPr>
        <w:tc>
          <w:tcPr>
            <w:tcW w:w="1940" w:type="dxa"/>
            <w:vAlign w:val="center"/>
            <w:hideMark/>
          </w:tcPr>
          <w:p w14:paraId="7CF161B9" w14:textId="77777777" w:rsidR="00CF7A1D" w:rsidRPr="00CF7A1D" w:rsidRDefault="00CF7A1D" w:rsidP="00CF7A1D">
            <w:pPr>
              <w:rPr>
                <w:rFonts w:hint="eastAsia"/>
              </w:rPr>
            </w:pPr>
            <w:r w:rsidRPr="00CF7A1D">
              <w:t>网络要求</w:t>
            </w:r>
          </w:p>
        </w:tc>
        <w:tc>
          <w:tcPr>
            <w:tcW w:w="5483" w:type="dxa"/>
            <w:vAlign w:val="center"/>
            <w:hideMark/>
          </w:tcPr>
          <w:p w14:paraId="533EF5F5" w14:textId="77777777" w:rsidR="00CF7A1D" w:rsidRPr="00CF7A1D" w:rsidRDefault="00CF7A1D" w:rsidP="00CF7A1D">
            <w:pPr>
              <w:rPr>
                <w:rFonts w:hint="eastAsia"/>
              </w:rPr>
            </w:pPr>
            <w:r w:rsidRPr="00CF7A1D">
              <w:t>能够访问所配置的大模型服务，或已部署本地模型服务</w:t>
            </w:r>
          </w:p>
        </w:tc>
      </w:tr>
    </w:tbl>
    <w:p w14:paraId="7DE2EED7" w14:textId="77777777" w:rsidR="00CF7A1D" w:rsidRPr="00CF7A1D" w:rsidRDefault="00CF7A1D" w:rsidP="00CF7A1D">
      <w:pPr>
        <w:rPr>
          <w:rFonts w:hint="eastAsia"/>
        </w:rPr>
      </w:pPr>
      <w:r w:rsidRPr="00CF7A1D">
        <w:t>由于本项目实际交付形式为源码项目，首次使用前需要由部署人员完成依赖安装、环境变量配置和模型服务配置。普通用户在系统启动后，只需要通过浏览器访问页面即可使用系统功能。</w:t>
      </w:r>
    </w:p>
    <w:p w14:paraId="05F19C54" w14:textId="77777777" w:rsidR="00CF7A1D" w:rsidRPr="00CF7A1D" w:rsidRDefault="00CF7A1D" w:rsidP="00CF7A1D">
      <w:pPr>
        <w:pStyle w:val="3"/>
        <w:rPr>
          <w:rFonts w:hint="eastAsia"/>
        </w:rPr>
      </w:pPr>
      <w:r w:rsidRPr="00CF7A1D">
        <w:t>2.2 系统启动</w:t>
      </w:r>
    </w:p>
    <w:p w14:paraId="2106FD7D" w14:textId="77777777" w:rsidR="00CF7A1D" w:rsidRPr="00CF7A1D" w:rsidRDefault="00CF7A1D" w:rsidP="00CF7A1D">
      <w:pPr>
        <w:rPr>
          <w:rFonts w:hint="eastAsia"/>
        </w:rPr>
      </w:pPr>
      <w:r w:rsidRPr="00CF7A1D">
        <w:t>完成部署配置后，在项目根目录下启动系统服务。启动成功后，用户通过浏览器访问前端页面：</w:t>
      </w:r>
    </w:p>
    <w:p w14:paraId="24375604" w14:textId="77777777" w:rsidR="00CF7A1D" w:rsidRPr="00CF7A1D" w:rsidRDefault="00CF7A1D" w:rsidP="00CF7A1D">
      <w:pPr>
        <w:rPr>
          <w:rFonts w:hint="eastAsia"/>
        </w:rPr>
      </w:pPr>
      <w:r w:rsidRPr="00CF7A1D">
        <w:t>http://localhost:5173</w:t>
      </w:r>
    </w:p>
    <w:p w14:paraId="5DA7CDD6" w14:textId="4BFC62DB" w:rsidR="00CF7A1D" w:rsidRPr="00CF7A1D" w:rsidRDefault="00CF7A1D" w:rsidP="00CF7A1D">
      <w:pPr>
        <w:rPr>
          <w:rFonts w:hint="eastAsia"/>
        </w:rPr>
      </w:pPr>
      <w:r w:rsidRPr="00CF7A1D">
        <w:t>如果能够正常打开登录界面，说明前端服务已经启动成功；如果点击开始游戏后能够正常显示玩家状态、阶段变化、玩家发言和投票结果，说明后端服务和模型调用基本正常。后端服务默认运行在：</w:t>
      </w:r>
    </w:p>
    <w:p w14:paraId="099075F8" w14:textId="77777777" w:rsidR="00CF7A1D" w:rsidRPr="00CF7A1D" w:rsidRDefault="00CF7A1D" w:rsidP="00CF7A1D">
      <w:pPr>
        <w:rPr>
          <w:rFonts w:hint="eastAsia"/>
        </w:rPr>
      </w:pPr>
      <w:r w:rsidRPr="00CF7A1D">
        <w:t>http://localhost:8000</w:t>
      </w:r>
    </w:p>
    <w:p w14:paraId="060A5BCD" w14:textId="77777777" w:rsidR="00CF7A1D" w:rsidRPr="00CF7A1D" w:rsidRDefault="00CF7A1D" w:rsidP="00CF7A1D">
      <w:pPr>
        <w:rPr>
          <w:rFonts w:hint="eastAsia"/>
        </w:rPr>
      </w:pPr>
      <w:r w:rsidRPr="00CF7A1D">
        <w:t>若系统无法正常启动，应检查前端服务、后端服务和模型服务是否可用。对于普通用户而言，通常只需要确认浏览器页面能否正常访问；对于部署人员而言，需要进一步检查命令行报错、端口占用、模型配置和网络连接情况。</w:t>
      </w:r>
    </w:p>
    <w:p w14:paraId="56707D7F" w14:textId="77777777" w:rsidR="00CF7A1D" w:rsidRPr="00CF7A1D" w:rsidRDefault="00CF7A1D" w:rsidP="00CF7A1D">
      <w:pPr>
        <w:pStyle w:val="2"/>
        <w:rPr>
          <w:rFonts w:hint="eastAsia"/>
        </w:rPr>
      </w:pPr>
      <w:r w:rsidRPr="00CF7A1D">
        <w:t>3 登录与模式选择</w:t>
      </w:r>
    </w:p>
    <w:p w14:paraId="5BC3A7FC" w14:textId="6FC71533" w:rsidR="00804666" w:rsidRDefault="00CF7A1D" w:rsidP="002918D6">
      <w:pPr>
        <w:rPr>
          <w:rFonts w:hint="eastAsia"/>
        </w:rPr>
      </w:pPr>
      <w:r w:rsidRPr="00CF7A1D">
        <w:t>系统启动后，用户首先进入登录页面。登录界面用于区分管理员和普通用户两类身份，用户输入对应账号和密码后，即可进入相应的游戏模式</w:t>
      </w:r>
      <w:r>
        <w:rPr>
          <w:rFonts w:hint="eastAsia"/>
        </w:rPr>
        <w:t>。如图所示：</w:t>
      </w:r>
    </w:p>
    <w:p w14:paraId="15DA1941" w14:textId="19120965" w:rsidR="002918D6" w:rsidRDefault="00804666" w:rsidP="002918D6">
      <w:pPr>
        <w:rPr>
          <w:rFonts w:hint="eastAsia"/>
        </w:rPr>
      </w:pPr>
      <w:r>
        <w:rPr>
          <w:noProof/>
        </w:rPr>
        <w:lastRenderedPageBreak/>
        <w:drawing>
          <wp:inline distT="0" distB="0" distL="0" distR="0" wp14:anchorId="345D28CA" wp14:editId="5304247C">
            <wp:extent cx="5264150" cy="2901315"/>
            <wp:effectExtent l="0" t="0" r="0" b="0"/>
            <wp:docPr id="5139516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71D2E971" w14:textId="53A44D8F" w:rsidR="00804666" w:rsidRPr="00804666" w:rsidRDefault="00D605E1" w:rsidP="002918D6">
      <w:pPr>
        <w:rPr>
          <w:rFonts w:hint="eastAsia"/>
        </w:rPr>
      </w:pPr>
      <w:r w:rsidRPr="002918D6">
        <w:t>系统提供管理员和普通用户两类登录</w:t>
      </w:r>
      <w:r>
        <w:rPr>
          <w:rFonts w:hint="eastAsia"/>
        </w:rPr>
        <w:t>账户类型</w:t>
      </w:r>
      <w:r w:rsidR="00804666" w:rsidRPr="002918D6">
        <w:t>，</w:t>
      </w:r>
      <w:r w:rsidR="007C4B5E">
        <w:rPr>
          <w:rFonts w:hint="eastAsia"/>
        </w:rPr>
        <w:t>默认登录账户如下表所示</w:t>
      </w:r>
      <w:r w:rsidR="00804666">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134"/>
        <w:gridCol w:w="1418"/>
        <w:gridCol w:w="1417"/>
      </w:tblGrid>
      <w:tr w:rsidR="002918D6" w:rsidRPr="002918D6" w14:paraId="58BF20DB" w14:textId="77777777" w:rsidTr="00804666">
        <w:trPr>
          <w:tblHeader/>
          <w:tblCellSpacing w:w="15" w:type="dxa"/>
        </w:trPr>
        <w:tc>
          <w:tcPr>
            <w:tcW w:w="1231" w:type="dxa"/>
            <w:vAlign w:val="center"/>
            <w:hideMark/>
          </w:tcPr>
          <w:p w14:paraId="6B078184" w14:textId="77777777" w:rsidR="002918D6" w:rsidRPr="002918D6" w:rsidRDefault="002918D6" w:rsidP="002918D6">
            <w:pPr>
              <w:rPr>
                <w:rFonts w:hint="eastAsia"/>
                <w:b/>
                <w:bCs/>
              </w:rPr>
            </w:pPr>
            <w:r w:rsidRPr="002918D6">
              <w:rPr>
                <w:b/>
                <w:bCs/>
              </w:rPr>
              <w:t>身份</w:t>
            </w:r>
          </w:p>
        </w:tc>
        <w:tc>
          <w:tcPr>
            <w:tcW w:w="1104" w:type="dxa"/>
            <w:vAlign w:val="center"/>
            <w:hideMark/>
          </w:tcPr>
          <w:p w14:paraId="1A0099EB" w14:textId="77777777" w:rsidR="002918D6" w:rsidRPr="002918D6" w:rsidRDefault="002918D6" w:rsidP="002918D6">
            <w:pPr>
              <w:rPr>
                <w:rFonts w:hint="eastAsia"/>
                <w:b/>
                <w:bCs/>
              </w:rPr>
            </w:pPr>
            <w:r w:rsidRPr="002918D6">
              <w:rPr>
                <w:b/>
                <w:bCs/>
              </w:rPr>
              <w:t>用户名</w:t>
            </w:r>
          </w:p>
        </w:tc>
        <w:tc>
          <w:tcPr>
            <w:tcW w:w="1388" w:type="dxa"/>
            <w:vAlign w:val="center"/>
            <w:hideMark/>
          </w:tcPr>
          <w:p w14:paraId="241D94AE" w14:textId="77777777" w:rsidR="002918D6" w:rsidRPr="002918D6" w:rsidRDefault="002918D6" w:rsidP="002918D6">
            <w:pPr>
              <w:rPr>
                <w:rFonts w:hint="eastAsia"/>
                <w:b/>
                <w:bCs/>
              </w:rPr>
            </w:pPr>
            <w:r w:rsidRPr="002918D6">
              <w:rPr>
                <w:b/>
                <w:bCs/>
              </w:rPr>
              <w:t>密码</w:t>
            </w:r>
          </w:p>
        </w:tc>
        <w:tc>
          <w:tcPr>
            <w:tcW w:w="1372" w:type="dxa"/>
            <w:vAlign w:val="center"/>
            <w:hideMark/>
          </w:tcPr>
          <w:p w14:paraId="1DDD958E" w14:textId="77777777" w:rsidR="002918D6" w:rsidRPr="002918D6" w:rsidRDefault="002918D6" w:rsidP="002918D6">
            <w:pPr>
              <w:rPr>
                <w:rFonts w:hint="eastAsia"/>
                <w:b/>
                <w:bCs/>
              </w:rPr>
            </w:pPr>
            <w:r w:rsidRPr="002918D6">
              <w:rPr>
                <w:b/>
                <w:bCs/>
              </w:rPr>
              <w:t>进入模式</w:t>
            </w:r>
          </w:p>
        </w:tc>
      </w:tr>
      <w:tr w:rsidR="002918D6" w:rsidRPr="002918D6" w14:paraId="1B5569D5" w14:textId="77777777" w:rsidTr="00804666">
        <w:trPr>
          <w:tblCellSpacing w:w="15" w:type="dxa"/>
        </w:trPr>
        <w:tc>
          <w:tcPr>
            <w:tcW w:w="1231" w:type="dxa"/>
            <w:vAlign w:val="center"/>
            <w:hideMark/>
          </w:tcPr>
          <w:p w14:paraId="375C5B35" w14:textId="77777777" w:rsidR="002918D6" w:rsidRPr="002918D6" w:rsidRDefault="002918D6" w:rsidP="002918D6">
            <w:pPr>
              <w:rPr>
                <w:rFonts w:hint="eastAsia"/>
              </w:rPr>
            </w:pPr>
            <w:r w:rsidRPr="002918D6">
              <w:t>管理员</w:t>
            </w:r>
          </w:p>
        </w:tc>
        <w:tc>
          <w:tcPr>
            <w:tcW w:w="1104" w:type="dxa"/>
            <w:vAlign w:val="center"/>
            <w:hideMark/>
          </w:tcPr>
          <w:p w14:paraId="6D23DE70" w14:textId="77777777" w:rsidR="002918D6" w:rsidRPr="002918D6" w:rsidRDefault="002918D6" w:rsidP="002918D6">
            <w:pPr>
              <w:rPr>
                <w:rFonts w:hint="eastAsia"/>
              </w:rPr>
            </w:pPr>
            <w:r w:rsidRPr="002918D6">
              <w:t>admin</w:t>
            </w:r>
          </w:p>
        </w:tc>
        <w:tc>
          <w:tcPr>
            <w:tcW w:w="1388" w:type="dxa"/>
            <w:vAlign w:val="center"/>
            <w:hideMark/>
          </w:tcPr>
          <w:p w14:paraId="141954E5" w14:textId="77777777" w:rsidR="002918D6" w:rsidRPr="002918D6" w:rsidRDefault="002918D6" w:rsidP="002918D6">
            <w:pPr>
              <w:rPr>
                <w:rFonts w:hint="eastAsia"/>
              </w:rPr>
            </w:pPr>
            <w:r w:rsidRPr="002918D6">
              <w:t>admin123</w:t>
            </w:r>
          </w:p>
        </w:tc>
        <w:tc>
          <w:tcPr>
            <w:tcW w:w="1372" w:type="dxa"/>
            <w:vAlign w:val="center"/>
            <w:hideMark/>
          </w:tcPr>
          <w:p w14:paraId="2ADA7F61" w14:textId="77777777" w:rsidR="002918D6" w:rsidRPr="002918D6" w:rsidRDefault="002918D6" w:rsidP="002918D6">
            <w:pPr>
              <w:rPr>
                <w:rFonts w:hint="eastAsia"/>
              </w:rPr>
            </w:pPr>
            <w:r w:rsidRPr="002918D6">
              <w:t>admin 模式</w:t>
            </w:r>
          </w:p>
        </w:tc>
      </w:tr>
      <w:tr w:rsidR="002918D6" w:rsidRPr="002918D6" w14:paraId="11021DAA" w14:textId="77777777" w:rsidTr="00804666">
        <w:trPr>
          <w:tblCellSpacing w:w="15" w:type="dxa"/>
        </w:trPr>
        <w:tc>
          <w:tcPr>
            <w:tcW w:w="1231" w:type="dxa"/>
            <w:vAlign w:val="center"/>
            <w:hideMark/>
          </w:tcPr>
          <w:p w14:paraId="36C9CFB2" w14:textId="77777777" w:rsidR="002918D6" w:rsidRPr="002918D6" w:rsidRDefault="002918D6" w:rsidP="002918D6">
            <w:pPr>
              <w:rPr>
                <w:rFonts w:hint="eastAsia"/>
              </w:rPr>
            </w:pPr>
            <w:r w:rsidRPr="002918D6">
              <w:t>普通用户</w:t>
            </w:r>
          </w:p>
        </w:tc>
        <w:tc>
          <w:tcPr>
            <w:tcW w:w="1104" w:type="dxa"/>
            <w:vAlign w:val="center"/>
            <w:hideMark/>
          </w:tcPr>
          <w:p w14:paraId="7731A5CB" w14:textId="77777777" w:rsidR="002918D6" w:rsidRPr="002918D6" w:rsidRDefault="002918D6" w:rsidP="002918D6">
            <w:pPr>
              <w:rPr>
                <w:rFonts w:hint="eastAsia"/>
              </w:rPr>
            </w:pPr>
            <w:r w:rsidRPr="002918D6">
              <w:t>user</w:t>
            </w:r>
          </w:p>
        </w:tc>
        <w:tc>
          <w:tcPr>
            <w:tcW w:w="1388" w:type="dxa"/>
            <w:vAlign w:val="center"/>
            <w:hideMark/>
          </w:tcPr>
          <w:p w14:paraId="46B25D8C" w14:textId="77777777" w:rsidR="002918D6" w:rsidRPr="002918D6" w:rsidRDefault="002918D6" w:rsidP="002918D6">
            <w:pPr>
              <w:rPr>
                <w:rFonts w:hint="eastAsia"/>
              </w:rPr>
            </w:pPr>
            <w:r w:rsidRPr="002918D6">
              <w:t>user123</w:t>
            </w:r>
          </w:p>
        </w:tc>
        <w:tc>
          <w:tcPr>
            <w:tcW w:w="1372" w:type="dxa"/>
            <w:vAlign w:val="center"/>
            <w:hideMark/>
          </w:tcPr>
          <w:p w14:paraId="43BBA6FD" w14:textId="77777777" w:rsidR="002918D6" w:rsidRPr="002918D6" w:rsidRDefault="002918D6" w:rsidP="002918D6">
            <w:pPr>
              <w:rPr>
                <w:rFonts w:hint="eastAsia"/>
              </w:rPr>
            </w:pPr>
            <w:r w:rsidRPr="002918D6">
              <w:t>user 模式</w:t>
            </w:r>
          </w:p>
        </w:tc>
      </w:tr>
    </w:tbl>
    <w:p w14:paraId="1938CFDD" w14:textId="77777777" w:rsidR="002918D6" w:rsidRPr="002918D6" w:rsidRDefault="002918D6" w:rsidP="002918D6">
      <w:pPr>
        <w:rPr>
          <w:rFonts w:hint="eastAsia"/>
        </w:rPr>
      </w:pPr>
      <w:r w:rsidRPr="002918D6">
        <w:t>管理员登录后进入 AI 自动对局观察界面，主要用于课程展示、调试观察、日志导出和分析结果查看。普通用户登录后进入人类玩家参与界面，固定作为 1 号玩家参与游戏。</w:t>
      </w:r>
    </w:p>
    <w:p w14:paraId="47310964" w14:textId="77777777" w:rsidR="00CF7A1D" w:rsidRPr="00CF7A1D" w:rsidRDefault="00CF7A1D" w:rsidP="00CF7A1D">
      <w:pPr>
        <w:pStyle w:val="2"/>
        <w:rPr>
          <w:rFonts w:hint="eastAsia"/>
        </w:rPr>
      </w:pPr>
      <w:r w:rsidRPr="00CF7A1D">
        <w:t>4 游戏功能使用说明</w:t>
      </w:r>
    </w:p>
    <w:p w14:paraId="3F422A4E" w14:textId="77777777" w:rsidR="00CF7A1D" w:rsidRPr="00CF7A1D" w:rsidRDefault="00CF7A1D" w:rsidP="00CF7A1D">
      <w:pPr>
        <w:pStyle w:val="3"/>
        <w:rPr>
          <w:rFonts w:hint="eastAsia"/>
        </w:rPr>
      </w:pPr>
      <w:r w:rsidRPr="00CF7A1D">
        <w:t>4.1 admin 模式：AI 自动对局观察</w:t>
      </w:r>
    </w:p>
    <w:p w14:paraId="685DB82B" w14:textId="77777777" w:rsidR="00CF7A1D" w:rsidRPr="00CF7A1D" w:rsidRDefault="00CF7A1D" w:rsidP="00CF7A1D">
      <w:pPr>
        <w:rPr>
          <w:rFonts w:hint="eastAsia"/>
        </w:rPr>
      </w:pPr>
      <w:r w:rsidRPr="00CF7A1D">
        <w:t>admin 模式面向系统演示和对局观察。在该模式下，9 名</w:t>
      </w:r>
      <w:proofErr w:type="gramStart"/>
      <w:r w:rsidRPr="00CF7A1D">
        <w:t>玩家均</w:t>
      </w:r>
      <w:proofErr w:type="gramEnd"/>
      <w:r w:rsidRPr="00CF7A1D">
        <w:t>由 AI Agent 扮演，系统会自动完成整局狼人杀流程。管理员可以观察每名 AI 玩家在不同阶段的行为、发言、投票和角色技能使用情况。</w:t>
      </w:r>
    </w:p>
    <w:p w14:paraId="6E6F2E8C" w14:textId="77777777" w:rsidR="00CF7A1D" w:rsidRPr="00CF7A1D" w:rsidRDefault="00CF7A1D" w:rsidP="00CF7A1D">
      <w:pPr>
        <w:rPr>
          <w:rFonts w:hint="eastAsia"/>
        </w:rPr>
      </w:pPr>
      <w:r w:rsidRPr="00CF7A1D">
        <w:t>该模式适合课程展示、对局观察和运行结果检查。点击“开始游戏”后，AI 对局会自动开启，页面会实时显示当前阶段、玩家状态、玩家发言、投票情况和系统事件。管理员可以通过这些信息观察 AI 玩家在不同身份下的推理、伪装、发言和投票表现。</w:t>
      </w:r>
    </w:p>
    <w:p w14:paraId="2813CAD1" w14:textId="39D4B703" w:rsidR="00CF7A1D" w:rsidRDefault="00CF7A1D" w:rsidP="00CF7A1D">
      <w:pPr>
        <w:rPr>
          <w:rFonts w:hint="eastAsia"/>
        </w:rPr>
      </w:pPr>
      <w:r>
        <w:rPr>
          <w:rFonts w:hint="eastAsia"/>
        </w:rPr>
        <w:t>页面如图所示：</w:t>
      </w:r>
    </w:p>
    <w:p w14:paraId="2CD12AD7" w14:textId="37894473" w:rsidR="005D70F1" w:rsidRDefault="005D70F1" w:rsidP="005D70F1">
      <w:pPr>
        <w:jc w:val="center"/>
        <w:rPr>
          <w:rFonts w:hint="eastAsia"/>
        </w:rPr>
      </w:pPr>
      <w:r>
        <w:rPr>
          <w:noProof/>
        </w:rPr>
        <w:lastRenderedPageBreak/>
        <w:drawing>
          <wp:inline distT="0" distB="0" distL="0" distR="0" wp14:anchorId="331D1C69" wp14:editId="1582E7D2">
            <wp:extent cx="5259070" cy="2827020"/>
            <wp:effectExtent l="0" t="0" r="0" b="0"/>
            <wp:docPr id="20020663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9070" cy="2827020"/>
                    </a:xfrm>
                    <a:prstGeom prst="rect">
                      <a:avLst/>
                    </a:prstGeom>
                    <a:noFill/>
                    <a:ln>
                      <a:noFill/>
                    </a:ln>
                  </pic:spPr>
                </pic:pic>
              </a:graphicData>
            </a:graphic>
          </wp:inline>
        </w:drawing>
      </w:r>
    </w:p>
    <w:p w14:paraId="1C53254B" w14:textId="2F6EF809" w:rsidR="005D70F1" w:rsidRDefault="005D70F1" w:rsidP="005D70F1">
      <w:pPr>
        <w:jc w:val="center"/>
        <w:rPr>
          <w:rFonts w:hint="eastAsia"/>
        </w:rPr>
      </w:pPr>
      <w:r>
        <w:rPr>
          <w:rFonts w:hint="eastAsia"/>
        </w:rPr>
        <w:t>admin模式夜晚页面</w:t>
      </w:r>
    </w:p>
    <w:p w14:paraId="0A768458" w14:textId="77777777" w:rsidR="005D70F1" w:rsidRDefault="005D70F1" w:rsidP="005D70F1">
      <w:pPr>
        <w:rPr>
          <w:rFonts w:hint="eastAsia"/>
        </w:rPr>
      </w:pPr>
      <w:r>
        <w:rPr>
          <w:noProof/>
        </w:rPr>
        <w:drawing>
          <wp:inline distT="0" distB="0" distL="0" distR="0" wp14:anchorId="7E069E97" wp14:editId="423C11C7">
            <wp:extent cx="5264150" cy="2713355"/>
            <wp:effectExtent l="0" t="0" r="0" b="0"/>
            <wp:docPr id="8210417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4150" cy="2713355"/>
                    </a:xfrm>
                    <a:prstGeom prst="rect">
                      <a:avLst/>
                    </a:prstGeom>
                    <a:noFill/>
                    <a:ln>
                      <a:noFill/>
                    </a:ln>
                  </pic:spPr>
                </pic:pic>
              </a:graphicData>
            </a:graphic>
          </wp:inline>
        </w:drawing>
      </w:r>
    </w:p>
    <w:p w14:paraId="6118AB75" w14:textId="7942D63E" w:rsidR="005D70F1" w:rsidRPr="002918D6" w:rsidRDefault="005D70F1" w:rsidP="005D70F1">
      <w:pPr>
        <w:jc w:val="center"/>
        <w:rPr>
          <w:rFonts w:hint="eastAsia"/>
        </w:rPr>
      </w:pPr>
      <w:r>
        <w:rPr>
          <w:rFonts w:hint="eastAsia"/>
        </w:rPr>
        <w:t>admin模式白天页面</w:t>
      </w:r>
    </w:p>
    <w:p w14:paraId="49EE2CCE" w14:textId="7DCD70DD" w:rsidR="002918D6" w:rsidRPr="002918D6" w:rsidRDefault="002918D6" w:rsidP="002918D6">
      <w:pPr>
        <w:rPr>
          <w:rFonts w:hint="eastAsia"/>
        </w:rPr>
      </w:pPr>
      <w:r w:rsidRPr="002918D6">
        <w:t>admin 页面主要</w:t>
      </w:r>
      <w:r w:rsidR="00D605E1">
        <w:rPr>
          <w:rFonts w:hint="eastAsia"/>
        </w:rPr>
        <w:t>包括三个区域</w:t>
      </w:r>
      <w:r w:rsidRPr="002918D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6095"/>
      </w:tblGrid>
      <w:tr w:rsidR="002918D6" w:rsidRPr="002918D6" w14:paraId="4513DAB9" w14:textId="77777777" w:rsidTr="00347D42">
        <w:trPr>
          <w:tblHeader/>
          <w:tblCellSpacing w:w="15" w:type="dxa"/>
        </w:trPr>
        <w:tc>
          <w:tcPr>
            <w:tcW w:w="1798" w:type="dxa"/>
            <w:vAlign w:val="center"/>
            <w:hideMark/>
          </w:tcPr>
          <w:p w14:paraId="5139B559" w14:textId="77777777" w:rsidR="002918D6" w:rsidRPr="002918D6" w:rsidRDefault="002918D6" w:rsidP="002918D6">
            <w:pPr>
              <w:rPr>
                <w:rFonts w:hint="eastAsia"/>
                <w:b/>
                <w:bCs/>
              </w:rPr>
            </w:pPr>
            <w:r w:rsidRPr="002918D6">
              <w:rPr>
                <w:b/>
                <w:bCs/>
              </w:rPr>
              <w:t>页面区域</w:t>
            </w:r>
          </w:p>
        </w:tc>
        <w:tc>
          <w:tcPr>
            <w:tcW w:w="6050" w:type="dxa"/>
            <w:vAlign w:val="center"/>
            <w:hideMark/>
          </w:tcPr>
          <w:p w14:paraId="2DEF015B" w14:textId="77777777" w:rsidR="002918D6" w:rsidRPr="002918D6" w:rsidRDefault="002918D6" w:rsidP="002918D6">
            <w:pPr>
              <w:rPr>
                <w:rFonts w:hint="eastAsia"/>
                <w:b/>
                <w:bCs/>
              </w:rPr>
            </w:pPr>
            <w:r w:rsidRPr="002918D6">
              <w:rPr>
                <w:b/>
                <w:bCs/>
              </w:rPr>
              <w:t>功能说明</w:t>
            </w:r>
          </w:p>
        </w:tc>
      </w:tr>
      <w:tr w:rsidR="002918D6" w:rsidRPr="002918D6" w14:paraId="36A59F53" w14:textId="77777777" w:rsidTr="00347D42">
        <w:trPr>
          <w:tblCellSpacing w:w="15" w:type="dxa"/>
        </w:trPr>
        <w:tc>
          <w:tcPr>
            <w:tcW w:w="1798" w:type="dxa"/>
            <w:vAlign w:val="center"/>
            <w:hideMark/>
          </w:tcPr>
          <w:p w14:paraId="25BABCCE" w14:textId="77777777" w:rsidR="002918D6" w:rsidRPr="002918D6" w:rsidRDefault="002918D6" w:rsidP="002918D6">
            <w:pPr>
              <w:rPr>
                <w:rFonts w:hint="eastAsia"/>
              </w:rPr>
            </w:pPr>
            <w:r w:rsidRPr="002918D6">
              <w:t>玩家区域</w:t>
            </w:r>
          </w:p>
        </w:tc>
        <w:tc>
          <w:tcPr>
            <w:tcW w:w="6050" w:type="dxa"/>
            <w:vAlign w:val="center"/>
            <w:hideMark/>
          </w:tcPr>
          <w:p w14:paraId="07E9FD43" w14:textId="637F95A8" w:rsidR="002918D6" w:rsidRPr="002918D6" w:rsidRDefault="002918D6" w:rsidP="002918D6">
            <w:pPr>
              <w:rPr>
                <w:rFonts w:hint="eastAsia"/>
              </w:rPr>
            </w:pPr>
            <w:r w:rsidRPr="002918D6">
              <w:t>显示9名玩家的</w:t>
            </w:r>
            <w:r w:rsidR="00D605E1">
              <w:rPr>
                <w:rFonts w:hint="eastAsia"/>
              </w:rPr>
              <w:t>身份</w:t>
            </w:r>
            <w:r w:rsidR="00347D42">
              <w:rPr>
                <w:rFonts w:hint="eastAsia"/>
              </w:rPr>
              <w:t>，</w:t>
            </w:r>
            <w:r w:rsidR="00D605E1">
              <w:rPr>
                <w:rFonts w:hint="eastAsia"/>
              </w:rPr>
              <w:t>当前对局的</w:t>
            </w:r>
            <w:r w:rsidRPr="002918D6">
              <w:t>存活状态和</w:t>
            </w:r>
            <w:r w:rsidR="00D605E1">
              <w:rPr>
                <w:rFonts w:hint="eastAsia"/>
              </w:rPr>
              <w:t>发言内容</w:t>
            </w:r>
          </w:p>
        </w:tc>
      </w:tr>
      <w:tr w:rsidR="00D605E1" w:rsidRPr="002918D6" w14:paraId="52307168" w14:textId="77777777" w:rsidTr="00347D42">
        <w:trPr>
          <w:tblCellSpacing w:w="15" w:type="dxa"/>
        </w:trPr>
        <w:tc>
          <w:tcPr>
            <w:tcW w:w="1798" w:type="dxa"/>
            <w:vAlign w:val="center"/>
            <w:hideMark/>
          </w:tcPr>
          <w:p w14:paraId="0ADDFE89" w14:textId="40E43FFB" w:rsidR="00D605E1" w:rsidRPr="002918D6" w:rsidRDefault="00D605E1" w:rsidP="002918D6">
            <w:pPr>
              <w:rPr>
                <w:rFonts w:hint="eastAsia"/>
              </w:rPr>
            </w:pPr>
            <w:r w:rsidRPr="002918D6">
              <w:t>游戏控制区域</w:t>
            </w:r>
          </w:p>
        </w:tc>
        <w:tc>
          <w:tcPr>
            <w:tcW w:w="6050" w:type="dxa"/>
            <w:vAlign w:val="center"/>
            <w:hideMark/>
          </w:tcPr>
          <w:p w14:paraId="017A76E9" w14:textId="7E9F5E81" w:rsidR="00D605E1" w:rsidRPr="002918D6" w:rsidRDefault="00D605E1" w:rsidP="002918D6">
            <w:pPr>
              <w:rPr>
                <w:rFonts w:hint="eastAsia"/>
              </w:rPr>
            </w:pPr>
            <w:r w:rsidRPr="002918D6">
              <w:t>提供开始游戏、停止游戏、导出日志等操作</w:t>
            </w:r>
            <w:r>
              <w:rPr>
                <w:rFonts w:hint="eastAsia"/>
              </w:rPr>
              <w:t>按钮</w:t>
            </w:r>
          </w:p>
        </w:tc>
      </w:tr>
      <w:tr w:rsidR="00D605E1" w:rsidRPr="002918D6" w14:paraId="3DBBDF6C" w14:textId="77777777" w:rsidTr="00347D42">
        <w:trPr>
          <w:tblCellSpacing w:w="15" w:type="dxa"/>
        </w:trPr>
        <w:tc>
          <w:tcPr>
            <w:tcW w:w="1798" w:type="dxa"/>
            <w:vAlign w:val="center"/>
            <w:hideMark/>
          </w:tcPr>
          <w:p w14:paraId="277B756E" w14:textId="79AC0F0B" w:rsidR="00D605E1" w:rsidRPr="002918D6" w:rsidRDefault="00D605E1" w:rsidP="002918D6">
            <w:pPr>
              <w:rPr>
                <w:rFonts w:hint="eastAsia"/>
              </w:rPr>
            </w:pPr>
            <w:r w:rsidRPr="002918D6">
              <w:t>对局信息区域</w:t>
            </w:r>
          </w:p>
        </w:tc>
        <w:tc>
          <w:tcPr>
            <w:tcW w:w="6050" w:type="dxa"/>
            <w:vAlign w:val="center"/>
            <w:hideMark/>
          </w:tcPr>
          <w:p w14:paraId="4654C950" w14:textId="59A4D332" w:rsidR="00D605E1" w:rsidRPr="002918D6" w:rsidRDefault="00D605E1" w:rsidP="002918D6">
            <w:pPr>
              <w:rPr>
                <w:rFonts w:hint="eastAsia"/>
              </w:rPr>
            </w:pPr>
            <w:r>
              <w:rPr>
                <w:rFonts w:hint="eastAsia"/>
              </w:rPr>
              <w:t>记录游戏</w:t>
            </w:r>
            <w:r w:rsidR="00347D42">
              <w:rPr>
                <w:rFonts w:hint="eastAsia"/>
              </w:rPr>
              <w:t>完整的对局信息和发言内容历史</w:t>
            </w:r>
          </w:p>
        </w:tc>
      </w:tr>
    </w:tbl>
    <w:p w14:paraId="00098805" w14:textId="25AD8F10" w:rsidR="00643EF9" w:rsidRDefault="00643EF9" w:rsidP="00347D42">
      <w:pPr>
        <w:rPr>
          <w:rFonts w:hint="eastAsia"/>
        </w:rPr>
      </w:pPr>
      <w:r w:rsidRPr="00643EF9">
        <w:t>游戏结束后，管理员可以查看最终胜负结果，并根据需要导出对局日志、玩家经验文</w:t>
      </w:r>
      <w:r w:rsidRPr="00643EF9">
        <w:lastRenderedPageBreak/>
        <w:t>件或生成分析报告。如果需要中途结束当前对局，可以使用停止游戏功能，系统会保存已经产生的对局记录。</w:t>
      </w:r>
    </w:p>
    <w:p w14:paraId="1CF73380" w14:textId="4B8881CD" w:rsidR="002918D6" w:rsidRPr="002918D6" w:rsidRDefault="007C4B5E" w:rsidP="007C4B5E">
      <w:pPr>
        <w:pStyle w:val="3"/>
        <w:rPr>
          <w:rFonts w:hint="eastAsia"/>
        </w:rPr>
      </w:pPr>
      <w:r>
        <w:rPr>
          <w:rFonts w:hint="eastAsia"/>
        </w:rPr>
        <w:t>4.</w:t>
      </w:r>
      <w:r w:rsidR="00CF7A1D">
        <w:rPr>
          <w:rFonts w:hint="eastAsia"/>
        </w:rPr>
        <w:t>2</w:t>
      </w:r>
      <w:r w:rsidR="002918D6" w:rsidRPr="002918D6">
        <w:t xml:space="preserve"> user 模式</w:t>
      </w:r>
      <w:r w:rsidR="00CF7A1D">
        <w:rPr>
          <w:rFonts w:hint="eastAsia"/>
        </w:rPr>
        <w:t>：</w:t>
      </w:r>
      <w:r w:rsidR="00CF7A1D" w:rsidRPr="00CF7A1D">
        <w:t>人类玩家参与对局</w:t>
      </w:r>
    </w:p>
    <w:p w14:paraId="7C7255EC" w14:textId="77777777" w:rsidR="002918D6" w:rsidRPr="002918D6" w:rsidRDefault="002918D6" w:rsidP="002918D6">
      <w:pPr>
        <w:rPr>
          <w:rFonts w:hint="eastAsia"/>
        </w:rPr>
      </w:pPr>
      <w:r w:rsidRPr="002918D6">
        <w:t>user 模式面向普通玩家使用。在该模式下，1 号玩家固定为人类玩家，其余 8 名玩家由 AI Agent 扮演。人类玩家需要根据自己的身份参与发言、投票和夜间技能操作，与 AI 玩家共同完成一局狼人杀。</w:t>
      </w:r>
    </w:p>
    <w:p w14:paraId="49572BC1" w14:textId="77777777" w:rsidR="002918D6" w:rsidRDefault="002918D6" w:rsidP="002918D6">
      <w:pPr>
        <w:rPr>
          <w:rFonts w:hint="eastAsia"/>
        </w:rPr>
      </w:pPr>
      <w:r w:rsidRPr="002918D6">
        <w:t>系统会在开局时向人类玩家展示身份牌，并根据当前阶段和身份自动弹出对应操作窗口。用户只需按照页面提示完成输入或选择即可。</w:t>
      </w:r>
    </w:p>
    <w:p w14:paraId="7A05EA1C" w14:textId="6C010288" w:rsidR="005D70F1" w:rsidRDefault="005D70F1" w:rsidP="002918D6">
      <w:pPr>
        <w:rPr>
          <w:rFonts w:hint="eastAsia"/>
        </w:rPr>
      </w:pPr>
      <w:r>
        <w:rPr>
          <w:rFonts w:hint="eastAsia"/>
        </w:rPr>
        <w:t>页面展示如下：</w:t>
      </w:r>
    </w:p>
    <w:p w14:paraId="56F7E134" w14:textId="604B02EA" w:rsidR="007C4B5E" w:rsidRDefault="007C4B5E" w:rsidP="00347D42">
      <w:pPr>
        <w:jc w:val="center"/>
        <w:rPr>
          <w:rFonts w:hint="eastAsia"/>
        </w:rPr>
      </w:pPr>
      <w:r w:rsidRPr="007C4B5E">
        <w:rPr>
          <w:noProof/>
        </w:rPr>
        <w:drawing>
          <wp:inline distT="0" distB="0" distL="0" distR="0" wp14:anchorId="38BBC6B7" wp14:editId="24C1D62E">
            <wp:extent cx="5274310" cy="2907665"/>
            <wp:effectExtent l="0" t="0" r="2540" b="6985"/>
            <wp:docPr id="1948456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56356" name=""/>
                    <pic:cNvPicPr/>
                  </pic:nvPicPr>
                  <pic:blipFill>
                    <a:blip r:embed="rId21"/>
                    <a:stretch>
                      <a:fillRect/>
                    </a:stretch>
                  </pic:blipFill>
                  <pic:spPr>
                    <a:xfrm>
                      <a:off x="0" y="0"/>
                      <a:ext cx="5274310" cy="2907665"/>
                    </a:xfrm>
                    <a:prstGeom prst="rect">
                      <a:avLst/>
                    </a:prstGeom>
                  </pic:spPr>
                </pic:pic>
              </a:graphicData>
            </a:graphic>
          </wp:inline>
        </w:drawing>
      </w:r>
    </w:p>
    <w:p w14:paraId="651D3867" w14:textId="57AE23B0" w:rsidR="007C4B5E" w:rsidRDefault="007C4B5E" w:rsidP="007C4B5E">
      <w:pPr>
        <w:jc w:val="center"/>
        <w:rPr>
          <w:rFonts w:hint="eastAsia"/>
        </w:rPr>
      </w:pPr>
      <w:r>
        <w:rPr>
          <w:rFonts w:hint="eastAsia"/>
        </w:rPr>
        <w:t>user模式夜晚页面</w:t>
      </w:r>
    </w:p>
    <w:p w14:paraId="73C3E348" w14:textId="4E8EEBA5" w:rsidR="005D70F1" w:rsidRDefault="005D70F1" w:rsidP="002918D6">
      <w:pPr>
        <w:rPr>
          <w:rFonts w:hint="eastAsia"/>
        </w:rPr>
      </w:pPr>
      <w:r>
        <w:rPr>
          <w:noProof/>
        </w:rPr>
        <w:lastRenderedPageBreak/>
        <w:drawing>
          <wp:inline distT="0" distB="0" distL="0" distR="0" wp14:anchorId="7D441651" wp14:editId="7F38D479">
            <wp:extent cx="5264150" cy="2901315"/>
            <wp:effectExtent l="0" t="0" r="0" b="0"/>
            <wp:docPr id="9403766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150" cy="2901315"/>
                    </a:xfrm>
                    <a:prstGeom prst="rect">
                      <a:avLst/>
                    </a:prstGeom>
                    <a:noFill/>
                    <a:ln>
                      <a:noFill/>
                    </a:ln>
                  </pic:spPr>
                </pic:pic>
              </a:graphicData>
            </a:graphic>
          </wp:inline>
        </w:drawing>
      </w:r>
    </w:p>
    <w:p w14:paraId="11D75A27" w14:textId="70DA3BE6" w:rsidR="005D70F1" w:rsidRDefault="005D70F1" w:rsidP="005D70F1">
      <w:pPr>
        <w:jc w:val="center"/>
        <w:rPr>
          <w:rFonts w:hint="eastAsia"/>
        </w:rPr>
      </w:pPr>
      <w:r>
        <w:rPr>
          <w:rFonts w:hint="eastAsia"/>
        </w:rPr>
        <w:t>user模式白天页面</w:t>
      </w:r>
    </w:p>
    <w:p w14:paraId="0AC25D78" w14:textId="42B9485F" w:rsidR="00643EF9" w:rsidRDefault="00643EF9" w:rsidP="00643EF9">
      <w:pPr>
        <w:rPr>
          <w:rFonts w:hint="eastAsia"/>
        </w:rPr>
      </w:pPr>
      <w:r w:rsidRPr="00643EF9">
        <w:t>白天讨论阶段，当轮到人类玩家发言时，系统会弹出输入窗口。用户输入发言内容后点击提交，发言会显示在公共消息区域。放逐投票阶段，系统会弹出投票窗口，用户可以选择一名存活玩家进行投票，也可以选择弃权。当人类玩家死亡且满足遗言条件时，系统会弹出遗言输入窗口，用户可以留下最后发言</w:t>
      </w:r>
      <w:r w:rsidR="007C4B5E">
        <w:rPr>
          <w:rFonts w:hint="eastAsia"/>
        </w:rPr>
        <w:t>。如图所示：</w:t>
      </w:r>
    </w:p>
    <w:p w14:paraId="1857E28E" w14:textId="182A0041" w:rsidR="007C4B5E" w:rsidRPr="00643EF9" w:rsidRDefault="007C4B5E" w:rsidP="007C4B5E">
      <w:pPr>
        <w:jc w:val="center"/>
        <w:rPr>
          <w:rFonts w:hint="eastAsia"/>
        </w:rPr>
      </w:pPr>
      <w:r w:rsidRPr="007C4B5E">
        <w:rPr>
          <w:noProof/>
        </w:rPr>
        <w:drawing>
          <wp:inline distT="0" distB="0" distL="0" distR="0" wp14:anchorId="1E587B48" wp14:editId="06465CC9">
            <wp:extent cx="5274310" cy="2913380"/>
            <wp:effectExtent l="0" t="0" r="2540" b="1270"/>
            <wp:docPr id="572606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06740" name=""/>
                    <pic:cNvPicPr/>
                  </pic:nvPicPr>
                  <pic:blipFill>
                    <a:blip r:embed="rId22"/>
                    <a:stretch>
                      <a:fillRect/>
                    </a:stretch>
                  </pic:blipFill>
                  <pic:spPr>
                    <a:xfrm>
                      <a:off x="0" y="0"/>
                      <a:ext cx="5274310" cy="2913380"/>
                    </a:xfrm>
                    <a:prstGeom prst="rect">
                      <a:avLst/>
                    </a:prstGeom>
                  </pic:spPr>
                </pic:pic>
              </a:graphicData>
            </a:graphic>
          </wp:inline>
        </w:drawing>
      </w:r>
    </w:p>
    <w:p w14:paraId="5D8881A9" w14:textId="5B9EBCEE" w:rsidR="00643EF9" w:rsidRDefault="00643EF9" w:rsidP="00643EF9">
      <w:pPr>
        <w:rPr>
          <w:rFonts w:hint="eastAsia"/>
        </w:rPr>
      </w:pPr>
      <w:r w:rsidRPr="00643EF9">
        <w:t>夜晚阶段的操作由身份决定。狼人玩家可以选择击杀目标，预言家可以选择查验对象，女巫可以选择是否救人或毒人，猎人在符合条件时可以选择是否发动技能。普通村民夜晚没有主动操作，只需等待系统进入下一阶段</w:t>
      </w:r>
      <w:r w:rsidR="007C4B5E">
        <w:rPr>
          <w:rFonts w:hint="eastAsia"/>
        </w:rPr>
        <w:t>。如图所示（狼人为例）：</w:t>
      </w:r>
    </w:p>
    <w:p w14:paraId="3627D891" w14:textId="7E0B0418" w:rsidR="007C4B5E" w:rsidRPr="00643EF9" w:rsidRDefault="007C4B5E" w:rsidP="007C4B5E">
      <w:pPr>
        <w:jc w:val="center"/>
        <w:rPr>
          <w:rFonts w:hint="eastAsia"/>
        </w:rPr>
      </w:pPr>
      <w:r w:rsidRPr="007C4B5E">
        <w:rPr>
          <w:noProof/>
        </w:rPr>
        <w:lastRenderedPageBreak/>
        <w:drawing>
          <wp:inline distT="0" distB="0" distL="0" distR="0" wp14:anchorId="07A916F7" wp14:editId="627A37E2">
            <wp:extent cx="5274310" cy="2914650"/>
            <wp:effectExtent l="0" t="0" r="2540" b="0"/>
            <wp:docPr id="12743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258" name=""/>
                    <pic:cNvPicPr/>
                  </pic:nvPicPr>
                  <pic:blipFill>
                    <a:blip r:embed="rId23"/>
                    <a:stretch>
                      <a:fillRect/>
                    </a:stretch>
                  </pic:blipFill>
                  <pic:spPr>
                    <a:xfrm>
                      <a:off x="0" y="0"/>
                      <a:ext cx="5274310" cy="2914650"/>
                    </a:xfrm>
                    <a:prstGeom prst="rect">
                      <a:avLst/>
                    </a:prstGeom>
                  </pic:spPr>
                </pic:pic>
              </a:graphicData>
            </a:graphic>
          </wp:inline>
        </w:drawing>
      </w:r>
    </w:p>
    <w:p w14:paraId="1EBADE05" w14:textId="77777777" w:rsidR="00CF7A1D" w:rsidRDefault="00CF7A1D" w:rsidP="00581C37">
      <w:pPr>
        <w:rPr>
          <w:rFonts w:hint="eastAsia"/>
        </w:rPr>
      </w:pPr>
      <w:r w:rsidRPr="00CF7A1D">
        <w:t>相比 admin 模式，user 模式会隐藏不应向人类玩家公开的信息，包括 AI 玩家的私有心声、其他角色的真实身份信息以及特殊角色的夜间行动过程。这样的设计能够保证人类玩家参与时的信息公平性，使游戏体验更接近真实狼人杀对局。</w:t>
      </w:r>
    </w:p>
    <w:p w14:paraId="1836DC92" w14:textId="77777777" w:rsidR="00CF7A1D" w:rsidRPr="00CF7A1D" w:rsidRDefault="00CF7A1D" w:rsidP="00CF7A1D">
      <w:pPr>
        <w:pStyle w:val="3"/>
        <w:rPr>
          <w:rFonts w:hint="eastAsia"/>
        </w:rPr>
      </w:pPr>
      <w:r w:rsidRPr="00CF7A1D">
        <w:t>4.3 人类玩家头像上传</w:t>
      </w:r>
    </w:p>
    <w:p w14:paraId="26A5642E" w14:textId="6A163BC4" w:rsidR="00CF7A1D" w:rsidRPr="00CF7A1D" w:rsidRDefault="00CF7A1D" w:rsidP="00CF7A1D">
      <w:pPr>
        <w:rPr>
          <w:rFonts w:hint="eastAsia"/>
        </w:rPr>
      </w:pPr>
      <w:r w:rsidRPr="00CF7A1D">
        <w:t>在 user 模式中，用户可以点击 1 号玩家头像并上传本地图片，用于替换默认头像。该功能仅影响前端显示效果，不影响游戏规则、身份分配和胜负判断。</w:t>
      </w:r>
    </w:p>
    <w:p w14:paraId="374F8B68" w14:textId="77777777" w:rsidR="00CF7A1D" w:rsidRDefault="007C4B5E" w:rsidP="00CF7A1D">
      <w:pPr>
        <w:pStyle w:val="2"/>
        <w:rPr>
          <w:rFonts w:hint="eastAsia"/>
        </w:rPr>
      </w:pPr>
      <w:r>
        <w:rPr>
          <w:rFonts w:hint="eastAsia"/>
        </w:rPr>
        <w:t>5</w:t>
      </w:r>
      <w:r w:rsidR="00643EF9">
        <w:rPr>
          <w:rFonts w:hint="eastAsia"/>
        </w:rPr>
        <w:t xml:space="preserve">. </w:t>
      </w:r>
      <w:r w:rsidR="00CF7A1D" w:rsidRPr="00CF7A1D">
        <w:t>日志、经验与分析报告</w:t>
      </w:r>
    </w:p>
    <w:p w14:paraId="21154353" w14:textId="77777777" w:rsidR="00581C37" w:rsidRPr="00581C37" w:rsidRDefault="00581C37" w:rsidP="00581C37">
      <w:pPr>
        <w:rPr>
          <w:rFonts w:hint="eastAsia"/>
        </w:rPr>
      </w:pPr>
      <w:r w:rsidRPr="00581C37">
        <w:t>系统在每局游戏运行过程中会自动记录对局日志。日志内容包括游戏编号、开始时间、玩家列表、阶段变化、玩家发言、玩家行为、投票结果、死亡结果和最终胜负结果等。对局日志可用于复盘游戏过程，也可以用于检查系统流程是否正常。</w:t>
      </w:r>
    </w:p>
    <w:p w14:paraId="47C49D8B" w14:textId="77777777" w:rsidR="00581C37" w:rsidRPr="00581C37" w:rsidRDefault="00581C37" w:rsidP="00581C37">
      <w:pPr>
        <w:rPr>
          <w:rFonts w:hint="eastAsia"/>
        </w:rPr>
      </w:pPr>
      <w:r w:rsidRPr="00581C37">
        <w:t>系统还会在对局过程中记录和更新玩家经验。每局结束后会生成经验 JSON 文件，用于保存玩家模型信息和每名玩家的长期经验文本。该文件可以用于观察 AI 玩家在多轮游戏中的经验积累情况，也可以作为后续分析报告的输入。</w:t>
      </w:r>
    </w:p>
    <w:p w14:paraId="5CDCC7E5" w14:textId="77777777" w:rsidR="00581C37" w:rsidRPr="00581C37" w:rsidRDefault="00581C37" w:rsidP="00581C37">
      <w:pPr>
        <w:rPr>
          <w:rFonts w:hint="eastAsia"/>
        </w:rPr>
      </w:pPr>
      <w:r w:rsidRPr="00581C37">
        <w:t>在需要进一步复盘时，系统支持根据对局日志和经验文件生成 HTML 分析报告。分析报告可以用于查看玩家发言、阵营推理、社交关系变化和关键决策过程。相关文件默认保存在项目的 data 目录下，包括对局日志、经验 JSON 文件和分析报告文件。</w:t>
      </w:r>
    </w:p>
    <w:p w14:paraId="5C071D47" w14:textId="63796BD5" w:rsidR="00581C37" w:rsidRPr="00581C37" w:rsidRDefault="00581C37" w:rsidP="00581C37">
      <w:pPr>
        <w:rPr>
          <w:rFonts w:hint="eastAsia"/>
        </w:rPr>
      </w:pPr>
      <w:r w:rsidRPr="00581C37">
        <w:t>常见文件保存位置如下表所示</w:t>
      </w:r>
      <w:r>
        <w:rPr>
          <w:rFonts w:hint="eastAsi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4"/>
        <w:gridCol w:w="4069"/>
      </w:tblGrid>
      <w:tr w:rsidR="00581C37" w:rsidRPr="00581C37" w14:paraId="1073391D" w14:textId="77777777">
        <w:trPr>
          <w:tblCellSpacing w:w="15" w:type="dxa"/>
        </w:trPr>
        <w:tc>
          <w:tcPr>
            <w:tcW w:w="0" w:type="auto"/>
            <w:vAlign w:val="center"/>
            <w:hideMark/>
          </w:tcPr>
          <w:p w14:paraId="17FB165F" w14:textId="77777777" w:rsidR="00581C37" w:rsidRPr="00581C37" w:rsidRDefault="00581C37" w:rsidP="00581C37">
            <w:pPr>
              <w:rPr>
                <w:rFonts w:hint="eastAsia"/>
              </w:rPr>
            </w:pPr>
            <w:r w:rsidRPr="00581C37">
              <w:t>文件类型</w:t>
            </w:r>
          </w:p>
        </w:tc>
        <w:tc>
          <w:tcPr>
            <w:tcW w:w="0" w:type="auto"/>
            <w:vAlign w:val="center"/>
            <w:hideMark/>
          </w:tcPr>
          <w:p w14:paraId="1695EB5E" w14:textId="77777777" w:rsidR="00581C37" w:rsidRPr="00581C37" w:rsidRDefault="00581C37" w:rsidP="00581C37">
            <w:pPr>
              <w:rPr>
                <w:rFonts w:hint="eastAsia"/>
              </w:rPr>
            </w:pPr>
            <w:r w:rsidRPr="00581C37">
              <w:t>默认保存位置</w:t>
            </w:r>
          </w:p>
        </w:tc>
      </w:tr>
      <w:tr w:rsidR="00581C37" w:rsidRPr="00581C37" w14:paraId="719EF355" w14:textId="77777777">
        <w:trPr>
          <w:tblCellSpacing w:w="15" w:type="dxa"/>
        </w:trPr>
        <w:tc>
          <w:tcPr>
            <w:tcW w:w="0" w:type="auto"/>
            <w:vAlign w:val="center"/>
            <w:hideMark/>
          </w:tcPr>
          <w:p w14:paraId="2F62B759" w14:textId="77777777" w:rsidR="00581C37" w:rsidRPr="00581C37" w:rsidRDefault="00581C37" w:rsidP="00581C37">
            <w:pPr>
              <w:rPr>
                <w:rFonts w:hint="eastAsia"/>
              </w:rPr>
            </w:pPr>
            <w:r w:rsidRPr="00581C37">
              <w:t>对局日志</w:t>
            </w:r>
          </w:p>
        </w:tc>
        <w:tc>
          <w:tcPr>
            <w:tcW w:w="0" w:type="auto"/>
            <w:vAlign w:val="center"/>
            <w:hideMark/>
          </w:tcPr>
          <w:p w14:paraId="79209271" w14:textId="77777777" w:rsidR="00581C37" w:rsidRPr="00581C37" w:rsidRDefault="00581C37" w:rsidP="00581C37">
            <w:pPr>
              <w:rPr>
                <w:rFonts w:hint="eastAsia"/>
              </w:rPr>
            </w:pPr>
            <w:r w:rsidRPr="00581C37">
              <w:t>data/</w:t>
            </w:r>
            <w:proofErr w:type="spellStart"/>
            <w:r w:rsidRPr="00581C37">
              <w:t>game_logs</w:t>
            </w:r>
            <w:proofErr w:type="spellEnd"/>
            <w:r w:rsidRPr="00581C37">
              <w:t>/game_.log</w:t>
            </w:r>
          </w:p>
        </w:tc>
      </w:tr>
      <w:tr w:rsidR="00581C37" w:rsidRPr="00581C37" w14:paraId="390C01CC" w14:textId="77777777">
        <w:trPr>
          <w:tblCellSpacing w:w="15" w:type="dxa"/>
        </w:trPr>
        <w:tc>
          <w:tcPr>
            <w:tcW w:w="0" w:type="auto"/>
            <w:vAlign w:val="center"/>
            <w:hideMark/>
          </w:tcPr>
          <w:p w14:paraId="79E9EE80" w14:textId="77777777" w:rsidR="00581C37" w:rsidRPr="00581C37" w:rsidRDefault="00581C37" w:rsidP="00581C37">
            <w:pPr>
              <w:rPr>
                <w:rFonts w:hint="eastAsia"/>
              </w:rPr>
            </w:pPr>
            <w:r w:rsidRPr="00581C37">
              <w:lastRenderedPageBreak/>
              <w:t>玩家经验文件</w:t>
            </w:r>
          </w:p>
        </w:tc>
        <w:tc>
          <w:tcPr>
            <w:tcW w:w="0" w:type="auto"/>
            <w:vAlign w:val="center"/>
            <w:hideMark/>
          </w:tcPr>
          <w:p w14:paraId="1E6F90A0" w14:textId="77777777" w:rsidR="00581C37" w:rsidRPr="00581C37" w:rsidRDefault="00581C37" w:rsidP="00581C37">
            <w:pPr>
              <w:rPr>
                <w:rFonts w:hint="eastAsia"/>
              </w:rPr>
            </w:pPr>
            <w:r w:rsidRPr="00581C37">
              <w:t>data/experiences/players_experience_.</w:t>
            </w:r>
            <w:proofErr w:type="spellStart"/>
            <w:r w:rsidRPr="00581C37">
              <w:t>json</w:t>
            </w:r>
            <w:proofErr w:type="spellEnd"/>
          </w:p>
        </w:tc>
      </w:tr>
      <w:tr w:rsidR="00581C37" w:rsidRPr="00581C37" w14:paraId="48290AF6" w14:textId="77777777">
        <w:trPr>
          <w:tblCellSpacing w:w="15" w:type="dxa"/>
        </w:trPr>
        <w:tc>
          <w:tcPr>
            <w:tcW w:w="0" w:type="auto"/>
            <w:vAlign w:val="center"/>
            <w:hideMark/>
          </w:tcPr>
          <w:p w14:paraId="1CADC761" w14:textId="77777777" w:rsidR="00581C37" w:rsidRPr="00581C37" w:rsidRDefault="00581C37" w:rsidP="00581C37">
            <w:pPr>
              <w:rPr>
                <w:rFonts w:hint="eastAsia"/>
              </w:rPr>
            </w:pPr>
            <w:r w:rsidRPr="00581C37">
              <w:t>HTML 分析报告</w:t>
            </w:r>
          </w:p>
        </w:tc>
        <w:tc>
          <w:tcPr>
            <w:tcW w:w="0" w:type="auto"/>
            <w:vAlign w:val="center"/>
            <w:hideMark/>
          </w:tcPr>
          <w:p w14:paraId="51C686AA" w14:textId="77777777" w:rsidR="00581C37" w:rsidRPr="00581C37" w:rsidRDefault="00581C37" w:rsidP="00581C37">
            <w:pPr>
              <w:rPr>
                <w:rFonts w:hint="eastAsia"/>
              </w:rPr>
            </w:pPr>
            <w:r w:rsidRPr="00581C37">
              <w:t>data/</w:t>
            </w:r>
            <w:proofErr w:type="spellStart"/>
            <w:r w:rsidRPr="00581C37">
              <w:t>analysis_reports</w:t>
            </w:r>
            <w:proofErr w:type="spellEnd"/>
            <w:r w:rsidRPr="00581C37">
              <w:t>/report_.html</w:t>
            </w:r>
          </w:p>
        </w:tc>
      </w:tr>
    </w:tbl>
    <w:p w14:paraId="7A2F2ABA" w14:textId="43AB2A4B" w:rsidR="002918D6" w:rsidRPr="002918D6" w:rsidRDefault="007C4B5E" w:rsidP="007C4B5E">
      <w:pPr>
        <w:pStyle w:val="2"/>
        <w:rPr>
          <w:rFonts w:hint="eastAsia"/>
        </w:rPr>
      </w:pPr>
      <w:r>
        <w:rPr>
          <w:rFonts w:hint="eastAsia"/>
        </w:rPr>
        <w:t>6</w:t>
      </w:r>
      <w:r w:rsidR="002918D6" w:rsidRPr="002918D6">
        <w:t xml:space="preserve"> 常见问题与解决方法</w:t>
      </w:r>
    </w:p>
    <w:p w14:paraId="27838EBD" w14:textId="77777777" w:rsidR="00581C37" w:rsidRPr="00581C37" w:rsidRDefault="00581C37" w:rsidP="00581C37">
      <w:pPr>
        <w:pStyle w:val="3"/>
        <w:rPr>
          <w:rFonts w:hint="eastAsia"/>
        </w:rPr>
      </w:pPr>
      <w:r w:rsidRPr="00581C37">
        <w:t>6.1 前端页面无法打开</w:t>
      </w:r>
    </w:p>
    <w:p w14:paraId="7D07A007" w14:textId="77777777" w:rsidR="00581C37" w:rsidRPr="00581C37" w:rsidRDefault="00581C37" w:rsidP="00581C37">
      <w:pPr>
        <w:rPr>
          <w:rFonts w:hint="eastAsia"/>
        </w:rPr>
      </w:pPr>
      <w:r w:rsidRPr="00581C37">
        <w:t>如果浏览器无法打开系统页面，首先确认系统服务是否已经启动，并检查访问地址是否为：</w:t>
      </w:r>
    </w:p>
    <w:p w14:paraId="289335AA" w14:textId="77777777" w:rsidR="00581C37" w:rsidRPr="00581C37" w:rsidRDefault="00581C37" w:rsidP="00581C37">
      <w:pPr>
        <w:rPr>
          <w:rFonts w:hint="eastAsia"/>
        </w:rPr>
      </w:pPr>
      <w:r w:rsidRPr="00581C37">
        <w:t>http://localhost:5173</w:t>
      </w:r>
    </w:p>
    <w:p w14:paraId="327E7DD2" w14:textId="77777777" w:rsidR="00581C37" w:rsidRPr="00581C37" w:rsidRDefault="00581C37" w:rsidP="00581C37">
      <w:pPr>
        <w:rPr>
          <w:rFonts w:hint="eastAsia"/>
        </w:rPr>
      </w:pPr>
      <w:r w:rsidRPr="00581C37">
        <w:t>如果仍无法打开，可能是前端服务未正常启动、端口被占用或依赖未正确安装。此时可查看启动终端中的错误提示。</w:t>
      </w:r>
    </w:p>
    <w:p w14:paraId="39ADAA92" w14:textId="77777777" w:rsidR="00581C37" w:rsidRPr="00581C37" w:rsidRDefault="00581C37" w:rsidP="00581C37">
      <w:pPr>
        <w:pStyle w:val="3"/>
        <w:rPr>
          <w:rFonts w:hint="eastAsia"/>
        </w:rPr>
      </w:pPr>
      <w:r w:rsidRPr="00581C37">
        <w:t>6.2 点击开始游戏后没有反应</w:t>
      </w:r>
    </w:p>
    <w:p w14:paraId="56756F3D" w14:textId="77777777" w:rsidR="00581C37" w:rsidRPr="00581C37" w:rsidRDefault="00581C37" w:rsidP="00581C37">
      <w:pPr>
        <w:rPr>
          <w:rFonts w:hint="eastAsia"/>
        </w:rPr>
      </w:pPr>
      <w:r w:rsidRPr="00581C37">
        <w:t>如果点击开始游戏后页面长时间没有变化，可能是后端服务未正常运行，也可能是模型服务配置异常。应检查后端服务是否启动，并确认模型 API 或本地模型服务是否可用。</w:t>
      </w:r>
    </w:p>
    <w:p w14:paraId="72396CF2" w14:textId="77777777" w:rsidR="00581C37" w:rsidRPr="00581C37" w:rsidRDefault="00581C37" w:rsidP="00581C37">
      <w:pPr>
        <w:pStyle w:val="3"/>
        <w:rPr>
          <w:rFonts w:hint="eastAsia"/>
        </w:rPr>
      </w:pPr>
      <w:r w:rsidRPr="00581C37">
        <w:t>6.3 AI 玩家没有正常发言</w:t>
      </w:r>
    </w:p>
    <w:p w14:paraId="20156E70" w14:textId="77777777" w:rsidR="00581C37" w:rsidRPr="00581C37" w:rsidRDefault="00581C37" w:rsidP="00581C37">
      <w:pPr>
        <w:rPr>
          <w:rFonts w:hint="eastAsia"/>
        </w:rPr>
      </w:pPr>
      <w:r w:rsidRPr="00581C37">
        <w:t>AI 玩家的发言和决策依赖大模型服务。如果模型 API Key 配置错误、网络连接失败、模型服务</w:t>
      </w:r>
      <w:proofErr w:type="gramStart"/>
      <w:r w:rsidRPr="00581C37">
        <w:t>不</w:t>
      </w:r>
      <w:proofErr w:type="gramEnd"/>
      <w:r w:rsidRPr="00581C37">
        <w:t>可用或本地模型未启动，可能会导致 AI 玩家无法正常行动。此时应检查模型配置和后端终端报错信息。</w:t>
      </w:r>
    </w:p>
    <w:p w14:paraId="713A6F2A" w14:textId="77777777" w:rsidR="00581C37" w:rsidRPr="00581C37" w:rsidRDefault="00581C37" w:rsidP="00581C37">
      <w:pPr>
        <w:pStyle w:val="3"/>
        <w:rPr>
          <w:rFonts w:hint="eastAsia"/>
        </w:rPr>
      </w:pPr>
      <w:r w:rsidRPr="00581C37">
        <w:t>6.4 user 模式没有弹出操作窗口</w:t>
      </w:r>
    </w:p>
    <w:p w14:paraId="69C78C1A" w14:textId="77777777" w:rsidR="00581C37" w:rsidRPr="00581C37" w:rsidRDefault="00581C37" w:rsidP="00581C37">
      <w:pPr>
        <w:rPr>
          <w:rFonts w:hint="eastAsia"/>
        </w:rPr>
      </w:pPr>
      <w:r w:rsidRPr="00581C37">
        <w:t>人类玩家只有在轮到自己发言、投票、遗言或执行夜间技能时才会弹出操作窗口。如果当前阶段不需要人类操作，则页面会继续显示对局状态。若长时间没有变化，可以检查后端是否仍在运行，或查看浏览器控制台和后端日志是否存在连接异常。</w:t>
      </w:r>
    </w:p>
    <w:p w14:paraId="2756A660" w14:textId="77777777" w:rsidR="00581C37" w:rsidRPr="00581C37" w:rsidRDefault="00581C37" w:rsidP="00581C37">
      <w:pPr>
        <w:pStyle w:val="3"/>
        <w:rPr>
          <w:rFonts w:hint="eastAsia"/>
        </w:rPr>
      </w:pPr>
      <w:r w:rsidRPr="00581C37">
        <w:t>6.5 user 模式为什么看不到 AI 心声</w:t>
      </w:r>
    </w:p>
    <w:p w14:paraId="42397E0D" w14:textId="77777777" w:rsidR="00581C37" w:rsidRPr="00581C37" w:rsidRDefault="00581C37" w:rsidP="00581C37">
      <w:pPr>
        <w:rPr>
          <w:rFonts w:hint="eastAsia"/>
        </w:rPr>
      </w:pPr>
      <w:r w:rsidRPr="00581C37">
        <w:t>这是系统的信息公平性设计。AI 玩家的心声属于私有思考内容，在 user 模式下不会向人类玩家公开显示，以避免泄露 AI 玩家身份和策略，从而保证人类参与时的游戏公平性。</w:t>
      </w:r>
    </w:p>
    <w:p w14:paraId="32A59602" w14:textId="77777777" w:rsidR="00581C37" w:rsidRPr="00581C37" w:rsidRDefault="00581C37" w:rsidP="00581C37">
      <w:pPr>
        <w:pStyle w:val="2"/>
        <w:rPr>
          <w:rFonts w:hint="eastAsia"/>
        </w:rPr>
      </w:pPr>
      <w:r w:rsidRPr="00581C37">
        <w:t>7 使用注意事项</w:t>
      </w:r>
    </w:p>
    <w:p w14:paraId="1578AA0A" w14:textId="77777777" w:rsidR="00581C37" w:rsidRPr="00581C37" w:rsidRDefault="00581C37" w:rsidP="00581C37">
      <w:pPr>
        <w:rPr>
          <w:rFonts w:hint="eastAsia"/>
        </w:rPr>
      </w:pPr>
      <w:r w:rsidRPr="00581C37">
        <w:t>使用系统前，应确认前端服务、后端服务和模型服务已经正常启动。普通用户只需要</w:t>
      </w:r>
      <w:r w:rsidRPr="00581C37">
        <w:lastRenderedPageBreak/>
        <w:t>通过浏览器操作，不需要修改源码或配置文件。</w:t>
      </w:r>
    </w:p>
    <w:p w14:paraId="511FF6E8" w14:textId="77777777" w:rsidR="00581C37" w:rsidRPr="00581C37" w:rsidRDefault="00581C37" w:rsidP="00581C37">
      <w:pPr>
        <w:rPr>
          <w:rFonts w:hint="eastAsia"/>
        </w:rPr>
      </w:pPr>
      <w:r w:rsidRPr="00581C37">
        <w:t>user 模式固定由人类玩家扮演 1 号玩家，系统会自动分配身份。不同身份在夜晚看到的信息不同，这是系统按照狼人杀规则进行的信息隔离，不属于页面显示错误。</w:t>
      </w:r>
    </w:p>
    <w:p w14:paraId="525001BD" w14:textId="77777777" w:rsidR="00581C37" w:rsidRPr="00581C37" w:rsidRDefault="00581C37" w:rsidP="00581C37">
      <w:pPr>
        <w:rPr>
          <w:rFonts w:hint="eastAsia"/>
        </w:rPr>
      </w:pPr>
      <w:r w:rsidRPr="00581C37">
        <w:t>游戏运行过程中，不建议直接关闭后端服务。若需要结束当前游戏，应优先使用页面中的停止游戏功能，以便系统保存日志和相关数据。</w:t>
      </w:r>
    </w:p>
    <w:p w14:paraId="625F993B" w14:textId="77777777" w:rsidR="00581C37" w:rsidRPr="00581C37" w:rsidRDefault="00581C37" w:rsidP="00581C37">
      <w:pPr>
        <w:rPr>
          <w:rFonts w:hint="eastAsia"/>
        </w:rPr>
      </w:pPr>
      <w:r w:rsidRPr="00581C37">
        <w:t>课程展示时，建议先使用 admin 模式展示 AI 自动对局流程，再使用 user 模式展示人类玩家参与、</w:t>
      </w:r>
      <w:proofErr w:type="gramStart"/>
      <w:r w:rsidRPr="00581C37">
        <w:t>弹窗交互和</w:t>
      </w:r>
      <w:proofErr w:type="gramEnd"/>
      <w:r w:rsidRPr="00581C37">
        <w:t>夜间信息隔离效果。这样可以更清晰地体现系统作为 Web 软件的完整使用流程和项目特色。</w:t>
      </w:r>
    </w:p>
    <w:p w14:paraId="16725235" w14:textId="7DB3E0BF" w:rsidR="009C0216" w:rsidRPr="00581C37" w:rsidRDefault="009C0216" w:rsidP="009C0216">
      <w:pPr>
        <w:rPr>
          <w:rFonts w:hint="eastAsia"/>
        </w:rPr>
      </w:pPr>
    </w:p>
    <w:sectPr w:rsidR="009C0216" w:rsidRPr="00581C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22DA5" w14:textId="77777777" w:rsidR="00B865F0" w:rsidRDefault="00B865F0" w:rsidP="00D1651B">
      <w:pPr>
        <w:spacing w:after="0" w:line="240" w:lineRule="auto"/>
        <w:rPr>
          <w:rFonts w:hint="eastAsia"/>
        </w:rPr>
      </w:pPr>
      <w:r>
        <w:separator/>
      </w:r>
    </w:p>
  </w:endnote>
  <w:endnote w:type="continuationSeparator" w:id="0">
    <w:p w14:paraId="260F3FB2" w14:textId="77777777" w:rsidR="00B865F0" w:rsidRDefault="00B865F0" w:rsidP="00D1651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41536" w14:textId="77777777" w:rsidR="00B865F0" w:rsidRDefault="00B865F0" w:rsidP="00D1651B">
      <w:pPr>
        <w:spacing w:after="0" w:line="240" w:lineRule="auto"/>
        <w:rPr>
          <w:rFonts w:hint="eastAsia"/>
        </w:rPr>
      </w:pPr>
      <w:r>
        <w:separator/>
      </w:r>
    </w:p>
  </w:footnote>
  <w:footnote w:type="continuationSeparator" w:id="0">
    <w:p w14:paraId="0498698F" w14:textId="77777777" w:rsidR="00B865F0" w:rsidRDefault="00B865F0" w:rsidP="00D1651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21A"/>
    <w:multiLevelType w:val="multilevel"/>
    <w:tmpl w:val="37A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0FC0"/>
    <w:multiLevelType w:val="multilevel"/>
    <w:tmpl w:val="B8C4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1F6"/>
    <w:multiLevelType w:val="multilevel"/>
    <w:tmpl w:val="04E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7D3B"/>
    <w:multiLevelType w:val="multilevel"/>
    <w:tmpl w:val="29F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705C2"/>
    <w:multiLevelType w:val="multilevel"/>
    <w:tmpl w:val="31B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810C2"/>
    <w:multiLevelType w:val="multilevel"/>
    <w:tmpl w:val="4A18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3680C"/>
    <w:multiLevelType w:val="multilevel"/>
    <w:tmpl w:val="C3D2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12D"/>
    <w:multiLevelType w:val="multilevel"/>
    <w:tmpl w:val="938C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F73F2"/>
    <w:multiLevelType w:val="multilevel"/>
    <w:tmpl w:val="DD98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87DFE"/>
    <w:multiLevelType w:val="multilevel"/>
    <w:tmpl w:val="75E2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A23030"/>
    <w:multiLevelType w:val="multilevel"/>
    <w:tmpl w:val="B3B8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868E8"/>
    <w:multiLevelType w:val="multilevel"/>
    <w:tmpl w:val="ADD0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D0554"/>
    <w:multiLevelType w:val="hybridMultilevel"/>
    <w:tmpl w:val="9B127E52"/>
    <w:lvl w:ilvl="0" w:tplc="5BA2B328">
      <w:start w:val="7"/>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6455054"/>
    <w:multiLevelType w:val="multilevel"/>
    <w:tmpl w:val="D8A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70E55"/>
    <w:multiLevelType w:val="multilevel"/>
    <w:tmpl w:val="2BCE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E6026"/>
    <w:multiLevelType w:val="multilevel"/>
    <w:tmpl w:val="B404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638BA"/>
    <w:multiLevelType w:val="multilevel"/>
    <w:tmpl w:val="E5CE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D7A5A"/>
    <w:multiLevelType w:val="multilevel"/>
    <w:tmpl w:val="5148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C0236"/>
    <w:multiLevelType w:val="multilevel"/>
    <w:tmpl w:val="22765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3D176D"/>
    <w:multiLevelType w:val="multilevel"/>
    <w:tmpl w:val="ECF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6B0CAD"/>
    <w:multiLevelType w:val="hybridMultilevel"/>
    <w:tmpl w:val="DA72FA4A"/>
    <w:lvl w:ilvl="0" w:tplc="220A1ED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46916C8A"/>
    <w:multiLevelType w:val="multilevel"/>
    <w:tmpl w:val="518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A2A31"/>
    <w:multiLevelType w:val="multilevel"/>
    <w:tmpl w:val="9B2A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4F0CC7"/>
    <w:multiLevelType w:val="multilevel"/>
    <w:tmpl w:val="A77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E832CF"/>
    <w:multiLevelType w:val="multilevel"/>
    <w:tmpl w:val="F1F2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10182"/>
    <w:multiLevelType w:val="multilevel"/>
    <w:tmpl w:val="1A0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36AB4"/>
    <w:multiLevelType w:val="multilevel"/>
    <w:tmpl w:val="996A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57387E"/>
    <w:multiLevelType w:val="multilevel"/>
    <w:tmpl w:val="F454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CB3701"/>
    <w:multiLevelType w:val="multilevel"/>
    <w:tmpl w:val="B97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D536EC"/>
    <w:multiLevelType w:val="multilevel"/>
    <w:tmpl w:val="8A5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016C1"/>
    <w:multiLevelType w:val="multilevel"/>
    <w:tmpl w:val="32F8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33E73"/>
    <w:multiLevelType w:val="multilevel"/>
    <w:tmpl w:val="21D0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2F10E5"/>
    <w:multiLevelType w:val="multilevel"/>
    <w:tmpl w:val="8A0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52BF5"/>
    <w:multiLevelType w:val="multilevel"/>
    <w:tmpl w:val="3D7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77096"/>
    <w:multiLevelType w:val="multilevel"/>
    <w:tmpl w:val="FA1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C0F9B"/>
    <w:multiLevelType w:val="multilevel"/>
    <w:tmpl w:val="CC986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4630D8"/>
    <w:multiLevelType w:val="multilevel"/>
    <w:tmpl w:val="3AC6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0209E5"/>
    <w:multiLevelType w:val="multilevel"/>
    <w:tmpl w:val="7DAE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763313">
    <w:abstractNumId w:val="7"/>
  </w:num>
  <w:num w:numId="2" w16cid:durableId="1190141555">
    <w:abstractNumId w:val="14"/>
  </w:num>
  <w:num w:numId="3" w16cid:durableId="2026860381">
    <w:abstractNumId w:val="30"/>
  </w:num>
  <w:num w:numId="4" w16cid:durableId="1417089988">
    <w:abstractNumId w:val="0"/>
  </w:num>
  <w:num w:numId="5" w16cid:durableId="723137488">
    <w:abstractNumId w:val="34"/>
  </w:num>
  <w:num w:numId="6" w16cid:durableId="957755562">
    <w:abstractNumId w:val="31"/>
  </w:num>
  <w:num w:numId="7" w16cid:durableId="2031251330">
    <w:abstractNumId w:val="10"/>
  </w:num>
  <w:num w:numId="8" w16cid:durableId="882399136">
    <w:abstractNumId w:val="25"/>
  </w:num>
  <w:num w:numId="9" w16cid:durableId="414134762">
    <w:abstractNumId w:val="28"/>
  </w:num>
  <w:num w:numId="10" w16cid:durableId="822283550">
    <w:abstractNumId w:val="11"/>
  </w:num>
  <w:num w:numId="11" w16cid:durableId="2146003742">
    <w:abstractNumId w:val="36"/>
  </w:num>
  <w:num w:numId="12" w16cid:durableId="1067150790">
    <w:abstractNumId w:val="16"/>
  </w:num>
  <w:num w:numId="13" w16cid:durableId="1688368800">
    <w:abstractNumId w:val="8"/>
  </w:num>
  <w:num w:numId="14" w16cid:durableId="620646870">
    <w:abstractNumId w:val="13"/>
  </w:num>
  <w:num w:numId="15" w16cid:durableId="349261913">
    <w:abstractNumId w:val="24"/>
  </w:num>
  <w:num w:numId="16" w16cid:durableId="414672635">
    <w:abstractNumId w:val="15"/>
  </w:num>
  <w:num w:numId="17" w16cid:durableId="1486824583">
    <w:abstractNumId w:val="4"/>
  </w:num>
  <w:num w:numId="18" w16cid:durableId="714160170">
    <w:abstractNumId w:val="3"/>
  </w:num>
  <w:num w:numId="19" w16cid:durableId="1340888425">
    <w:abstractNumId w:val="26"/>
  </w:num>
  <w:num w:numId="20" w16cid:durableId="1842575818">
    <w:abstractNumId w:val="33"/>
  </w:num>
  <w:num w:numId="21" w16cid:durableId="2106537790">
    <w:abstractNumId w:val="19"/>
  </w:num>
  <w:num w:numId="22" w16cid:durableId="703292497">
    <w:abstractNumId w:val="2"/>
  </w:num>
  <w:num w:numId="23" w16cid:durableId="1573394276">
    <w:abstractNumId w:val="23"/>
  </w:num>
  <w:num w:numId="24" w16cid:durableId="1267076698">
    <w:abstractNumId w:val="1"/>
  </w:num>
  <w:num w:numId="25" w16cid:durableId="1124890550">
    <w:abstractNumId w:val="21"/>
  </w:num>
  <w:num w:numId="26" w16cid:durableId="80296589">
    <w:abstractNumId w:val="29"/>
  </w:num>
  <w:num w:numId="27" w16cid:durableId="1854755958">
    <w:abstractNumId w:val="32"/>
  </w:num>
  <w:num w:numId="28" w16cid:durableId="1538616561">
    <w:abstractNumId w:val="5"/>
  </w:num>
  <w:num w:numId="29" w16cid:durableId="676660792">
    <w:abstractNumId w:val="18"/>
  </w:num>
  <w:num w:numId="30" w16cid:durableId="221256064">
    <w:abstractNumId w:val="17"/>
  </w:num>
  <w:num w:numId="31" w16cid:durableId="1945767706">
    <w:abstractNumId w:val="35"/>
  </w:num>
  <w:num w:numId="32" w16cid:durableId="836456047">
    <w:abstractNumId w:val="20"/>
  </w:num>
  <w:num w:numId="33" w16cid:durableId="1958174302">
    <w:abstractNumId w:val="6"/>
  </w:num>
  <w:num w:numId="34" w16cid:durableId="1836727283">
    <w:abstractNumId w:val="9"/>
  </w:num>
  <w:num w:numId="35" w16cid:durableId="46953464">
    <w:abstractNumId w:val="37"/>
  </w:num>
  <w:num w:numId="36" w16cid:durableId="1603027570">
    <w:abstractNumId w:val="22"/>
  </w:num>
  <w:num w:numId="37" w16cid:durableId="1218005759">
    <w:abstractNumId w:val="27"/>
  </w:num>
  <w:num w:numId="38" w16cid:durableId="16722177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D4"/>
    <w:rsid w:val="000510F7"/>
    <w:rsid w:val="00087B71"/>
    <w:rsid w:val="00252643"/>
    <w:rsid w:val="002918D6"/>
    <w:rsid w:val="00347D42"/>
    <w:rsid w:val="003954E3"/>
    <w:rsid w:val="003B797C"/>
    <w:rsid w:val="00507280"/>
    <w:rsid w:val="00581C37"/>
    <w:rsid w:val="005C719D"/>
    <w:rsid w:val="005D70F1"/>
    <w:rsid w:val="005F51C6"/>
    <w:rsid w:val="00614743"/>
    <w:rsid w:val="00643EF9"/>
    <w:rsid w:val="006D7FAB"/>
    <w:rsid w:val="007C4B5E"/>
    <w:rsid w:val="007E08A3"/>
    <w:rsid w:val="007E1862"/>
    <w:rsid w:val="00804666"/>
    <w:rsid w:val="008F167E"/>
    <w:rsid w:val="00966B7B"/>
    <w:rsid w:val="009C0216"/>
    <w:rsid w:val="009E75DE"/>
    <w:rsid w:val="00AD095B"/>
    <w:rsid w:val="00B67BD4"/>
    <w:rsid w:val="00B865F0"/>
    <w:rsid w:val="00C50861"/>
    <w:rsid w:val="00CC73ED"/>
    <w:rsid w:val="00CD3927"/>
    <w:rsid w:val="00CE579E"/>
    <w:rsid w:val="00CF7A1D"/>
    <w:rsid w:val="00D1651B"/>
    <w:rsid w:val="00D605E1"/>
    <w:rsid w:val="00E11790"/>
    <w:rsid w:val="00E14CCA"/>
    <w:rsid w:val="00F2585B"/>
    <w:rsid w:val="00FE4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97E97"/>
  <w15:chartTrackingRefBased/>
  <w15:docId w15:val="{A0017689-0B97-4551-9632-5393AC749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7B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67B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67B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7B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7BD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67BD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7B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7B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7B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7B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67B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67B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7BD4"/>
    <w:rPr>
      <w:rFonts w:cstheme="majorBidi"/>
      <w:color w:val="2F5496" w:themeColor="accent1" w:themeShade="BF"/>
      <w:sz w:val="28"/>
      <w:szCs w:val="28"/>
    </w:rPr>
  </w:style>
  <w:style w:type="character" w:customStyle="1" w:styleId="50">
    <w:name w:val="标题 5 字符"/>
    <w:basedOn w:val="a0"/>
    <w:link w:val="5"/>
    <w:uiPriority w:val="9"/>
    <w:semiHidden/>
    <w:rsid w:val="00B67BD4"/>
    <w:rPr>
      <w:rFonts w:cstheme="majorBidi"/>
      <w:color w:val="2F5496" w:themeColor="accent1" w:themeShade="BF"/>
      <w:sz w:val="24"/>
    </w:rPr>
  </w:style>
  <w:style w:type="character" w:customStyle="1" w:styleId="60">
    <w:name w:val="标题 6 字符"/>
    <w:basedOn w:val="a0"/>
    <w:link w:val="6"/>
    <w:uiPriority w:val="9"/>
    <w:semiHidden/>
    <w:rsid w:val="00B67BD4"/>
    <w:rPr>
      <w:rFonts w:cstheme="majorBidi"/>
      <w:b/>
      <w:bCs/>
      <w:color w:val="2F5496" w:themeColor="accent1" w:themeShade="BF"/>
    </w:rPr>
  </w:style>
  <w:style w:type="character" w:customStyle="1" w:styleId="70">
    <w:name w:val="标题 7 字符"/>
    <w:basedOn w:val="a0"/>
    <w:link w:val="7"/>
    <w:uiPriority w:val="9"/>
    <w:semiHidden/>
    <w:rsid w:val="00B67BD4"/>
    <w:rPr>
      <w:rFonts w:cstheme="majorBidi"/>
      <w:b/>
      <w:bCs/>
      <w:color w:val="595959" w:themeColor="text1" w:themeTint="A6"/>
    </w:rPr>
  </w:style>
  <w:style w:type="character" w:customStyle="1" w:styleId="80">
    <w:name w:val="标题 8 字符"/>
    <w:basedOn w:val="a0"/>
    <w:link w:val="8"/>
    <w:uiPriority w:val="9"/>
    <w:semiHidden/>
    <w:rsid w:val="00B67BD4"/>
    <w:rPr>
      <w:rFonts w:cstheme="majorBidi"/>
      <w:color w:val="595959" w:themeColor="text1" w:themeTint="A6"/>
    </w:rPr>
  </w:style>
  <w:style w:type="character" w:customStyle="1" w:styleId="90">
    <w:name w:val="标题 9 字符"/>
    <w:basedOn w:val="a0"/>
    <w:link w:val="9"/>
    <w:uiPriority w:val="9"/>
    <w:semiHidden/>
    <w:rsid w:val="00B67BD4"/>
    <w:rPr>
      <w:rFonts w:eastAsiaTheme="majorEastAsia" w:cstheme="majorBidi"/>
      <w:color w:val="595959" w:themeColor="text1" w:themeTint="A6"/>
    </w:rPr>
  </w:style>
  <w:style w:type="paragraph" w:styleId="a3">
    <w:name w:val="Title"/>
    <w:basedOn w:val="a"/>
    <w:next w:val="a"/>
    <w:link w:val="a4"/>
    <w:uiPriority w:val="10"/>
    <w:qFormat/>
    <w:rsid w:val="00B67B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7B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B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7B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7BD4"/>
    <w:pPr>
      <w:spacing w:before="160"/>
      <w:jc w:val="center"/>
    </w:pPr>
    <w:rPr>
      <w:i/>
      <w:iCs/>
      <w:color w:val="404040" w:themeColor="text1" w:themeTint="BF"/>
    </w:rPr>
  </w:style>
  <w:style w:type="character" w:customStyle="1" w:styleId="a8">
    <w:name w:val="引用 字符"/>
    <w:basedOn w:val="a0"/>
    <w:link w:val="a7"/>
    <w:uiPriority w:val="29"/>
    <w:rsid w:val="00B67BD4"/>
    <w:rPr>
      <w:i/>
      <w:iCs/>
      <w:color w:val="404040" w:themeColor="text1" w:themeTint="BF"/>
    </w:rPr>
  </w:style>
  <w:style w:type="paragraph" w:styleId="a9">
    <w:name w:val="List Paragraph"/>
    <w:basedOn w:val="a"/>
    <w:uiPriority w:val="34"/>
    <w:qFormat/>
    <w:rsid w:val="00B67BD4"/>
    <w:pPr>
      <w:ind w:left="720"/>
      <w:contextualSpacing/>
    </w:pPr>
  </w:style>
  <w:style w:type="character" w:styleId="aa">
    <w:name w:val="Intense Emphasis"/>
    <w:basedOn w:val="a0"/>
    <w:uiPriority w:val="21"/>
    <w:qFormat/>
    <w:rsid w:val="00B67BD4"/>
    <w:rPr>
      <w:i/>
      <w:iCs/>
      <w:color w:val="2F5496" w:themeColor="accent1" w:themeShade="BF"/>
    </w:rPr>
  </w:style>
  <w:style w:type="paragraph" w:styleId="ab">
    <w:name w:val="Intense Quote"/>
    <w:basedOn w:val="a"/>
    <w:next w:val="a"/>
    <w:link w:val="ac"/>
    <w:uiPriority w:val="30"/>
    <w:qFormat/>
    <w:rsid w:val="00B67B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7BD4"/>
    <w:rPr>
      <w:i/>
      <w:iCs/>
      <w:color w:val="2F5496" w:themeColor="accent1" w:themeShade="BF"/>
    </w:rPr>
  </w:style>
  <w:style w:type="character" w:styleId="ad">
    <w:name w:val="Intense Reference"/>
    <w:basedOn w:val="a0"/>
    <w:uiPriority w:val="32"/>
    <w:qFormat/>
    <w:rsid w:val="00B67BD4"/>
    <w:rPr>
      <w:b/>
      <w:bCs/>
      <w:smallCaps/>
      <w:color w:val="2F5496" w:themeColor="accent1" w:themeShade="BF"/>
      <w:spacing w:val="5"/>
    </w:rPr>
  </w:style>
  <w:style w:type="character" w:styleId="ae">
    <w:name w:val="Hyperlink"/>
    <w:basedOn w:val="a0"/>
    <w:uiPriority w:val="99"/>
    <w:unhideWhenUsed/>
    <w:rsid w:val="00087B71"/>
    <w:rPr>
      <w:color w:val="0563C1" w:themeColor="hyperlink"/>
      <w:u w:val="single"/>
    </w:rPr>
  </w:style>
  <w:style w:type="character" w:styleId="af">
    <w:name w:val="Unresolved Mention"/>
    <w:basedOn w:val="a0"/>
    <w:uiPriority w:val="99"/>
    <w:semiHidden/>
    <w:unhideWhenUsed/>
    <w:rsid w:val="00087B71"/>
    <w:rPr>
      <w:color w:val="605E5C"/>
      <w:shd w:val="clear" w:color="auto" w:fill="E1DFDD"/>
    </w:rPr>
  </w:style>
  <w:style w:type="paragraph" w:styleId="af0">
    <w:name w:val="header"/>
    <w:basedOn w:val="a"/>
    <w:link w:val="af1"/>
    <w:uiPriority w:val="99"/>
    <w:unhideWhenUsed/>
    <w:rsid w:val="00D1651B"/>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D1651B"/>
    <w:rPr>
      <w:sz w:val="18"/>
      <w:szCs w:val="18"/>
    </w:rPr>
  </w:style>
  <w:style w:type="paragraph" w:styleId="af2">
    <w:name w:val="footer"/>
    <w:basedOn w:val="a"/>
    <w:link w:val="af3"/>
    <w:uiPriority w:val="99"/>
    <w:unhideWhenUsed/>
    <w:rsid w:val="00D1651B"/>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D165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localhost:8000/" TargetMode="External"/><Relationship Id="rId18" Type="http://schemas.openxmlformats.org/officeDocument/2006/relationships/hyperlink" Target="http://localhost:5173"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localhost:5173/"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4.png"/><Relationship Id="rId19" Type="http://schemas.openxmlformats.org/officeDocument/2006/relationships/hyperlink" Target="http://localhost:8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localhost:8000/docs" TargetMode="External"/><Relationship Id="rId22"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686</TotalTime>
  <Pages>25</Pages>
  <Words>1921</Words>
  <Characters>10952</Characters>
  <Application>Microsoft Office Word</Application>
  <DocSecurity>0</DocSecurity>
  <Lines>91</Lines>
  <Paragraphs>25</Paragraphs>
  <ScaleCrop>false</ScaleCrop>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洽 夏</dc:creator>
  <cp:keywords/>
  <dc:description/>
  <cp:lastModifiedBy>洽 夏</cp:lastModifiedBy>
  <cp:revision>10</cp:revision>
  <dcterms:created xsi:type="dcterms:W3CDTF">2026-06-11T09:00:00Z</dcterms:created>
  <dcterms:modified xsi:type="dcterms:W3CDTF">2026-06-14T02:04:00Z</dcterms:modified>
</cp:coreProperties>
</file>