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08C" w:rsidRDefault="00286BA1" w:rsidP="00AF008C">
      <w:pPr>
        <w:pStyle w:val="a3"/>
        <w:numPr>
          <w:ilvl w:val="0"/>
          <w:numId w:val="1"/>
        </w:numPr>
      </w:pPr>
      <w:r>
        <w:t>Наружная отделка</w:t>
      </w:r>
      <w:r w:rsidR="007A04FF">
        <w:t xml:space="preserve"> - </w:t>
      </w:r>
      <w:proofErr w:type="spellStart"/>
      <w:r>
        <w:t>Фальш</w:t>
      </w:r>
      <w:proofErr w:type="spellEnd"/>
      <w:r>
        <w:t xml:space="preserve"> брус из сосны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Наружная покраска</w:t>
      </w:r>
      <w:r w:rsidR="007A04FF">
        <w:t xml:space="preserve"> стен -</w:t>
      </w:r>
      <w:r>
        <w:t xml:space="preserve"> </w:t>
      </w:r>
      <w:r w:rsidR="007A04FF"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>Окна – Энергоэффективный двухкамерный стеклопакет 32 мм., закаченный Аргоном с тонировкой</w:t>
      </w:r>
      <w:r w:rsidR="00286BA1">
        <w:t xml:space="preserve"> и </w:t>
      </w:r>
      <w:proofErr w:type="spellStart"/>
      <w:r w:rsidR="00286BA1">
        <w:t>ламинацией</w:t>
      </w:r>
      <w:proofErr w:type="spellEnd"/>
      <w:r w:rsidR="00286BA1">
        <w:t xml:space="preserve"> профиля.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 xml:space="preserve">Входная </w:t>
      </w:r>
      <w:proofErr w:type="gramStart"/>
      <w:r>
        <w:t>дверь</w:t>
      </w:r>
      <w:r w:rsidR="00286BA1">
        <w:t xml:space="preserve"> </w:t>
      </w:r>
      <w:r>
        <w:t xml:space="preserve"> –</w:t>
      </w:r>
      <w:proofErr w:type="gramEnd"/>
      <w:r>
        <w:t xml:space="preserve"> Пластиковая </w:t>
      </w:r>
      <w:proofErr w:type="spellStart"/>
      <w:r>
        <w:t>энергоэффе</w:t>
      </w:r>
      <w:r w:rsidR="00286BA1">
        <w:t>к</w:t>
      </w:r>
      <w:r>
        <w:t>тивная</w:t>
      </w:r>
      <w:proofErr w:type="spellEnd"/>
      <w:r>
        <w:t xml:space="preserve"> дверь с </w:t>
      </w:r>
      <w:proofErr w:type="spellStart"/>
      <w:r>
        <w:t>терморазрывом</w:t>
      </w:r>
      <w:proofErr w:type="spellEnd"/>
      <w:r>
        <w:t xml:space="preserve">, </w:t>
      </w:r>
      <w:r w:rsidR="00286BA1">
        <w:t xml:space="preserve">с тонировкой и </w:t>
      </w:r>
      <w:proofErr w:type="spellStart"/>
      <w:r w:rsidR="00286BA1">
        <w:t>ламинацией</w:t>
      </w:r>
      <w:proofErr w:type="spellEnd"/>
      <w:r w:rsidR="00286BA1">
        <w:t xml:space="preserve"> профиля, стеклопакет заполнен Аргоном.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Кровля – </w:t>
      </w:r>
      <w:r w:rsidR="0059733B">
        <w:t xml:space="preserve">рулонная мягкая кровля </w:t>
      </w:r>
      <w:proofErr w:type="spellStart"/>
      <w:r w:rsidR="0059733B">
        <w:t>Технониколь</w:t>
      </w:r>
      <w:proofErr w:type="spellEnd"/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пола – 150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стен –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кровли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Внутренняя отделка стен – </w:t>
      </w:r>
      <w:proofErr w:type="spellStart"/>
      <w:r>
        <w:t>Евровагонка</w:t>
      </w:r>
      <w:proofErr w:type="spellEnd"/>
      <w:r>
        <w:t xml:space="preserve"> штиль из сосны</w:t>
      </w:r>
    </w:p>
    <w:p w:rsidR="007A04FF" w:rsidRDefault="007A04FF" w:rsidP="007A04FF">
      <w:pPr>
        <w:pStyle w:val="a3"/>
        <w:numPr>
          <w:ilvl w:val="0"/>
          <w:numId w:val="1"/>
        </w:numPr>
      </w:pPr>
      <w:r>
        <w:t xml:space="preserve">Внутренняя покраска стен - </w:t>
      </w:r>
      <w:r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Покрытие пола – </w:t>
      </w:r>
      <w:proofErr w:type="spellStart"/>
      <w:r>
        <w:t>Кварцвиниловая</w:t>
      </w:r>
      <w:proofErr w:type="spellEnd"/>
      <w:r>
        <w:t xml:space="preserve"> плитка</w:t>
      </w:r>
    </w:p>
    <w:p w:rsidR="007A04FF" w:rsidRDefault="00286BA1" w:rsidP="00AF008C">
      <w:pPr>
        <w:pStyle w:val="a3"/>
        <w:numPr>
          <w:ilvl w:val="0"/>
          <w:numId w:val="1"/>
        </w:numPr>
      </w:pPr>
      <w:r>
        <w:t>Отопление – Инфракрасный теплый пол</w:t>
      </w:r>
      <w:r w:rsidR="007A04FF">
        <w:t xml:space="preserve"> с инфракрасным конвектором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Электричество – входит в стоимость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Разводка ХГВС – входит в стоимость</w:t>
      </w:r>
      <w:r w:rsidR="00286BA1">
        <w:t xml:space="preserve"> 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Гарантия – 5 лет</w:t>
      </w:r>
    </w:p>
    <w:p w:rsidR="00687D77" w:rsidRDefault="00687D77" w:rsidP="0059733B">
      <w:pPr>
        <w:pStyle w:val="a3"/>
      </w:pPr>
    </w:p>
    <w:p w:rsidR="00F16B91" w:rsidRDefault="00F16B91" w:rsidP="00F16B91">
      <w:pPr>
        <w:pStyle w:val="a3"/>
      </w:pPr>
    </w:p>
    <w:p w:rsidR="00286BA1" w:rsidRPr="00F16B91" w:rsidRDefault="00F16B91" w:rsidP="00AF008C">
      <w:pPr>
        <w:pStyle w:val="a3"/>
        <w:numPr>
          <w:ilvl w:val="0"/>
          <w:numId w:val="1"/>
        </w:numPr>
        <w:rPr>
          <w:sz w:val="28"/>
          <w:szCs w:val="28"/>
        </w:rPr>
      </w:pPr>
      <w:r w:rsidRPr="00F16B91">
        <w:rPr>
          <w:b/>
          <w:sz w:val="28"/>
          <w:szCs w:val="28"/>
        </w:rPr>
        <w:t>Стоимость</w:t>
      </w:r>
      <w:r w:rsidR="00286BA1" w:rsidRPr="00F16B91">
        <w:rPr>
          <w:sz w:val="28"/>
          <w:szCs w:val="28"/>
        </w:rPr>
        <w:t xml:space="preserve"> </w:t>
      </w:r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-</w:t>
      </w:r>
      <w:r w:rsidR="007B36A3">
        <w:rPr>
          <w:b/>
          <w:sz w:val="28"/>
          <w:szCs w:val="28"/>
        </w:rPr>
        <w:t xml:space="preserve"> 98</w:t>
      </w:r>
      <w:bookmarkStart w:id="0" w:name="_GoBack"/>
      <w:bookmarkEnd w:id="0"/>
      <w:r w:rsidR="004B4A1E">
        <w:rPr>
          <w:b/>
          <w:sz w:val="28"/>
          <w:szCs w:val="28"/>
        </w:rPr>
        <w:t>0</w:t>
      </w:r>
      <w:r w:rsidRPr="00F16B91">
        <w:rPr>
          <w:b/>
          <w:sz w:val="28"/>
          <w:szCs w:val="28"/>
        </w:rPr>
        <w:t>.000 рублей</w:t>
      </w:r>
    </w:p>
    <w:p w:rsidR="00AF008C" w:rsidRDefault="00AF008C"/>
    <w:sectPr w:rsidR="00AF0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0E5AB9"/>
    <w:multiLevelType w:val="hybridMultilevel"/>
    <w:tmpl w:val="5F129E90"/>
    <w:lvl w:ilvl="0" w:tplc="2346A0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08C"/>
    <w:rsid w:val="001268DF"/>
    <w:rsid w:val="0021304D"/>
    <w:rsid w:val="00273296"/>
    <w:rsid w:val="00276415"/>
    <w:rsid w:val="00286BA1"/>
    <w:rsid w:val="004B4A1E"/>
    <w:rsid w:val="0059733B"/>
    <w:rsid w:val="005B0CCB"/>
    <w:rsid w:val="00687D77"/>
    <w:rsid w:val="007A04FF"/>
    <w:rsid w:val="007B36A3"/>
    <w:rsid w:val="0085472E"/>
    <w:rsid w:val="009641B9"/>
    <w:rsid w:val="00AF008C"/>
    <w:rsid w:val="00D36B3F"/>
    <w:rsid w:val="00EA4060"/>
    <w:rsid w:val="00F1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EDBE0"/>
  <w15:chartTrackingRefBased/>
  <w15:docId w15:val="{2518DF36-FAF0-4A40-A7D0-B51FCD80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0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</dc:creator>
  <cp:keywords/>
  <dc:description/>
  <cp:lastModifiedBy>sp</cp:lastModifiedBy>
  <cp:revision>3</cp:revision>
  <dcterms:created xsi:type="dcterms:W3CDTF">2023-01-10T10:06:00Z</dcterms:created>
  <dcterms:modified xsi:type="dcterms:W3CDTF">2023-01-10T10:15:00Z</dcterms:modified>
</cp:coreProperties>
</file>