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008C" w:rsidRDefault="00AF008C" w:rsidP="00273296">
      <w:r>
        <w:t>Комплектация модульных домов Тайга 2.0 с террасой</w:t>
      </w:r>
      <w:r w:rsidR="007A04FF">
        <w:t xml:space="preserve"> </w:t>
      </w:r>
    </w:p>
    <w:p w:rsidR="00AF008C" w:rsidRDefault="00286BA1" w:rsidP="00AF008C">
      <w:pPr>
        <w:pStyle w:val="a3"/>
        <w:numPr>
          <w:ilvl w:val="0"/>
          <w:numId w:val="1"/>
        </w:numPr>
      </w:pPr>
      <w:r>
        <w:t>Наружная отделка</w:t>
      </w:r>
      <w:r w:rsidR="007A04FF">
        <w:t xml:space="preserve"> - </w:t>
      </w:r>
      <w:proofErr w:type="spellStart"/>
      <w:r>
        <w:t>Фальш</w:t>
      </w:r>
      <w:proofErr w:type="spellEnd"/>
      <w:r>
        <w:t xml:space="preserve"> брус из сосны</w:t>
      </w:r>
    </w:p>
    <w:p w:rsidR="00286BA1" w:rsidRDefault="00286BA1" w:rsidP="00AF008C">
      <w:pPr>
        <w:pStyle w:val="a3"/>
        <w:numPr>
          <w:ilvl w:val="0"/>
          <w:numId w:val="1"/>
        </w:numPr>
      </w:pPr>
      <w:r>
        <w:t>Наружная покраска</w:t>
      </w:r>
      <w:r w:rsidR="007A04FF">
        <w:t xml:space="preserve"> стен -</w:t>
      </w:r>
      <w:r>
        <w:t xml:space="preserve"> </w:t>
      </w:r>
      <w:r w:rsidR="007A04FF">
        <w:rPr>
          <w:lang w:val="en-US"/>
        </w:rPr>
        <w:t>V</w:t>
      </w:r>
      <w:r w:rsidRPr="00286BA1">
        <w:t xml:space="preserve">33 </w:t>
      </w:r>
      <w:proofErr w:type="spellStart"/>
      <w:r>
        <w:rPr>
          <w:lang w:val="en-US"/>
        </w:rPr>
        <w:t>Exteme</w:t>
      </w:r>
      <w:proofErr w:type="spellEnd"/>
      <w:r w:rsidRPr="00286BA1">
        <w:t xml:space="preserve"> </w:t>
      </w:r>
      <w:r>
        <w:rPr>
          <w:lang w:val="en-US"/>
        </w:rPr>
        <w:t>Climate</w:t>
      </w:r>
      <w:r w:rsidRPr="00286BA1">
        <w:t xml:space="preserve"> </w:t>
      </w:r>
      <w:r>
        <w:t>Франция, 12 лет защиты для дерева</w:t>
      </w:r>
    </w:p>
    <w:p w:rsidR="00AF008C" w:rsidRDefault="00AF008C" w:rsidP="00AF008C">
      <w:pPr>
        <w:pStyle w:val="a3"/>
        <w:numPr>
          <w:ilvl w:val="0"/>
          <w:numId w:val="1"/>
        </w:numPr>
      </w:pPr>
      <w:r>
        <w:t>Окна – Энергоэффективный двухкамерный стеклопакет 32 мм., закаченный Аргоном с тонировкой</w:t>
      </w:r>
      <w:r w:rsidR="00286BA1">
        <w:t xml:space="preserve"> и </w:t>
      </w:r>
      <w:proofErr w:type="spellStart"/>
      <w:r w:rsidR="00286BA1">
        <w:t>ламинацией</w:t>
      </w:r>
      <w:proofErr w:type="spellEnd"/>
      <w:r w:rsidR="00286BA1">
        <w:t xml:space="preserve"> профиля.</w:t>
      </w:r>
    </w:p>
    <w:p w:rsidR="00AF008C" w:rsidRDefault="00AF008C" w:rsidP="00AF008C">
      <w:pPr>
        <w:pStyle w:val="a3"/>
        <w:numPr>
          <w:ilvl w:val="0"/>
          <w:numId w:val="1"/>
        </w:numPr>
      </w:pPr>
      <w:r>
        <w:t xml:space="preserve">Входная </w:t>
      </w:r>
      <w:proofErr w:type="gramStart"/>
      <w:r>
        <w:t>дверь</w:t>
      </w:r>
      <w:r w:rsidR="00286BA1">
        <w:t xml:space="preserve"> </w:t>
      </w:r>
      <w:r>
        <w:t xml:space="preserve"> –</w:t>
      </w:r>
      <w:proofErr w:type="gramEnd"/>
      <w:r>
        <w:t xml:space="preserve"> Пластиковая </w:t>
      </w:r>
      <w:proofErr w:type="spellStart"/>
      <w:r>
        <w:t>энергоэффе</w:t>
      </w:r>
      <w:r w:rsidR="00286BA1">
        <w:t>к</w:t>
      </w:r>
      <w:r>
        <w:t>тивная</w:t>
      </w:r>
      <w:proofErr w:type="spellEnd"/>
      <w:r>
        <w:t xml:space="preserve"> дверь с </w:t>
      </w:r>
      <w:proofErr w:type="spellStart"/>
      <w:r>
        <w:t>терморазрывом</w:t>
      </w:r>
      <w:proofErr w:type="spellEnd"/>
      <w:r>
        <w:t xml:space="preserve">, </w:t>
      </w:r>
      <w:r w:rsidR="00286BA1">
        <w:t xml:space="preserve">с тонировкой и </w:t>
      </w:r>
      <w:proofErr w:type="spellStart"/>
      <w:r w:rsidR="00286BA1">
        <w:t>ламинацией</w:t>
      </w:r>
      <w:proofErr w:type="spellEnd"/>
      <w:r w:rsidR="00286BA1">
        <w:t xml:space="preserve"> профиля, стеклопакет заполнен Аргоном.</w:t>
      </w:r>
    </w:p>
    <w:p w:rsidR="00286BA1" w:rsidRDefault="00286BA1" w:rsidP="00AF008C">
      <w:pPr>
        <w:pStyle w:val="a3"/>
        <w:numPr>
          <w:ilvl w:val="0"/>
          <w:numId w:val="1"/>
        </w:numPr>
      </w:pPr>
      <w:r>
        <w:t xml:space="preserve">Кровля – </w:t>
      </w:r>
      <w:proofErr w:type="spellStart"/>
      <w:r>
        <w:t>Профнастил</w:t>
      </w:r>
      <w:proofErr w:type="spellEnd"/>
    </w:p>
    <w:p w:rsidR="00286BA1" w:rsidRDefault="00286BA1" w:rsidP="00AF008C">
      <w:pPr>
        <w:pStyle w:val="a3"/>
        <w:numPr>
          <w:ilvl w:val="0"/>
          <w:numId w:val="1"/>
        </w:numPr>
      </w:pPr>
      <w:r>
        <w:t>Утепление пола – 150 мм.</w:t>
      </w:r>
    </w:p>
    <w:p w:rsidR="00286BA1" w:rsidRDefault="00286BA1" w:rsidP="00AF008C">
      <w:pPr>
        <w:pStyle w:val="a3"/>
        <w:numPr>
          <w:ilvl w:val="0"/>
          <w:numId w:val="1"/>
        </w:numPr>
      </w:pPr>
      <w:r>
        <w:t>Утепление стен – 100 мм.</w:t>
      </w:r>
    </w:p>
    <w:p w:rsidR="00286BA1" w:rsidRDefault="00286BA1" w:rsidP="00AF008C">
      <w:pPr>
        <w:pStyle w:val="a3"/>
        <w:numPr>
          <w:ilvl w:val="0"/>
          <w:numId w:val="1"/>
        </w:numPr>
      </w:pPr>
      <w:r>
        <w:t>Утепление кровли 100 мм.</w:t>
      </w:r>
    </w:p>
    <w:p w:rsidR="00286BA1" w:rsidRDefault="00286BA1" w:rsidP="00AF008C">
      <w:pPr>
        <w:pStyle w:val="a3"/>
        <w:numPr>
          <w:ilvl w:val="0"/>
          <w:numId w:val="1"/>
        </w:numPr>
      </w:pPr>
      <w:r>
        <w:t xml:space="preserve">Внутренняя отделка стен – </w:t>
      </w:r>
      <w:proofErr w:type="spellStart"/>
      <w:r>
        <w:t>Евровагонка</w:t>
      </w:r>
      <w:proofErr w:type="spellEnd"/>
      <w:r>
        <w:t xml:space="preserve"> штиль из сосны</w:t>
      </w:r>
    </w:p>
    <w:p w:rsidR="007A04FF" w:rsidRDefault="007A04FF" w:rsidP="007A04FF">
      <w:pPr>
        <w:pStyle w:val="a3"/>
        <w:numPr>
          <w:ilvl w:val="0"/>
          <w:numId w:val="1"/>
        </w:numPr>
      </w:pPr>
      <w:r>
        <w:t xml:space="preserve">Внутренняя покраска стен - </w:t>
      </w:r>
      <w:r>
        <w:rPr>
          <w:lang w:val="en-US"/>
        </w:rPr>
        <w:t>V</w:t>
      </w:r>
      <w:r w:rsidRPr="00286BA1">
        <w:t xml:space="preserve">33 </w:t>
      </w:r>
      <w:proofErr w:type="spellStart"/>
      <w:r>
        <w:rPr>
          <w:lang w:val="en-US"/>
        </w:rPr>
        <w:t>Exteme</w:t>
      </w:r>
      <w:proofErr w:type="spellEnd"/>
      <w:r w:rsidRPr="00286BA1">
        <w:t xml:space="preserve"> </w:t>
      </w:r>
      <w:r>
        <w:rPr>
          <w:lang w:val="en-US"/>
        </w:rPr>
        <w:t>Climate</w:t>
      </w:r>
      <w:r w:rsidRPr="00286BA1">
        <w:t xml:space="preserve"> </w:t>
      </w:r>
      <w:r>
        <w:t>Франция, 12 лет защиты для дерева</w:t>
      </w:r>
    </w:p>
    <w:p w:rsidR="00286BA1" w:rsidRDefault="00286BA1" w:rsidP="00AF008C">
      <w:pPr>
        <w:pStyle w:val="a3"/>
        <w:numPr>
          <w:ilvl w:val="0"/>
          <w:numId w:val="1"/>
        </w:numPr>
      </w:pPr>
      <w:r>
        <w:t xml:space="preserve">Покрытие пола – </w:t>
      </w:r>
      <w:proofErr w:type="spellStart"/>
      <w:r>
        <w:t>Кварцвиниловая</w:t>
      </w:r>
      <w:proofErr w:type="spellEnd"/>
      <w:r>
        <w:t xml:space="preserve"> плитка</w:t>
      </w:r>
    </w:p>
    <w:p w:rsidR="007A04FF" w:rsidRDefault="00286BA1" w:rsidP="00AF008C">
      <w:pPr>
        <w:pStyle w:val="a3"/>
        <w:numPr>
          <w:ilvl w:val="0"/>
          <w:numId w:val="1"/>
        </w:numPr>
      </w:pPr>
      <w:r>
        <w:t>Отопление – Инфракрасный теплый пол</w:t>
      </w:r>
      <w:r w:rsidR="007A04FF">
        <w:t xml:space="preserve"> с инфракрасным конвектором</w:t>
      </w:r>
    </w:p>
    <w:p w:rsidR="007A04FF" w:rsidRDefault="007A04FF" w:rsidP="00AF008C">
      <w:pPr>
        <w:pStyle w:val="a3"/>
        <w:numPr>
          <w:ilvl w:val="0"/>
          <w:numId w:val="1"/>
        </w:numPr>
      </w:pPr>
      <w:r>
        <w:t>Электричество – входит в стоимость</w:t>
      </w:r>
    </w:p>
    <w:p w:rsidR="007A04FF" w:rsidRDefault="007A04FF" w:rsidP="00AF008C">
      <w:pPr>
        <w:pStyle w:val="a3"/>
        <w:numPr>
          <w:ilvl w:val="0"/>
          <w:numId w:val="1"/>
        </w:numPr>
      </w:pPr>
      <w:r>
        <w:t>Разводка ХГВС – входит в стоимость</w:t>
      </w:r>
      <w:r w:rsidR="00286BA1">
        <w:t xml:space="preserve"> </w:t>
      </w:r>
    </w:p>
    <w:p w:rsidR="00F16B91" w:rsidRDefault="00F16B91" w:rsidP="00AF008C">
      <w:pPr>
        <w:pStyle w:val="a3"/>
        <w:numPr>
          <w:ilvl w:val="0"/>
          <w:numId w:val="1"/>
        </w:numPr>
      </w:pPr>
      <w:r>
        <w:t>Пол на террасе – Террасная доска из лиственницы</w:t>
      </w:r>
    </w:p>
    <w:p w:rsidR="00F16B91" w:rsidRDefault="00F16B91" w:rsidP="00AF008C">
      <w:pPr>
        <w:pStyle w:val="a3"/>
        <w:numPr>
          <w:ilvl w:val="0"/>
          <w:numId w:val="1"/>
        </w:numPr>
      </w:pPr>
      <w:r>
        <w:t>Гарантия – 5 лет</w:t>
      </w:r>
    </w:p>
    <w:p w:rsidR="00687D77" w:rsidRDefault="008D5472" w:rsidP="00AF008C">
      <w:pPr>
        <w:pStyle w:val="a3"/>
        <w:numPr>
          <w:ilvl w:val="0"/>
          <w:numId w:val="1"/>
        </w:numPr>
      </w:pPr>
      <w:r>
        <w:t>Терраса под крышей – 6</w:t>
      </w:r>
      <w:bookmarkStart w:id="0" w:name="_GoBack"/>
      <w:bookmarkEnd w:id="0"/>
      <w:r w:rsidR="00687D77">
        <w:t>0.000 рублей</w:t>
      </w:r>
    </w:p>
    <w:p w:rsidR="00F16B91" w:rsidRDefault="00F16B91" w:rsidP="00F16B91">
      <w:pPr>
        <w:pStyle w:val="a3"/>
      </w:pPr>
    </w:p>
    <w:p w:rsidR="00286BA1" w:rsidRPr="00F16B91" w:rsidRDefault="00F16B91" w:rsidP="00AF008C">
      <w:pPr>
        <w:pStyle w:val="a3"/>
        <w:numPr>
          <w:ilvl w:val="0"/>
          <w:numId w:val="1"/>
        </w:numPr>
        <w:rPr>
          <w:sz w:val="28"/>
          <w:szCs w:val="28"/>
        </w:rPr>
      </w:pPr>
      <w:proofErr w:type="gramStart"/>
      <w:r w:rsidRPr="00F16B91">
        <w:rPr>
          <w:b/>
          <w:sz w:val="28"/>
          <w:szCs w:val="28"/>
        </w:rPr>
        <w:t>Стоимость</w:t>
      </w:r>
      <w:r w:rsidR="00286BA1" w:rsidRPr="00F16B91">
        <w:rPr>
          <w:sz w:val="28"/>
          <w:szCs w:val="28"/>
        </w:rPr>
        <w:t xml:space="preserve"> </w:t>
      </w:r>
      <w:r w:rsidRPr="00F16B91">
        <w:rPr>
          <w:sz w:val="28"/>
          <w:szCs w:val="28"/>
        </w:rPr>
        <w:t xml:space="preserve"> </w:t>
      </w:r>
      <w:r w:rsidRPr="00F16B91">
        <w:rPr>
          <w:b/>
          <w:sz w:val="28"/>
          <w:szCs w:val="28"/>
        </w:rPr>
        <w:t>-</w:t>
      </w:r>
      <w:proofErr w:type="gramEnd"/>
      <w:r w:rsidRPr="00F16B91">
        <w:rPr>
          <w:sz w:val="28"/>
          <w:szCs w:val="28"/>
        </w:rPr>
        <w:t xml:space="preserve"> </w:t>
      </w:r>
      <w:r w:rsidRPr="00F16B91">
        <w:rPr>
          <w:b/>
          <w:sz w:val="28"/>
          <w:szCs w:val="28"/>
        </w:rPr>
        <w:t>1.</w:t>
      </w:r>
      <w:r w:rsidR="008D5472">
        <w:rPr>
          <w:b/>
          <w:sz w:val="28"/>
          <w:szCs w:val="28"/>
        </w:rPr>
        <w:t>214</w:t>
      </w:r>
      <w:r w:rsidRPr="00F16B91">
        <w:rPr>
          <w:b/>
          <w:sz w:val="28"/>
          <w:szCs w:val="28"/>
        </w:rPr>
        <w:t>.000 рублей</w:t>
      </w:r>
    </w:p>
    <w:p w:rsidR="00AF008C" w:rsidRDefault="00AF008C"/>
    <w:sectPr w:rsidR="00AF00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0E5AB9"/>
    <w:multiLevelType w:val="hybridMultilevel"/>
    <w:tmpl w:val="5F129E90"/>
    <w:lvl w:ilvl="0" w:tplc="2346A01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008C"/>
    <w:rsid w:val="001268DF"/>
    <w:rsid w:val="00273296"/>
    <w:rsid w:val="00286BA1"/>
    <w:rsid w:val="00687D77"/>
    <w:rsid w:val="007A04FF"/>
    <w:rsid w:val="0085193D"/>
    <w:rsid w:val="0085472E"/>
    <w:rsid w:val="008D5472"/>
    <w:rsid w:val="0099356F"/>
    <w:rsid w:val="00AF008C"/>
    <w:rsid w:val="00F16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E2E55D"/>
  <w15:chartTrackingRefBased/>
  <w15:docId w15:val="{2518DF36-FAF0-4A40-A7D0-B51FCD800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F00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141</Words>
  <Characters>806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</dc:creator>
  <cp:keywords/>
  <dc:description/>
  <cp:lastModifiedBy>sp</cp:lastModifiedBy>
  <cp:revision>2</cp:revision>
  <dcterms:created xsi:type="dcterms:W3CDTF">2023-01-10T10:11:00Z</dcterms:created>
  <dcterms:modified xsi:type="dcterms:W3CDTF">2023-01-10T10:11:00Z</dcterms:modified>
</cp:coreProperties>
</file>