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C446EC" w14:textId="4E243C77" w:rsidR="000F221B" w:rsidRDefault="000F221B" w:rsidP="004B7E44"/>
    <w:p w14:paraId="5F306DBB" w14:textId="77777777" w:rsidR="003D7352" w:rsidRDefault="003D7352" w:rsidP="004B7E44"/>
    <w:p w14:paraId="0DFD8C00" w14:textId="512D9C5F" w:rsidR="000F221B" w:rsidRDefault="00F3166B" w:rsidP="004B7E44">
      <w:r w:rsidRPr="000F221B">
        <w:rPr>
          <w:noProof/>
          <w:lang w:bidi="en-GB"/>
        </w:rPr>
        <mc:AlternateContent>
          <mc:Choice Requires="wps">
            <w:drawing>
              <wp:anchor distT="0" distB="0" distL="114300" distR="114300" simplePos="0" relativeHeight="251659264" behindDoc="1" locked="0" layoutInCell="1" allowOverlap="1" wp14:anchorId="70343C02" wp14:editId="6966154C">
                <wp:simplePos x="0" y="0"/>
                <wp:positionH relativeFrom="column">
                  <wp:posOffset>-957431</wp:posOffset>
                </wp:positionH>
                <wp:positionV relativeFrom="page">
                  <wp:posOffset>1086523</wp:posOffset>
                </wp:positionV>
                <wp:extent cx="7780020" cy="6579310"/>
                <wp:effectExtent l="0" t="0" r="5080" b="0"/>
                <wp:wrapNone/>
                <wp:docPr id="2" name="Rectangle 2" descr="coloured rectangle"/>
                <wp:cNvGraphicFramePr/>
                <a:graphic xmlns:a="http://schemas.openxmlformats.org/drawingml/2006/main">
                  <a:graphicData uri="http://schemas.microsoft.com/office/word/2010/wordprocessingShape">
                    <wps:wsp>
                      <wps:cNvSpPr/>
                      <wps:spPr>
                        <a:xfrm>
                          <a:off x="0" y="0"/>
                          <a:ext cx="7780020" cy="6579310"/>
                        </a:xfrm>
                        <a:prstGeom prst="rect">
                          <a:avLst/>
                        </a:prstGeom>
                        <a:solidFill>
                          <a:srgbClr val="0070C0">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BA373" id="Rectangle 2" o:spid="_x0000_s1026" alt="coloured rectangle" style="position:absolute;margin-left:-75.4pt;margin-top:85.55pt;width:612.6pt;height:518.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gmJtAIAAMIFAAAOAAAAZHJzL2Uyb0RvYy54bWysVE1v2zAMvQ/YfxB0X+1kaZMGdYogRYcB&#10;RVu0HXpWZDk2IIuapHzt14+UbDfousuwHBxKJB/JJ5JX14dWs51yvgFT8NFZzpkyEsrGbAr+4+X2&#10;y4wzH4QphQajCn5Unl8vPn+62tu5GkMNulSOIYjx870teB2CnWeZl7VqhT8DqwwqK3CtCHh0m6x0&#10;Yo/orc7GeX6R7cGV1oFU3uPtTVLyRcSvKiXDQ1V5FZguOOYW4tfF75q+2eJKzDdO2LqRXRriH7Jo&#10;RWMw6AB1I4JgW9f8AdU20oGHKpxJaDOoqkaqWANWM8rfVfNcC6tiLUiOtwNN/v/Byvvdo2NNWfAx&#10;Z0a0+ERPSJowG60YXpXKS6RLgoatUyVzvZKY21s/R4Bn++i6k0eRaDhUrqV/LJAdItvHgW11CEzi&#10;5XQ6y/MxPopE3cX59PLrKL5H9uZunQ/fFLSMhIJT8Miy2N35gCHRtDehaB50U942WseD26xX2rGd&#10;oKfPp/kqT77a1iLdzi5n+YQKQRyfzJN8iqMNoRkg3GRKNxnVnqqNUjhqRXbaPKkK+cT6xjFc7GQ1&#10;JCKkVCaMkqoWpUqZnOf46zOh3iePmEsEJOQK4w/YHUBvmUB67JRlZ0+uKg7C4Jx4+EtiyXnwiJHB&#10;hMG5bQy4jyrTWFUXOdn3JCVqiKU1lEfsNgdpDL2Vtw0+7J3w4VE4nDtsBtwl4QE/lYZ9waGTOKvB&#10;/fronuxxHFDL2R7nuOD+51Y4xZn+bnBQLkeTCQ1+PEzOp9Rw7lSzPtWYbbsC7JcRbi0ro0j2Qfdi&#10;5aB9xZWzpKioEkZibByQ4PrDKqT9gktLquUymuGwWxHuzLOVBE6sUuO+HF6Fs113BxyMe+hnXszf&#10;NXmyJU8Dy22AqokT8MZrxzcuitg43VKjTXR6jlZvq3fxGwAA//8DAFBLAwQUAAYACAAAACEAp/zI&#10;MOgAAAATAQAADwAAAGRycy9kb3ducmV2LnhtbEyPQU/DMAyF70j8h8hIXNCWtNrWqWs6oSJOSIh1&#10;HOCWNl5b1iRVk23l3+OdxsWy9ezn92XbyfTsjKPvnJUQzQUwtLXTnW0kfO5fZ2tgPiirVe8sSvhF&#10;D9v8/i5TqXYXu8NzGRpGJtanSkIbwpBy7usWjfJzN6Al7eBGowKNY8P1qC5kbnoeC7HiRnWWPrRq&#10;wKLF+liejIT47ak4rooPjKp9udw13+8/XxVK+fgwvWyoPG+ABZzC7QKuDJQfcgpWuZPVnvUSZtFS&#10;EEAgJYkiYNcVkSwWwCrqYpHEwPOM/2fJ/wAAAP//AwBQSwECLQAUAAYACAAAACEAtoM4kv4AAADh&#10;AQAAEwAAAAAAAAAAAAAAAAAAAAAAW0NvbnRlbnRfVHlwZXNdLnhtbFBLAQItABQABgAIAAAAIQA4&#10;/SH/1gAAAJQBAAALAAAAAAAAAAAAAAAAAC8BAABfcmVscy8ucmVsc1BLAQItABQABgAIAAAAIQC0&#10;MgmJtAIAAMIFAAAOAAAAAAAAAAAAAAAAAC4CAABkcnMvZTJvRG9jLnhtbFBLAQItABQABgAIAAAA&#10;IQCn/Mgw6AAAABMBAAAPAAAAAAAAAAAAAAAAAA4FAABkcnMvZG93bnJldi54bWxQSwUGAAAAAAQA&#10;BADzAAAAIwYAAAAA&#10;" fillcolor="#0070c0" stroked="f" strokeweight="2pt">
                <v:fill opacity="58853f"/>
                <w10:wrap anchory="page"/>
              </v:rect>
            </w:pict>
          </mc:Fallback>
        </mc:AlternateContent>
      </w:r>
    </w:p>
    <w:p w14:paraId="742FB0CC" w14:textId="77777777" w:rsidR="000F221B" w:rsidRPr="000F221B" w:rsidRDefault="000F221B" w:rsidP="004B7E4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2"/>
      </w:tblGrid>
      <w:tr w:rsidR="000F221B" w:rsidRPr="000F221B" w14:paraId="2F7443E3" w14:textId="77777777" w:rsidTr="000F221B">
        <w:tc>
          <w:tcPr>
            <w:tcW w:w="9592" w:type="dxa"/>
          </w:tcPr>
          <w:p w14:paraId="4441E829" w14:textId="3133A36D" w:rsidR="000F221B" w:rsidRPr="000F221B" w:rsidRDefault="000F221B" w:rsidP="000F221B">
            <w:pPr>
              <w:pStyle w:val="Title"/>
              <w:spacing w:line="276" w:lineRule="auto"/>
              <w:rPr>
                <w:color w:val="FFFFFF" w:themeColor="background1"/>
                <w:lang w:val="nl-NL"/>
              </w:rPr>
            </w:pPr>
            <w:r w:rsidRPr="000F221B">
              <w:rPr>
                <w:color w:val="FFFFFF" w:themeColor="background1"/>
                <w:lang w:val="nl-NL" w:bidi="en-GB"/>
              </w:rPr>
              <w:t xml:space="preserve">RAPPORT </w:t>
            </w:r>
            <w:r w:rsidR="00064C9C">
              <w:rPr>
                <w:color w:val="FFFFFF" w:themeColor="background1"/>
                <w:lang w:val="nl-NL" w:bidi="en-GB"/>
              </w:rPr>
              <w:t>25</w:t>
            </w:r>
          </w:p>
        </w:tc>
      </w:tr>
      <w:tr w:rsidR="000F221B" w:rsidRPr="00064C9C" w14:paraId="04292AA4" w14:textId="77777777" w:rsidTr="000F221B">
        <w:tc>
          <w:tcPr>
            <w:tcW w:w="9592" w:type="dxa"/>
          </w:tcPr>
          <w:p w14:paraId="64AEDD9F" w14:textId="46928412" w:rsidR="00064C9C" w:rsidRPr="00B17C8E" w:rsidRDefault="00064C9C" w:rsidP="00582D42">
            <w:pPr>
              <w:pStyle w:val="Subtitle"/>
              <w:spacing w:line="276" w:lineRule="auto"/>
              <w:rPr>
                <w:color w:val="FFFFFF" w:themeColor="background1"/>
                <w:lang w:val="en-US" w:bidi="en-GB"/>
              </w:rPr>
            </w:pPr>
            <w:r w:rsidRPr="00B17C8E">
              <w:rPr>
                <w:color w:val="FFFFFF" w:themeColor="background1"/>
                <w:lang w:val="en-US" w:bidi="en-GB"/>
              </w:rPr>
              <w:t xml:space="preserve">Les chiffres </w:t>
            </w:r>
            <w:r w:rsidR="00630B87" w:rsidRPr="00B17C8E">
              <w:rPr>
                <w:color w:val="FFFFFF" w:themeColor="background1"/>
                <w:lang w:val="en-US" w:bidi="en-GB"/>
              </w:rPr>
              <w:t>COVID</w:t>
            </w:r>
            <w:r w:rsidR="00B17C8E" w:rsidRPr="00B17C8E">
              <w:rPr>
                <w:color w:val="FFFFFF" w:themeColor="background1"/>
                <w:lang w:val="en-US" w:bidi="en-GB"/>
              </w:rPr>
              <w:t>:</w:t>
            </w:r>
            <w:r w:rsidRPr="00B17C8E">
              <w:rPr>
                <w:color w:val="FFFFFF" w:themeColor="background1"/>
                <w:lang w:val="en-US" w:bidi="en-GB"/>
              </w:rPr>
              <w:t xml:space="preserve"> </w:t>
            </w:r>
          </w:p>
          <w:p w14:paraId="42A3EB50" w14:textId="36DC033E" w:rsidR="00064C9C" w:rsidRPr="00B17C8E" w:rsidRDefault="00064C9C" w:rsidP="00582D42">
            <w:pPr>
              <w:pStyle w:val="Subtitle"/>
              <w:spacing w:line="276" w:lineRule="auto"/>
              <w:rPr>
                <w:color w:val="FFFFFF" w:themeColor="background1"/>
                <w:lang w:val="en-US" w:bidi="en-GB"/>
              </w:rPr>
            </w:pPr>
            <w:r w:rsidRPr="00B17C8E">
              <w:rPr>
                <w:color w:val="FFFFFF" w:themeColor="background1"/>
                <w:lang w:val="en-US" w:bidi="en-GB"/>
              </w:rPr>
              <w:t>la motivation compte</w:t>
            </w:r>
            <w:r w:rsidR="00B17C8E">
              <w:rPr>
                <w:color w:val="FFFFFF" w:themeColor="background1"/>
                <w:lang w:val="en-US" w:bidi="en-GB"/>
              </w:rPr>
              <w:t>!</w:t>
            </w:r>
          </w:p>
          <w:p w14:paraId="1A5D30E3" w14:textId="642E4552" w:rsidR="005E7663" w:rsidRPr="00B17C8E" w:rsidRDefault="005E7663" w:rsidP="00582D42">
            <w:pPr>
              <w:pStyle w:val="Subtitle"/>
              <w:spacing w:line="276" w:lineRule="auto"/>
              <w:rPr>
                <w:color w:val="FFFFFF" w:themeColor="background1"/>
                <w:lang w:val="en-US" w:bidi="en-GB"/>
              </w:rPr>
            </w:pPr>
          </w:p>
        </w:tc>
      </w:tr>
      <w:tr w:rsidR="000F221B" w:rsidRPr="00064C9C" w14:paraId="6A9703B2" w14:textId="77777777" w:rsidTr="000F221B">
        <w:tc>
          <w:tcPr>
            <w:tcW w:w="9592" w:type="dxa"/>
          </w:tcPr>
          <w:p w14:paraId="7206229E" w14:textId="0C28E349" w:rsidR="00E4321D" w:rsidRPr="00B17C8E" w:rsidRDefault="00E4321D" w:rsidP="00C96DC1">
            <w:pPr>
              <w:rPr>
                <w:b/>
                <w:lang w:val="en-US"/>
              </w:rPr>
            </w:pPr>
          </w:p>
          <w:p w14:paraId="17A4239D" w14:textId="0EF70B70" w:rsidR="005E7663" w:rsidRPr="00B17C8E" w:rsidRDefault="005E7663" w:rsidP="00C96DC1">
            <w:pPr>
              <w:rPr>
                <w:b/>
                <w:lang w:val="en-US"/>
              </w:rPr>
            </w:pPr>
          </w:p>
          <w:p w14:paraId="367E9384" w14:textId="30A0DF76" w:rsidR="005E7663" w:rsidRPr="00B17C8E" w:rsidRDefault="005E7663" w:rsidP="00C96DC1">
            <w:pPr>
              <w:rPr>
                <w:b/>
                <w:lang w:val="en-US"/>
              </w:rPr>
            </w:pPr>
          </w:p>
          <w:p w14:paraId="26A973BB" w14:textId="1FF010BD" w:rsidR="000D4E2C" w:rsidRDefault="000D4E2C" w:rsidP="00C96DC1">
            <w:pPr>
              <w:rPr>
                <w:b/>
                <w:lang w:val="en-US"/>
              </w:rPr>
            </w:pPr>
          </w:p>
          <w:p w14:paraId="57BEE738" w14:textId="77777777" w:rsidR="00B17C8E" w:rsidRPr="00B17C8E" w:rsidRDefault="00B17C8E" w:rsidP="00C96DC1">
            <w:pPr>
              <w:rPr>
                <w:b/>
                <w:lang w:val="en-US"/>
              </w:rPr>
            </w:pPr>
          </w:p>
          <w:p w14:paraId="35CBB151" w14:textId="625E4551" w:rsidR="005E7663" w:rsidRPr="00B17C8E" w:rsidRDefault="005E7663" w:rsidP="00C96DC1">
            <w:pPr>
              <w:rPr>
                <w:b/>
                <w:lang w:val="en-US"/>
              </w:rPr>
            </w:pPr>
          </w:p>
          <w:p w14:paraId="55962CE9" w14:textId="7D45C37A" w:rsidR="005E7663" w:rsidRPr="00B17C8E" w:rsidRDefault="005E7663" w:rsidP="00C96DC1">
            <w:pPr>
              <w:rPr>
                <w:b/>
                <w:lang w:val="en-US"/>
              </w:rPr>
            </w:pPr>
          </w:p>
          <w:p w14:paraId="7869218B" w14:textId="77777777" w:rsidR="005E7663" w:rsidRPr="00B17C8E" w:rsidRDefault="005E7663" w:rsidP="00C96DC1">
            <w:pPr>
              <w:rPr>
                <w:b/>
                <w:lang w:val="en-US"/>
              </w:rPr>
            </w:pPr>
          </w:p>
          <w:p w14:paraId="5F340B01" w14:textId="0D037629" w:rsidR="007A71D7" w:rsidRPr="00B17C8E" w:rsidRDefault="007A71D7" w:rsidP="007A71D7">
            <w:pPr>
              <w:jc w:val="center"/>
              <w:rPr>
                <w:color w:val="FFFFFF" w:themeColor="background1"/>
                <w:lang w:val="en-US" w:bidi="en-GB"/>
              </w:rPr>
            </w:pPr>
          </w:p>
        </w:tc>
      </w:tr>
      <w:tr w:rsidR="000F221B" w:rsidRPr="000F221B" w14:paraId="0057BA2A" w14:textId="77777777" w:rsidTr="000F221B">
        <w:tc>
          <w:tcPr>
            <w:tcW w:w="9592" w:type="dxa"/>
          </w:tcPr>
          <w:p w14:paraId="3A559591" w14:textId="347F52E9" w:rsidR="000F221B" w:rsidRPr="00F3166B" w:rsidRDefault="00630B87" w:rsidP="000F221B">
            <w:pPr>
              <w:pStyle w:val="Heading1"/>
              <w:spacing w:line="276" w:lineRule="auto"/>
              <w:outlineLvl w:val="0"/>
              <w:rPr>
                <w:color w:val="FFFFFF" w:themeColor="background1"/>
                <w:lang w:val="nl-NL"/>
              </w:rPr>
            </w:pPr>
            <w:r w:rsidRPr="00630B87">
              <w:rPr>
                <w:color w:val="FFFFFF" w:themeColor="background1"/>
                <w:lang w:val="nl-NL" w:bidi="en-GB"/>
              </w:rPr>
              <w:t>The Motivation barometer</w:t>
            </w:r>
          </w:p>
        </w:tc>
      </w:tr>
      <w:tr w:rsidR="000F221B" w:rsidRPr="00B17C8E" w14:paraId="123E2ABD" w14:textId="77777777" w:rsidTr="000F221B">
        <w:tc>
          <w:tcPr>
            <w:tcW w:w="9592" w:type="dxa"/>
          </w:tcPr>
          <w:p w14:paraId="6BC53C6E" w14:textId="4CD93400" w:rsidR="00C96DC1" w:rsidRDefault="000F221B" w:rsidP="000F221B">
            <w:pPr>
              <w:spacing w:line="276" w:lineRule="auto"/>
              <w:rPr>
                <w:color w:val="FFFFFF" w:themeColor="background1"/>
                <w:lang w:val="nl-NL" w:bidi="en-GB"/>
              </w:rPr>
            </w:pPr>
            <w:r w:rsidRPr="00F3166B">
              <w:rPr>
                <w:color w:val="FFFFFF" w:themeColor="background1"/>
                <w:lang w:val="nl-NL" w:bidi="en-GB"/>
              </w:rPr>
              <w:t xml:space="preserve">Auteurs </w:t>
            </w:r>
            <w:r w:rsidR="000C74FD">
              <w:rPr>
                <w:color w:val="FFFFFF" w:themeColor="background1"/>
                <w:lang w:val="nl-NL" w:bidi="en-GB"/>
              </w:rPr>
              <w:t>(par ordre alphabétique)</w:t>
            </w:r>
            <w:r w:rsidR="00B17C8E">
              <w:rPr>
                <w:color w:val="FFFFFF" w:themeColor="background1"/>
                <w:lang w:val="nl-NL" w:bidi="en-GB"/>
              </w:rPr>
              <w:t>:</w:t>
            </w:r>
            <w:r w:rsidRPr="00F3166B">
              <w:rPr>
                <w:color w:val="FFFFFF" w:themeColor="background1"/>
                <w:lang w:val="nl-NL" w:bidi="en-GB"/>
              </w:rPr>
              <w:t xml:space="preserve"> </w:t>
            </w:r>
            <w:r w:rsidR="00C96DC1">
              <w:rPr>
                <w:color w:val="FFFFFF" w:themeColor="background1"/>
                <w:lang w:val="nl-NL" w:bidi="en-GB"/>
              </w:rPr>
              <w:t>Olivier Klein, Olivier Luminet, Sofie Morbée, Mathias Schmitz, Omer Van den Bergh, Pascaline Van Oost, Maarten Vansteenkiste, Joachim Waterschoot, Vincent Yzerbyt</w:t>
            </w:r>
          </w:p>
          <w:p w14:paraId="408D929B" w14:textId="77777777" w:rsidR="000F221B" w:rsidRPr="00F3166B" w:rsidRDefault="000F221B" w:rsidP="000F221B">
            <w:pPr>
              <w:spacing w:after="200" w:line="276" w:lineRule="auto"/>
              <w:rPr>
                <w:color w:val="FFFFFF" w:themeColor="background1"/>
                <w:lang w:val="nl-BE" w:bidi="en-GB"/>
              </w:rPr>
            </w:pPr>
          </w:p>
        </w:tc>
      </w:tr>
      <w:tr w:rsidR="000F221B" w:rsidRPr="00064C9C" w14:paraId="595DFDC5" w14:textId="77777777" w:rsidTr="000F221B">
        <w:tc>
          <w:tcPr>
            <w:tcW w:w="9592" w:type="dxa"/>
          </w:tcPr>
          <w:p w14:paraId="07179771" w14:textId="792873D1" w:rsidR="000F221B" w:rsidRPr="00B17C8E" w:rsidRDefault="00F3166B" w:rsidP="000339DC">
            <w:pPr>
              <w:rPr>
                <w:lang w:val="en-US"/>
              </w:rPr>
            </w:pPr>
            <w:r w:rsidRPr="00B17C8E">
              <w:rPr>
                <w:color w:val="FFFFFF" w:themeColor="background1"/>
                <w:lang w:val="en-US" w:bidi="en-GB"/>
              </w:rPr>
              <w:t>Référence</w:t>
            </w:r>
            <w:r w:rsidR="00B17C8E" w:rsidRPr="00B17C8E">
              <w:rPr>
                <w:color w:val="FFFFFF" w:themeColor="background1"/>
                <w:lang w:val="en-US" w:bidi="en-GB"/>
              </w:rPr>
              <w:t>:</w:t>
            </w:r>
            <w:r w:rsidR="000F221B" w:rsidRPr="00B17C8E">
              <w:rPr>
                <w:color w:val="FFFFFF" w:themeColor="background1"/>
                <w:lang w:val="en-US" w:bidi="en-GB"/>
              </w:rPr>
              <w:t xml:space="preserve"> Motivationbarometer (</w:t>
            </w:r>
            <w:r w:rsidR="00064C9C" w:rsidRPr="00B17C8E">
              <w:rPr>
                <w:color w:val="FFFFFF" w:themeColor="background1"/>
                <w:lang w:val="en-US" w:bidi="en-GB"/>
              </w:rPr>
              <w:t>2 mars</w:t>
            </w:r>
            <w:r w:rsidRPr="00B17C8E">
              <w:rPr>
                <w:color w:val="FFFFFF" w:themeColor="background1"/>
                <w:lang w:val="en-US" w:bidi="en-GB"/>
              </w:rPr>
              <w:t xml:space="preserve">, </w:t>
            </w:r>
            <w:r w:rsidR="000F221B" w:rsidRPr="00B17C8E">
              <w:rPr>
                <w:color w:val="FFFFFF" w:themeColor="background1"/>
                <w:lang w:val="en-US" w:bidi="en-GB"/>
              </w:rPr>
              <w:t xml:space="preserve">2021). </w:t>
            </w:r>
            <w:r w:rsidR="00064C9C" w:rsidRPr="00B17C8E">
              <w:rPr>
                <w:color w:val="FFFFFF" w:themeColor="background1"/>
                <w:lang w:val="en-US" w:bidi="en-GB"/>
              </w:rPr>
              <w:t xml:space="preserve">Les chiffres </w:t>
            </w:r>
            <w:r w:rsidR="00630B87" w:rsidRPr="00B17C8E">
              <w:rPr>
                <w:color w:val="FFFFFF" w:themeColor="background1"/>
                <w:lang w:val="en-US" w:bidi="en-GB"/>
              </w:rPr>
              <w:t>COVID</w:t>
            </w:r>
            <w:r w:rsidR="00B17C8E" w:rsidRPr="00B17C8E">
              <w:rPr>
                <w:color w:val="FFFFFF" w:themeColor="background1"/>
                <w:lang w:val="en-US" w:bidi="en-GB"/>
              </w:rPr>
              <w:t>:</w:t>
            </w:r>
            <w:r w:rsidR="00064C9C" w:rsidRPr="00B17C8E">
              <w:rPr>
                <w:color w:val="FFFFFF" w:themeColor="background1"/>
                <w:lang w:val="en-US" w:bidi="en-GB"/>
              </w:rPr>
              <w:t xml:space="preserve"> la motivation compte</w:t>
            </w:r>
            <w:r w:rsidR="00B17C8E">
              <w:rPr>
                <w:color w:val="FFFFFF" w:themeColor="background1"/>
                <w:lang w:val="en-US" w:bidi="en-GB"/>
              </w:rPr>
              <w:t>!</w:t>
            </w:r>
            <w:r w:rsidR="00064C9C" w:rsidRPr="00B17C8E">
              <w:rPr>
                <w:color w:val="FFFFFF" w:themeColor="background1"/>
                <w:lang w:val="en-US" w:bidi="en-GB"/>
              </w:rPr>
              <w:t xml:space="preserve"> </w:t>
            </w:r>
            <w:r w:rsidR="000F221B" w:rsidRPr="00B17C8E">
              <w:rPr>
                <w:color w:val="FFFFFF" w:themeColor="background1"/>
                <w:lang w:val="en-US" w:bidi="en-GB"/>
              </w:rPr>
              <w:t xml:space="preserve">Gand </w:t>
            </w:r>
            <w:r w:rsidR="00064C9C" w:rsidRPr="00B17C8E">
              <w:rPr>
                <w:color w:val="FFFFFF" w:themeColor="background1"/>
                <w:lang w:val="en-US" w:bidi="en-GB"/>
              </w:rPr>
              <w:t xml:space="preserve">et </w:t>
            </w:r>
            <w:r w:rsidR="00E51324" w:rsidRPr="00B17C8E">
              <w:rPr>
                <w:color w:val="FFFFFF" w:themeColor="background1"/>
                <w:lang w:val="en-US" w:bidi="en-GB"/>
              </w:rPr>
              <w:t>Louvain-la-Neuve</w:t>
            </w:r>
            <w:r w:rsidR="00064C9C" w:rsidRPr="00B17C8E">
              <w:rPr>
                <w:color w:val="FFFFFF" w:themeColor="background1"/>
                <w:lang w:val="en-US" w:bidi="en-GB"/>
              </w:rPr>
              <w:t xml:space="preserve">, </w:t>
            </w:r>
            <w:r w:rsidR="000F221B" w:rsidRPr="00B17C8E">
              <w:rPr>
                <w:color w:val="FFFFFF" w:themeColor="background1"/>
                <w:lang w:val="en-US" w:bidi="en-GB"/>
              </w:rPr>
              <w:t>Belgique.</w:t>
            </w:r>
          </w:p>
          <w:p w14:paraId="51A59BFC" w14:textId="77777777" w:rsidR="000F221B" w:rsidRPr="00B17C8E" w:rsidRDefault="000F221B" w:rsidP="000F221B">
            <w:pPr>
              <w:spacing w:after="200" w:line="276" w:lineRule="auto"/>
              <w:rPr>
                <w:color w:val="FFFFFF" w:themeColor="background1"/>
                <w:lang w:val="en-US" w:bidi="en-GB"/>
              </w:rPr>
            </w:pPr>
          </w:p>
        </w:tc>
      </w:tr>
    </w:tbl>
    <w:p w14:paraId="5444D7B7" w14:textId="6E768257" w:rsidR="004970B3" w:rsidRPr="00B17C8E" w:rsidRDefault="007F6CA4" w:rsidP="004970B3">
      <w:pPr>
        <w:spacing w:after="200"/>
        <w:rPr>
          <w:rFonts w:ascii="Arial" w:eastAsia="Arial" w:hAnsi="Arial" w:cs="Arial"/>
          <w:szCs w:val="24"/>
          <w:lang w:val="en-US"/>
        </w:rPr>
      </w:pPr>
      <w:r w:rsidRPr="000F221B">
        <w:rPr>
          <w:noProof/>
          <w:lang w:bidi="en-GB"/>
        </w:rPr>
        <w:drawing>
          <wp:anchor distT="0" distB="0" distL="114300" distR="114300" simplePos="0" relativeHeight="251660288" behindDoc="0" locked="0" layoutInCell="1" allowOverlap="1" wp14:anchorId="533DAF6B" wp14:editId="05B93AF1">
            <wp:simplePos x="0" y="0"/>
            <wp:positionH relativeFrom="margin">
              <wp:posOffset>1221105</wp:posOffset>
            </wp:positionH>
            <wp:positionV relativeFrom="margin">
              <wp:posOffset>7029976</wp:posOffset>
            </wp:positionV>
            <wp:extent cx="3655060" cy="2566670"/>
            <wp:effectExtent l="0" t="0" r="0" b="0"/>
            <wp:wrapSquare wrapText="bothSides"/>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5060" cy="2566670"/>
                    </a:xfrm>
                    <a:prstGeom prst="rect">
                      <a:avLst/>
                    </a:prstGeom>
                  </pic:spPr>
                </pic:pic>
              </a:graphicData>
            </a:graphic>
            <wp14:sizeRelH relativeFrom="margin">
              <wp14:pctWidth>0</wp14:pctWidth>
            </wp14:sizeRelH>
            <wp14:sizeRelV relativeFrom="margin">
              <wp14:pctHeight>0</wp14:pctHeight>
            </wp14:sizeRelV>
          </wp:anchor>
        </w:drawing>
      </w:r>
      <w:r w:rsidR="004B7E44" w:rsidRPr="00B17C8E">
        <w:rPr>
          <w:lang w:val="en-US" w:bidi="en-GB"/>
        </w:rPr>
        <w:br w:type="page"/>
      </w:r>
    </w:p>
    <w:p w14:paraId="2428A72D" w14:textId="5844D263" w:rsidR="00583701" w:rsidRDefault="004970B3" w:rsidP="00583701">
      <w:r>
        <w:rPr>
          <w:noProof/>
        </w:rPr>
        <w:lastRenderedPageBreak/>
        <mc:AlternateContent>
          <mc:Choice Requires="wps">
            <w:drawing>
              <wp:inline distT="0" distB="0" distL="0" distR="0" wp14:anchorId="04B0F393" wp14:editId="6DE7AC60">
                <wp:extent cx="5953539" cy="6035040"/>
                <wp:effectExtent l="0" t="0" r="3175" b="0"/>
                <wp:docPr id="17" name="Rounded Rectangle 17"/>
                <wp:cNvGraphicFramePr/>
                <a:graphic xmlns:a="http://schemas.openxmlformats.org/drawingml/2006/main">
                  <a:graphicData uri="http://schemas.microsoft.com/office/word/2010/wordprocessingShape">
                    <wps:wsp>
                      <wps:cNvSpPr/>
                      <wps:spPr>
                        <a:xfrm>
                          <a:off x="0" y="0"/>
                          <a:ext cx="5953539" cy="6035040"/>
                        </a:xfrm>
                        <a:prstGeom prst="roundRect">
                          <a:avLst>
                            <a:gd name="adj" fmla="val 3385"/>
                          </a:avLst>
                        </a:prstGeom>
                        <a:solidFill>
                          <a:srgbClr val="0070C0">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50038B" w14:textId="3ED91F63" w:rsidR="00064C9C" w:rsidRPr="00064C9C" w:rsidRDefault="00064C9C" w:rsidP="00064C9C">
                            <w:pPr>
                              <w:rPr>
                                <w:i/>
                                <w:iCs/>
                                <w:color w:val="FFFFFF" w:themeColor="background1"/>
                                <w:lang w:val="nl-BE"/>
                              </w:rPr>
                            </w:pPr>
                            <w:r w:rsidRPr="00064C9C">
                              <w:rPr>
                                <w:i/>
                                <w:iCs/>
                                <w:color w:val="FFFFFF" w:themeColor="background1"/>
                                <w:lang w:val="nl-BE"/>
                              </w:rPr>
                              <w:t xml:space="preserve">Le Comité </w:t>
                            </w:r>
                            <w:r w:rsidR="00630B87">
                              <w:rPr>
                                <w:i/>
                                <w:iCs/>
                                <w:color w:val="FFFFFF" w:themeColor="background1"/>
                                <w:lang w:val="nl-BE"/>
                              </w:rPr>
                              <w:t>de concertation</w:t>
                            </w:r>
                            <w:r w:rsidRPr="00064C9C">
                              <w:rPr>
                                <w:i/>
                                <w:iCs/>
                                <w:color w:val="FFFFFF" w:themeColor="background1"/>
                                <w:lang w:val="nl-BE"/>
                              </w:rPr>
                              <w:t xml:space="preserve"> a décidé vendredi 26/2 de "ne pas décider tout de suite" et de prendre un temps d'arrêt afin de pouvoir évaluer correctement l'augmentation des taux d'infection et d'hospitalisation. Ces chiffres en hausse sont attribués à des variantes de virus plus contagieuses. Il s'agit bien sûr d'une raison secondaire</w:t>
                            </w:r>
                            <w:r w:rsidR="00B17C8E">
                              <w:rPr>
                                <w:i/>
                                <w:iCs/>
                                <w:color w:val="FFFFFF" w:themeColor="background1"/>
                                <w:lang w:val="nl-BE"/>
                              </w:rPr>
                              <w:t>:</w:t>
                            </w:r>
                            <w:r w:rsidRPr="00064C9C">
                              <w:rPr>
                                <w:i/>
                                <w:iCs/>
                                <w:color w:val="FFFFFF" w:themeColor="background1"/>
                                <w:lang w:val="nl-BE"/>
                              </w:rPr>
                              <w:t xml:space="preserve"> les variantes encore plus infectieuses dépendent essentiellement de notre comportement. Et ce comportement dépend de la motivation et d'autres facteurs déterminant le comportement. C'est là que le bât blesse depuis des mois</w:t>
                            </w:r>
                            <w:r w:rsidR="00B17C8E">
                              <w:rPr>
                                <w:i/>
                                <w:iCs/>
                                <w:color w:val="FFFFFF" w:themeColor="background1"/>
                                <w:lang w:val="nl-BE"/>
                              </w:rPr>
                              <w:t>:</w:t>
                            </w:r>
                            <w:r w:rsidRPr="00064C9C">
                              <w:rPr>
                                <w:i/>
                                <w:iCs/>
                                <w:color w:val="FFFFFF" w:themeColor="background1"/>
                                <w:lang w:val="nl-BE"/>
                              </w:rPr>
                              <w:t xml:space="preserve"> toutes sortes de stratégies ont été déployées, allant des mots d'esprit motivants tels que "accrochez-vous" ou "faites preuve de bon sens" à l'induction de la peur, aux menaces de contrôle et aux sanctions sévères, en passant par la culpabilisation due à un manque de responsabilité civique. Malheureusement, l'impact a été faible à chaque fois. Il n'existe pas de bouton magique pour stimuler rapidement la motivation. Cela nécessite une politique cohérente sur une période plus longue, inspirée par des données factuelles. </w:t>
                            </w:r>
                          </w:p>
                          <w:p w14:paraId="4FA4A9E9" w14:textId="539F50E1" w:rsidR="00064C9C" w:rsidRPr="00064C9C" w:rsidRDefault="00064C9C" w:rsidP="00064C9C">
                            <w:pPr>
                              <w:rPr>
                                <w:i/>
                                <w:iCs/>
                                <w:color w:val="FFFFFF" w:themeColor="background1"/>
                                <w:lang w:val="nl-BE"/>
                              </w:rPr>
                            </w:pPr>
                            <w:r w:rsidRPr="00064C9C">
                              <w:rPr>
                                <w:i/>
                                <w:iCs/>
                                <w:color w:val="FFFFFF" w:themeColor="background1"/>
                                <w:lang w:val="nl-BE"/>
                              </w:rPr>
                              <w:t>Espérons que les dernières données du baromètre de la motivation présenté dans ce rapport (N total = 141 340 ; 68% de femmes ; âge moyen = 50 ans) convaincront les décideurs politiques de s'y intéresser. Dans cet ensemble de données unique, nous constatons que la motivation volontaire prédit de manière robuste une hausse du taux de positivité, des taux d'infection et d'hospitalisation, et de la mortalité. Nous regardons sans cesse les indicateurs épidémiologiques qui reflètent le résultat de notre comportement passé, alors que les facteurs qui prédisent notre comportement futur reçoivent peu d'attention. Le message de ces résultats est donc très clair</w:t>
                            </w:r>
                            <w:r w:rsidR="00B17C8E">
                              <w:rPr>
                                <w:i/>
                                <w:iCs/>
                                <w:color w:val="FFFFFF" w:themeColor="background1"/>
                                <w:lang w:val="nl-BE"/>
                              </w:rPr>
                              <w:t>:</w:t>
                            </w:r>
                            <w:r w:rsidRPr="00064C9C">
                              <w:rPr>
                                <w:i/>
                                <w:iCs/>
                                <w:color w:val="FFFFFF" w:themeColor="background1"/>
                                <w:lang w:val="nl-BE"/>
                              </w:rPr>
                              <w:t xml:space="preserve"> si vous voulez rester en tête des chiffres épidémiologiques au lieu de toujours les suivre, vous devez vous appuyer sur un récit motivant et un cadre de soutien comportemental pour que les gens sentent qu'il vaut la peine de se conformer aux mesures. Nous discutons des différents éléments de motivation d'un tel plan </w:t>
                            </w:r>
                            <w:r w:rsidR="00C51A1C" w:rsidRPr="00C51A1C">
                              <w:rPr>
                                <w:i/>
                                <w:iCs/>
                                <w:color w:val="FFFFFF" w:themeColor="background1"/>
                                <w:lang w:val="nl-BE"/>
                              </w:rPr>
                              <w:t xml:space="preserve">d’assouplissement et de reprise en main </w:t>
                            </w:r>
                            <w:r w:rsidRPr="00064C9C">
                              <w:rPr>
                                <w:i/>
                                <w:iCs/>
                                <w:color w:val="FFFFFF" w:themeColor="background1"/>
                                <w:lang w:val="nl-BE"/>
                              </w:rPr>
                              <w:t xml:space="preserve">cohérent afin d'offrir à la population une perspective et une plus grande paix mentale. L'avancement progressif du programme de vaccination doit être intégré de manière réaliste dans ce plan.    </w:t>
                            </w:r>
                          </w:p>
                          <w:p w14:paraId="3B13D293" w14:textId="19606D5B" w:rsidR="004970B3" w:rsidRPr="00064C9C" w:rsidRDefault="004970B3" w:rsidP="002655B8">
                            <w:pPr>
                              <w:rPr>
                                <w:i/>
                                <w:iCs/>
                                <w:color w:val="FFFFFF" w:themeColor="background1"/>
                                <w:lang w:val="nl-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4B0F393" id="Rounded Rectangle 17" o:spid="_x0000_s1026" style="width:468.8pt;height:475.2pt;visibility:visible;mso-wrap-style:square;mso-left-percent:-10001;mso-top-percent:-10001;mso-position-horizontal:absolute;mso-position-horizontal-relative:char;mso-position-vertical:absolute;mso-position-vertical-relative:line;mso-left-percent:-10001;mso-top-percent:-10001;v-text-anchor:middle" arcsize="221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jNsBzAIAAOwFAAAOAAAAZHJzL2Uyb0RvYy54bWysVMFu2zAMvQ/YPwi6r3aSum2COkWQosOA&#13;&#10;og3aDj0rshR7kEVNUhJnXz9Kcpxu7WlYDg4lko/kE8nrm65VZCesa0CXdHSWUyI0h6rRm5J+f7n7&#13;&#10;ckWJ80xXTIEWJT0IR2/mnz9d781MjKEGVQlLEES72d6UtPbezLLM8Vq0zJ2BERqVEmzLPB7tJqss&#13;&#10;2yN6q7Jxnl9ke7CVscCFc3h7m5R0HvGlFNw/SumEJ6qkmJuPXxu/6/DN5tdstrHM1A3v02D/kEXL&#13;&#10;Go1BB6hb5hnZ2uYdVNtwCw6kP+PQZiBlw0WsAasZ5X9V81wzI2ItSI4zA03u/8Hyh93KkqbCt7uk&#13;&#10;RLMW3+gJtroSFXlC9pjeKEFQh0TtjZuh/bNZ2f7kUAxVd9K24R/rIV0k9zCQKzpPOF4W02JSTKaU&#13;&#10;cNRd5JMiP4/0Zyd3Y53/KqAlQSipDXmEJCKzbHfvfKS46vNk1Q9KZKvwwXZMkcnkqghpImBvi9IR&#13;&#10;Mjg6UE111ygVD3azXipL0BNTzS/zZZ7CKFOzdHsxzcfHFF0yj+h/4Cgd0DQE3BQ83GSBq8ROlPxB&#13;&#10;iWCn9JOQSDfyMY7hYqOLIRHGudB+lFQ1q0TKpMjx19c2eMRcImBAlhh/wO4BwhC9x05Z9vbBVcQ5&#13;&#10;GZwTD0OYlMExseQ8eMTIoP3g3DYa7EeVKayqj5zsjyQlagJLvlt3aBLENVQH7EsLaWCd4XcN9sQ9&#13;&#10;c37FLD44zjJuHf+IH6lgX1LoJUpqsL8+ug/2ODiopWSPE19S93PLrKBEfdM4UtPROXYk8fFwXlzi&#13;&#10;2xP7VrN+q9HbdgnYOiPcb4ZHMdh7dRSlhfYVl9MiREUV0xxjl5R7ezwsfdpEuN64WCyiGa4Fw/y9&#13;&#10;fjY8gAeCQw+/dK/Mmn4wPM7UAxy3Q9/uidyTbfDUsNh6kI0PyhOv/QFXSuyhfv2FnfX2HK1OS3r+&#13;&#10;GwAA//8DAFBLAwQUAAYACAAAACEAqy9PnuIAAAAKAQAADwAAAGRycy9kb3ducmV2LnhtbEyPT0vD&#13;&#10;QBDF74LfYRnBm931X9qm2ZSiCFJEsbXgcZudJsHsbMxum9RP7+hFL48ZHvPm/bL54BpxwC7UnjRc&#13;&#10;jhQIpMLbmkoNb+uHiwmIEA1Z03hCDUcMMM9PTzKTWt/TKx5WsRQcQiE1GqoY21TKUFToTBj5Fom9&#13;&#10;ne+cibx2pbSd6TncNfJKqUQ6UxN/qEyLdxUWH6u90/C+eV7H6WO7UZ/J8etpudz1C/Wi9fnZcD9j&#13;&#10;WcxARBzi3wX8MHB/yLnY1u/JBtFoYJr4q+xNr8cJiC0Pt+oGZJ7J/wj5NwAAAP//AwBQSwECLQAU&#13;&#10;AAYACAAAACEAtoM4kv4AAADhAQAAEwAAAAAAAAAAAAAAAAAAAAAAW0NvbnRlbnRfVHlwZXNdLnht&#13;&#10;bFBLAQItABQABgAIAAAAIQA4/SH/1gAAAJQBAAALAAAAAAAAAAAAAAAAAC8BAABfcmVscy8ucmVs&#13;&#10;c1BLAQItABQABgAIAAAAIQD9jNsBzAIAAOwFAAAOAAAAAAAAAAAAAAAAAC4CAABkcnMvZTJvRG9j&#13;&#10;LnhtbFBLAQItABQABgAIAAAAIQCrL0+e4gAAAAoBAAAPAAAAAAAAAAAAAAAAACYFAABkcnMvZG93&#13;&#10;bnJldi54bWxQSwUGAAAAAAQABADzAAAANQYAAAAA&#13;&#10;" fillcolor="#0070c0" stroked="f" strokeweight="2pt">
                <v:fill opacity="45232f"/>
                <v:textbox>
                  <w:txbxContent>
                    <w:p w14:paraId="2350038B" w14:textId="3ED91F63" w:rsidR="00064C9C" w:rsidRPr="00064C9C" w:rsidRDefault="00064C9C" w:rsidP="00064C9C">
                      <w:pPr>
                        <w:rPr>
                          <w:i/>
                          <w:iCs/>
                          <w:color w:val="FFFFFF" w:themeColor="background1"/>
                          <w:lang w:val="nl-BE"/>
                        </w:rPr>
                      </w:pPr>
                      <w:r w:rsidRPr="00064C9C">
                        <w:rPr>
                          <w:i/>
                          <w:iCs/>
                          <w:color w:val="FFFFFF" w:themeColor="background1"/>
                          <w:lang w:val="nl-BE"/>
                        </w:rPr>
                        <w:t xml:space="preserve">Le Comité </w:t>
                      </w:r>
                      <w:r w:rsidR="00630B87">
                        <w:rPr>
                          <w:i/>
                          <w:iCs/>
                          <w:color w:val="FFFFFF" w:themeColor="background1"/>
                          <w:lang w:val="nl-BE"/>
                        </w:rPr>
                        <w:t>de concertation</w:t>
                      </w:r>
                      <w:r w:rsidRPr="00064C9C">
                        <w:rPr>
                          <w:i/>
                          <w:iCs/>
                          <w:color w:val="FFFFFF" w:themeColor="background1"/>
                          <w:lang w:val="nl-BE"/>
                        </w:rPr>
                        <w:t xml:space="preserve"> a décidé vendredi 26/2 de "ne pas décider tout de suite" et de prendre un temps d'arrêt afin de pouvoir évaluer correctement l'augmentation des taux d'infection et d'hospitalisation. Ces chiffres en hausse sont attribués à des variantes de virus plus contagieuses. Il s'agit bien sûr d'une raison secondaire</w:t>
                      </w:r>
                      <w:r w:rsidR="00B17C8E">
                        <w:rPr>
                          <w:i/>
                          <w:iCs/>
                          <w:color w:val="FFFFFF" w:themeColor="background1"/>
                          <w:lang w:val="nl-BE"/>
                        </w:rPr>
                        <w:t>:</w:t>
                      </w:r>
                      <w:r w:rsidRPr="00064C9C">
                        <w:rPr>
                          <w:i/>
                          <w:iCs/>
                          <w:color w:val="FFFFFF" w:themeColor="background1"/>
                          <w:lang w:val="nl-BE"/>
                        </w:rPr>
                        <w:t xml:space="preserve"> les variantes encore plus infectieuses dépendent essentiellement de notre comportement. Et ce comportement dépend de la motivation et d'autres facteurs déterminant le comportement. C'est là que le bât blesse depuis des mois</w:t>
                      </w:r>
                      <w:r w:rsidR="00B17C8E">
                        <w:rPr>
                          <w:i/>
                          <w:iCs/>
                          <w:color w:val="FFFFFF" w:themeColor="background1"/>
                          <w:lang w:val="nl-BE"/>
                        </w:rPr>
                        <w:t>:</w:t>
                      </w:r>
                      <w:r w:rsidRPr="00064C9C">
                        <w:rPr>
                          <w:i/>
                          <w:iCs/>
                          <w:color w:val="FFFFFF" w:themeColor="background1"/>
                          <w:lang w:val="nl-BE"/>
                        </w:rPr>
                        <w:t xml:space="preserve"> toutes sortes de stratégies ont été déployées, allant des mots d'esprit motivants tels que "accrochez-vous" ou "faites preuve de bon sens" à l'induction de la peur, aux menaces de contrôle et aux sanctions sévères, en passant par la culpabilisation due à un manque de responsabilité civique. Malheureusement, l'impact a été faible à chaque fois. Il n'existe pas de bouton magique pour stimuler rapidement la motivation. Cela nécessite une politique cohérente sur une période plus longue, inspirée par des données factuelles. </w:t>
                      </w:r>
                    </w:p>
                    <w:p w14:paraId="4FA4A9E9" w14:textId="539F50E1" w:rsidR="00064C9C" w:rsidRPr="00064C9C" w:rsidRDefault="00064C9C" w:rsidP="00064C9C">
                      <w:pPr>
                        <w:rPr>
                          <w:i/>
                          <w:iCs/>
                          <w:color w:val="FFFFFF" w:themeColor="background1"/>
                          <w:lang w:val="nl-BE"/>
                        </w:rPr>
                      </w:pPr>
                      <w:r w:rsidRPr="00064C9C">
                        <w:rPr>
                          <w:i/>
                          <w:iCs/>
                          <w:color w:val="FFFFFF" w:themeColor="background1"/>
                          <w:lang w:val="nl-BE"/>
                        </w:rPr>
                        <w:t>Espérons que les dernières données du baromètre de la motivation présenté dans ce rapport (N total = 141 340 ; 68% de femmes ; âge moyen = 50 ans) convaincront les décideurs politiques de s'y intéresser. Dans cet ensemble de données unique, nous constatons que la motivation volontaire prédit de manière robuste une hausse du taux de positivité, des taux d'infection et d'hospitalisation, et de la mortalité. Nous regardons sans cesse les indicateurs épidémiologiques qui reflètent le résultat de notre comportement passé, alors que les facteurs qui prédisent notre comportement futur reçoivent peu d'attention. Le message de ces résultats est donc très clair</w:t>
                      </w:r>
                      <w:r w:rsidR="00B17C8E">
                        <w:rPr>
                          <w:i/>
                          <w:iCs/>
                          <w:color w:val="FFFFFF" w:themeColor="background1"/>
                          <w:lang w:val="nl-BE"/>
                        </w:rPr>
                        <w:t>:</w:t>
                      </w:r>
                      <w:r w:rsidRPr="00064C9C">
                        <w:rPr>
                          <w:i/>
                          <w:iCs/>
                          <w:color w:val="FFFFFF" w:themeColor="background1"/>
                          <w:lang w:val="nl-BE"/>
                        </w:rPr>
                        <w:t xml:space="preserve"> si vous voulez rester en tête des chiffres épidémiologiques au lieu de toujours les suivre, vous devez vous appuyer sur un récit motivant et un cadre de soutien comportemental pour que les gens sentent qu'il vaut la peine de se conformer aux mesures. Nous discutons des différents éléments de motivation d'un tel plan </w:t>
                      </w:r>
                      <w:r w:rsidR="00C51A1C" w:rsidRPr="00C51A1C">
                        <w:rPr>
                          <w:i/>
                          <w:iCs/>
                          <w:color w:val="FFFFFF" w:themeColor="background1"/>
                          <w:lang w:val="nl-BE"/>
                        </w:rPr>
                        <w:t xml:space="preserve">d’assouplissement et de reprise en main </w:t>
                      </w:r>
                      <w:r w:rsidRPr="00064C9C">
                        <w:rPr>
                          <w:i/>
                          <w:iCs/>
                          <w:color w:val="FFFFFF" w:themeColor="background1"/>
                          <w:lang w:val="nl-BE"/>
                        </w:rPr>
                        <w:t xml:space="preserve">cohérent afin d'offrir à la population une perspective et une plus grande paix mentale. L'avancement progressif du programme de vaccination doit être intégré de manière réaliste dans ce plan.    </w:t>
                      </w:r>
                    </w:p>
                    <w:p w14:paraId="3B13D293" w14:textId="19606D5B" w:rsidR="004970B3" w:rsidRPr="00064C9C" w:rsidRDefault="004970B3" w:rsidP="002655B8">
                      <w:pPr>
                        <w:rPr>
                          <w:i/>
                          <w:iCs/>
                          <w:color w:val="FFFFFF" w:themeColor="background1"/>
                          <w:lang w:val="nl-BE"/>
                        </w:rPr>
                      </w:pPr>
                    </w:p>
                  </w:txbxContent>
                </v:textbox>
                <w10:anchorlock/>
              </v:roundrect>
            </w:pict>
          </mc:Fallback>
        </mc:AlternateContent>
      </w:r>
    </w:p>
    <w:p w14:paraId="1794F737" w14:textId="1E13D64A" w:rsidR="00AD3F0F" w:rsidRDefault="00AD3F0F" w:rsidP="00AD3F0F">
      <w:pPr>
        <w:rPr>
          <w:lang w:val="nl-BE"/>
        </w:rPr>
      </w:pPr>
    </w:p>
    <w:p w14:paraId="1270FF5A" w14:textId="637FC401" w:rsidR="00064C9C" w:rsidRDefault="00064C9C" w:rsidP="00064C9C">
      <w:pPr>
        <w:rPr>
          <w:lang w:val="nl-BE"/>
        </w:rPr>
      </w:pPr>
      <w:r>
        <w:rPr>
          <w:rFonts w:asciiTheme="majorHAnsi" w:eastAsia="Times New Roman" w:hAnsiTheme="majorHAnsi" w:cs="Times New Roman"/>
          <w:b/>
          <w:noProof/>
          <w:sz w:val="52"/>
        </w:rPr>
        <mc:AlternateContent>
          <mc:Choice Requires="wps">
            <w:drawing>
              <wp:inline distT="0" distB="0" distL="0" distR="0" wp14:anchorId="378F51BA" wp14:editId="61C875F0">
                <wp:extent cx="5943600" cy="2310063"/>
                <wp:effectExtent l="0" t="0" r="0" b="1905"/>
                <wp:docPr id="15" name="Rounded Rectangle 15"/>
                <wp:cNvGraphicFramePr/>
                <a:graphic xmlns:a="http://schemas.openxmlformats.org/drawingml/2006/main">
                  <a:graphicData uri="http://schemas.microsoft.com/office/word/2010/wordprocessingShape">
                    <wps:wsp>
                      <wps:cNvSpPr/>
                      <wps:spPr>
                        <a:xfrm>
                          <a:off x="0" y="0"/>
                          <a:ext cx="5943600" cy="2310063"/>
                        </a:xfrm>
                        <a:prstGeom prst="roundRect">
                          <a:avLst>
                            <a:gd name="adj" fmla="val 5820"/>
                          </a:avLst>
                        </a:prstGeom>
                        <a:solidFill>
                          <a:srgbClr val="F99B51">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1DB84D" w14:textId="05CD6F9B" w:rsidR="00064C9C" w:rsidRDefault="00630B87" w:rsidP="00064C9C">
                            <w:pPr>
                              <w:rPr>
                                <w:b/>
                                <w:bCs/>
                                <w:lang w:val="nl-BE"/>
                              </w:rPr>
                            </w:pPr>
                            <w:r>
                              <w:rPr>
                                <w:b/>
                                <w:bCs/>
                                <w:lang w:val="nl-BE"/>
                              </w:rPr>
                              <w:t>Take home message</w:t>
                            </w:r>
                          </w:p>
                          <w:p w14:paraId="4671E8D2" w14:textId="77777777" w:rsidR="00064C9C" w:rsidRDefault="00064C9C" w:rsidP="00064C9C">
                            <w:pPr>
                              <w:rPr>
                                <w:b/>
                                <w:bCs/>
                                <w:lang w:val="nl-BE"/>
                              </w:rPr>
                            </w:pPr>
                          </w:p>
                          <w:p w14:paraId="123F6723" w14:textId="7874733D" w:rsidR="00064C9C" w:rsidRDefault="00064C9C" w:rsidP="00064C9C">
                            <w:pPr>
                              <w:pStyle w:val="ListParagraph"/>
                              <w:numPr>
                                <w:ilvl w:val="0"/>
                                <w:numId w:val="13"/>
                              </w:numPr>
                              <w:rPr>
                                <w:lang w:val="nl-BE"/>
                              </w:rPr>
                            </w:pPr>
                            <w:r w:rsidRPr="00064C9C">
                              <w:rPr>
                                <w:lang w:val="nl-BE"/>
                              </w:rPr>
                              <w:t xml:space="preserve">Depuis la mi-janvier, </w:t>
                            </w:r>
                            <w:r w:rsidR="00630B87">
                              <w:rPr>
                                <w:lang w:val="nl-BE"/>
                              </w:rPr>
                              <w:t>la</w:t>
                            </w:r>
                            <w:r w:rsidRPr="00064C9C">
                              <w:rPr>
                                <w:lang w:val="nl-BE"/>
                              </w:rPr>
                              <w:t xml:space="preserve"> motivation a diminué, bien que cette baisse ne se soit pas poursuivie la semaine dernière. Le pourcentage de participants qui restent pleinement convaincus de la nécessité des mesures oscille entre 25% et 35%.</w:t>
                            </w:r>
                          </w:p>
                          <w:p w14:paraId="16B3EE56" w14:textId="77777777" w:rsidR="00064C9C" w:rsidRDefault="00064C9C" w:rsidP="00064C9C">
                            <w:pPr>
                              <w:pStyle w:val="ListParagraph"/>
                              <w:rPr>
                                <w:lang w:val="nl-BE"/>
                              </w:rPr>
                            </w:pPr>
                          </w:p>
                          <w:p w14:paraId="5E553C6A" w14:textId="2065118A" w:rsidR="00064C9C" w:rsidRPr="00064C9C" w:rsidRDefault="00064C9C" w:rsidP="00064C9C">
                            <w:pPr>
                              <w:pStyle w:val="ListParagraph"/>
                              <w:numPr>
                                <w:ilvl w:val="0"/>
                                <w:numId w:val="13"/>
                              </w:numPr>
                              <w:rPr>
                                <w:lang w:val="nl-BE"/>
                              </w:rPr>
                            </w:pPr>
                            <w:r w:rsidRPr="00064C9C">
                              <w:rPr>
                                <w:lang w:val="nl-BE"/>
                              </w:rPr>
                              <w:t>Parallèlement à la baisse de motivation, une diminution du suivi d</w:t>
                            </w:r>
                            <w:r w:rsidR="00630B87">
                              <w:rPr>
                                <w:lang w:val="nl-BE"/>
                              </w:rPr>
                              <w:t xml:space="preserve">es mesures COVID </w:t>
                            </w:r>
                            <w:r w:rsidRPr="00064C9C">
                              <w:rPr>
                                <w:lang w:val="nl-BE"/>
                              </w:rPr>
                              <w:t xml:space="preserve">a également été observée, bien qu'une légère augmentation ait été constatée à nouveau la semaine dernière. </w:t>
                            </w:r>
                          </w:p>
                          <w:p w14:paraId="42344BB2" w14:textId="3CC5CEA0" w:rsidR="00064C9C" w:rsidRPr="00AD3F0F" w:rsidRDefault="00064C9C" w:rsidP="00064C9C">
                            <w:pPr>
                              <w:rPr>
                                <w:b/>
                                <w:bCs/>
                                <w:lang w:val="nl-B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78F51BA" id="Rounded Rectangle 15" o:spid="_x0000_s1027" style="width:468pt;height:181.9pt;visibility:visible;mso-wrap-style:square;mso-left-percent:-10001;mso-top-percent:-10001;mso-position-horizontal:absolute;mso-position-horizontal-relative:char;mso-position-vertical:absolute;mso-position-vertical-relative:line;mso-left-percent:-10001;mso-top-percent:-10001;v-text-anchor:middle" arcsize="381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qNwrywIAAPMFAAAOAAAAZHJzL2Uyb0RvYy54bWysVMFu2zAMvQ/YPwi6r3bSpGuCOkXWIsOA&#13;&#10;oi3aDj0rshR7kEVNUmJnX19KcpxuLXYYloNDieQj+UTy4rJrFNkJ62rQBR2d5JQIzaGs9aag359W&#13;&#10;n84pcZ7pkinQoqB74ejl4uOHi9bMxRgqUKWwBEG0m7emoJX3Zp5ljleiYe4EjNColGAb5vFoN1lp&#13;&#10;WYvojcrGeX6WtWBLY4EL5/D2OinpIuJLKbi/k9IJT1RBMTcfvzZ+1+GbLS7YfGOZqWrep8H+IYuG&#13;&#10;1RqDDlDXzDOytfUbqKbmFhxIf8KhyUDKmotYA1Yzyv+o5rFiRsRakBxnBprc/4Plt7t7S+oS325K&#13;&#10;iWYNvtEDbHUpSvKA7DG9UYKgDolqjZuj/aO5t/3JoRiq7qRtwj/WQ7pI7n4gV3SecLyczianZzm+&#13;&#10;AUfd+HSEj3caULOju7HOfxXQkCAU1IY8QhKRWba7cT5SXPZ5svIHJbJR+GA7psj0fBzfEwF7W5QO&#13;&#10;kMHRgarLVa1UPNjN+kpZgp4FXc1mX6ajFEaZiqXbs1k+ILpkHtP9DUfpgKYh4KZqwk0WuErsRMnv&#13;&#10;lQh2Sj8IiXQjH+MYLja6GBJhnAvtUyauYqVImUxz/PVkDR4xlwgYkCXGH7B7gDBEb7FTlr19cBVx&#13;&#10;Tgbn/G+JJefBI0YG7QfnptZg3wNQWFUfOdkfSErUBJZ8t+5SKwbLcLOGco/taSHNrTN8VWNr3DDn&#13;&#10;75nFd8d2wuXj7/AjFbQFhV6ipAL76737YI/zg1pKWhz8grqfW2YFJeqbxsmajSaTsCniYTL9jC1A&#13;&#10;7GvN+rVGb5srwA4a4ZozPIrB3quDKC00z7ijliEqqpjmGLug3NvD4cqnhYRbjovlMprhdjDM3+hH&#13;&#10;wwN44Dm08lP3zKzp58PjaN3CYUn0XZ84PtoGTw3LrQdZ+6A88tofcLPEVuq3YFhdr8/R6rirFy8A&#13;&#10;AAD//wMAUEsDBBQABgAIAAAAIQAlCjrz3QAAAAoBAAAPAAAAZHJzL2Rvd25yZXYueG1sTI/NTsMw&#13;&#10;EITvSLyDtUjcqEMjRW0ap+JHSFwpHODmxts4qr0OsdOmPD3bXuAy0mi0s/NV68k7ccAhdoEU3M8y&#13;&#10;EEhNMB21Cj7eX+4WIGLSZLQLhApOGGFdX19VujThSG942KRWcAnFUiuwKfWllLGx6HWchR6Js10Y&#13;&#10;vE5sh1aaQR+53Ds5z7JCet0Rf7C6xyeLzX4zegXLsd/Hnf3+sSf96uhrHh4xfip1ezM9r1geViAS&#13;&#10;TunvAs4MvB9qHrYNI5konAKmSRflbJkXbLcK8iJfgKwr+R+h/gUAAP//AwBQSwECLQAUAAYACAAA&#13;&#10;ACEAtoM4kv4AAADhAQAAEwAAAAAAAAAAAAAAAAAAAAAAW0NvbnRlbnRfVHlwZXNdLnhtbFBLAQIt&#13;&#10;ABQABgAIAAAAIQA4/SH/1gAAAJQBAAALAAAAAAAAAAAAAAAAAC8BAABfcmVscy8ucmVsc1BLAQIt&#13;&#10;ABQABgAIAAAAIQB1qNwrywIAAPMFAAAOAAAAAAAAAAAAAAAAAC4CAABkcnMvZTJvRG9jLnhtbFBL&#13;&#10;AQItABQABgAIAAAAIQAlCjrz3QAAAAoBAAAPAAAAAAAAAAAAAAAAACUFAABkcnMvZG93bnJldi54&#13;&#10;bWxQSwUGAAAAAAQABADzAAAALwYAAAAA&#13;&#10;" fillcolor="#f99b51" stroked="f" strokeweight="2pt">
                <v:fill opacity="45232f"/>
                <v:textbox>
                  <w:txbxContent>
                    <w:p w14:paraId="4F1DB84D" w14:textId="05CD6F9B" w:rsidR="00064C9C" w:rsidRDefault="00630B87" w:rsidP="00064C9C">
                      <w:pPr>
                        <w:rPr>
                          <w:b/>
                          <w:bCs/>
                          <w:lang w:val="nl-BE"/>
                        </w:rPr>
                      </w:pPr>
                      <w:r>
                        <w:rPr>
                          <w:b/>
                          <w:bCs/>
                          <w:lang w:val="nl-BE"/>
                        </w:rPr>
                        <w:t>Take home message</w:t>
                      </w:r>
                    </w:p>
                    <w:p w14:paraId="4671E8D2" w14:textId="77777777" w:rsidR="00064C9C" w:rsidRDefault="00064C9C" w:rsidP="00064C9C">
                      <w:pPr>
                        <w:rPr>
                          <w:b/>
                          <w:bCs/>
                          <w:lang w:val="nl-BE"/>
                        </w:rPr>
                      </w:pPr>
                    </w:p>
                    <w:p w14:paraId="123F6723" w14:textId="7874733D" w:rsidR="00064C9C" w:rsidRDefault="00064C9C" w:rsidP="00064C9C">
                      <w:pPr>
                        <w:pStyle w:val="ListParagraph"/>
                        <w:numPr>
                          <w:ilvl w:val="0"/>
                          <w:numId w:val="13"/>
                        </w:numPr>
                        <w:rPr>
                          <w:lang w:val="nl-BE"/>
                        </w:rPr>
                      </w:pPr>
                      <w:r w:rsidRPr="00064C9C">
                        <w:rPr>
                          <w:lang w:val="nl-BE"/>
                        </w:rPr>
                        <w:t xml:space="preserve">Depuis la mi-janvier, </w:t>
                      </w:r>
                      <w:r w:rsidR="00630B87">
                        <w:rPr>
                          <w:lang w:val="nl-BE"/>
                        </w:rPr>
                        <w:t>la</w:t>
                      </w:r>
                      <w:r w:rsidRPr="00064C9C">
                        <w:rPr>
                          <w:lang w:val="nl-BE"/>
                        </w:rPr>
                        <w:t xml:space="preserve"> motivation a diminué, bien que cette baisse ne se soit pas poursuivie la semaine dernière. Le pourcentage de participants qui restent pleinement convaincus de la nécessité des mesures oscille entre 25% et 35%.</w:t>
                      </w:r>
                    </w:p>
                    <w:p w14:paraId="16B3EE56" w14:textId="77777777" w:rsidR="00064C9C" w:rsidRDefault="00064C9C" w:rsidP="00064C9C">
                      <w:pPr>
                        <w:pStyle w:val="ListParagraph"/>
                        <w:rPr>
                          <w:lang w:val="nl-BE"/>
                        </w:rPr>
                      </w:pPr>
                    </w:p>
                    <w:p w14:paraId="5E553C6A" w14:textId="2065118A" w:rsidR="00064C9C" w:rsidRPr="00064C9C" w:rsidRDefault="00064C9C" w:rsidP="00064C9C">
                      <w:pPr>
                        <w:pStyle w:val="ListParagraph"/>
                        <w:numPr>
                          <w:ilvl w:val="0"/>
                          <w:numId w:val="13"/>
                        </w:numPr>
                        <w:rPr>
                          <w:lang w:val="nl-BE"/>
                        </w:rPr>
                      </w:pPr>
                      <w:r w:rsidRPr="00064C9C">
                        <w:rPr>
                          <w:lang w:val="nl-BE"/>
                        </w:rPr>
                        <w:t>Parallèlement à la baisse de motivation, une diminution du suivi d</w:t>
                      </w:r>
                      <w:r w:rsidR="00630B87">
                        <w:rPr>
                          <w:lang w:val="nl-BE"/>
                        </w:rPr>
                        <w:t xml:space="preserve">es mesures COVID </w:t>
                      </w:r>
                      <w:r w:rsidRPr="00064C9C">
                        <w:rPr>
                          <w:lang w:val="nl-BE"/>
                        </w:rPr>
                        <w:t xml:space="preserve">a également été observée, bien qu'une légère augmentation ait été constatée à nouveau la semaine dernière. </w:t>
                      </w:r>
                    </w:p>
                    <w:p w14:paraId="42344BB2" w14:textId="3CC5CEA0" w:rsidR="00064C9C" w:rsidRPr="00AD3F0F" w:rsidRDefault="00064C9C" w:rsidP="00064C9C">
                      <w:pPr>
                        <w:rPr>
                          <w:b/>
                          <w:bCs/>
                          <w:lang w:val="nl-BE"/>
                        </w:rPr>
                      </w:pPr>
                    </w:p>
                  </w:txbxContent>
                </v:textbox>
                <w10:anchorlock/>
              </v:roundrect>
            </w:pict>
          </mc:Fallback>
        </mc:AlternateContent>
      </w:r>
    </w:p>
    <w:p w14:paraId="2924873A" w14:textId="143EB439" w:rsidR="00064C9C" w:rsidRDefault="00064C9C" w:rsidP="00064C9C">
      <w:pPr>
        <w:rPr>
          <w:lang w:val="nl-BE"/>
        </w:rPr>
      </w:pPr>
      <w:r>
        <w:rPr>
          <w:rFonts w:asciiTheme="majorHAnsi" w:eastAsia="Times New Roman" w:hAnsiTheme="majorHAnsi" w:cs="Times New Roman"/>
          <w:b/>
          <w:noProof/>
          <w:sz w:val="52"/>
        </w:rPr>
        <w:lastRenderedPageBreak/>
        <mc:AlternateContent>
          <mc:Choice Requires="wps">
            <w:drawing>
              <wp:inline distT="0" distB="0" distL="0" distR="0" wp14:anchorId="4494B8A9" wp14:editId="0A897374">
                <wp:extent cx="5943600" cy="2598821"/>
                <wp:effectExtent l="0" t="0" r="0" b="5080"/>
                <wp:docPr id="18" name="Rounded Rectangle 18"/>
                <wp:cNvGraphicFramePr/>
                <a:graphic xmlns:a="http://schemas.openxmlformats.org/drawingml/2006/main">
                  <a:graphicData uri="http://schemas.microsoft.com/office/word/2010/wordprocessingShape">
                    <wps:wsp>
                      <wps:cNvSpPr/>
                      <wps:spPr>
                        <a:xfrm>
                          <a:off x="0" y="0"/>
                          <a:ext cx="5943600" cy="2598821"/>
                        </a:xfrm>
                        <a:prstGeom prst="roundRect">
                          <a:avLst>
                            <a:gd name="adj" fmla="val 5820"/>
                          </a:avLst>
                        </a:prstGeom>
                        <a:solidFill>
                          <a:srgbClr val="F99B51">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97005B" w14:textId="77777777" w:rsidR="00064C9C" w:rsidRDefault="00064C9C" w:rsidP="00064C9C">
                            <w:pPr>
                              <w:pStyle w:val="ListParagraph"/>
                              <w:numPr>
                                <w:ilvl w:val="0"/>
                                <w:numId w:val="14"/>
                              </w:numPr>
                              <w:rPr>
                                <w:lang w:val="nl-BE"/>
                              </w:rPr>
                            </w:pPr>
                            <w:r w:rsidRPr="00064C9C">
                              <w:rPr>
                                <w:lang w:val="nl-BE"/>
                              </w:rPr>
                              <w:t>La motivation a un fort pouvoir prédictif pour les futurs indicateurs COVID-19. Plus la motivation volontaire est élevée, plus la</w:t>
                            </w:r>
                          </w:p>
                          <w:p w14:paraId="7970B80D" w14:textId="605E8E4F" w:rsidR="00064C9C" w:rsidRDefault="00064C9C" w:rsidP="00064C9C">
                            <w:pPr>
                              <w:pStyle w:val="ListParagraph"/>
                              <w:numPr>
                                <w:ilvl w:val="1"/>
                                <w:numId w:val="14"/>
                              </w:numPr>
                              <w:rPr>
                                <w:lang w:val="nl-BE"/>
                              </w:rPr>
                            </w:pPr>
                            <w:r w:rsidRPr="00064C9C">
                              <w:rPr>
                                <w:lang w:val="nl-BE"/>
                              </w:rPr>
                              <w:t>...</w:t>
                            </w:r>
                            <w:r w:rsidR="00630B87">
                              <w:rPr>
                                <w:lang w:val="nl-BE"/>
                              </w:rPr>
                              <w:t xml:space="preserve"> </w:t>
                            </w:r>
                            <w:r w:rsidRPr="00064C9C">
                              <w:rPr>
                                <w:lang w:val="nl-BE"/>
                              </w:rPr>
                              <w:t xml:space="preserve">le pic des infections à 8 semaines. </w:t>
                            </w:r>
                          </w:p>
                          <w:p w14:paraId="143557E4" w14:textId="77777777" w:rsidR="00064C9C" w:rsidRDefault="00064C9C" w:rsidP="00064C9C">
                            <w:pPr>
                              <w:pStyle w:val="ListParagraph"/>
                              <w:numPr>
                                <w:ilvl w:val="1"/>
                                <w:numId w:val="14"/>
                              </w:numPr>
                              <w:rPr>
                                <w:lang w:val="nl-BE"/>
                              </w:rPr>
                            </w:pPr>
                            <w:r w:rsidRPr="00064C9C">
                              <w:rPr>
                                <w:lang w:val="nl-BE"/>
                              </w:rPr>
                              <w:t>... le taux de positivité maximale à 9 semaines</w:t>
                            </w:r>
                          </w:p>
                          <w:p w14:paraId="30428598" w14:textId="77777777" w:rsidR="00064C9C" w:rsidRDefault="00064C9C" w:rsidP="00064C9C">
                            <w:pPr>
                              <w:pStyle w:val="ListParagraph"/>
                              <w:numPr>
                                <w:ilvl w:val="1"/>
                                <w:numId w:val="14"/>
                              </w:numPr>
                              <w:rPr>
                                <w:lang w:val="nl-BE"/>
                              </w:rPr>
                            </w:pPr>
                            <w:r w:rsidRPr="00064C9C">
                              <w:rPr>
                                <w:lang w:val="nl-BE"/>
                              </w:rPr>
                              <w:t>...le pic des hospitalisations à 10 semaines</w:t>
                            </w:r>
                          </w:p>
                          <w:p w14:paraId="3EE691B9" w14:textId="2E7140B9" w:rsidR="00064C9C" w:rsidRDefault="00064C9C" w:rsidP="00064C9C">
                            <w:pPr>
                              <w:pStyle w:val="ListParagraph"/>
                              <w:numPr>
                                <w:ilvl w:val="1"/>
                                <w:numId w:val="14"/>
                              </w:numPr>
                              <w:rPr>
                                <w:lang w:val="nl-BE"/>
                              </w:rPr>
                            </w:pPr>
                            <w:r w:rsidRPr="00064C9C">
                              <w:rPr>
                                <w:lang w:val="nl-BE"/>
                              </w:rPr>
                              <w:t>...le pic du taux de mortalité à 11 semaines</w:t>
                            </w:r>
                          </w:p>
                          <w:p w14:paraId="49CCBCDE" w14:textId="77777777" w:rsidR="00064C9C" w:rsidRDefault="00064C9C" w:rsidP="00064C9C">
                            <w:pPr>
                              <w:pStyle w:val="ListParagraph"/>
                              <w:ind w:left="1440"/>
                              <w:rPr>
                                <w:lang w:val="nl-BE"/>
                              </w:rPr>
                            </w:pPr>
                          </w:p>
                          <w:p w14:paraId="1C5225BE" w14:textId="4BA0341A" w:rsidR="00064C9C" w:rsidRPr="00064C9C" w:rsidRDefault="00064C9C" w:rsidP="00064C9C">
                            <w:pPr>
                              <w:pStyle w:val="ListParagraph"/>
                              <w:numPr>
                                <w:ilvl w:val="0"/>
                                <w:numId w:val="14"/>
                              </w:numPr>
                              <w:rPr>
                                <w:lang w:val="nl-BE"/>
                              </w:rPr>
                            </w:pPr>
                            <w:r w:rsidRPr="00064C9C">
                              <w:rPr>
                                <w:lang w:val="nl-BE"/>
                              </w:rPr>
                              <w:t xml:space="preserve">La relation entre la motivation et les taux d'hospitalisation est réciproque. Des taux d'hospitalisation plus élevés un jour donné sont associés à la fois à une plus grande </w:t>
                            </w:r>
                            <w:r w:rsidR="00630B87">
                              <w:rPr>
                                <w:lang w:val="nl-BE"/>
                              </w:rPr>
                              <w:t>perception</w:t>
                            </w:r>
                            <w:r w:rsidRPr="00064C9C">
                              <w:rPr>
                                <w:lang w:val="nl-BE"/>
                              </w:rPr>
                              <w:t xml:space="preserve"> des risques et à une plus grande inquiétude ce jour-là. Mais seule la </w:t>
                            </w:r>
                            <w:r w:rsidR="00630B87">
                              <w:rPr>
                                <w:lang w:val="nl-BE"/>
                              </w:rPr>
                              <w:t>perception</w:t>
                            </w:r>
                            <w:r w:rsidRPr="00064C9C">
                              <w:rPr>
                                <w:lang w:val="nl-BE"/>
                              </w:rPr>
                              <w:t xml:space="preserve"> du risque prédit la motivation et l'adhésion volontaires ce jour-là.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494B8A9" id="Rounded Rectangle 18" o:spid="_x0000_s1028" style="width:468pt;height:204.65pt;visibility:visible;mso-wrap-style:square;mso-left-percent:-10001;mso-top-percent:-10001;mso-position-horizontal:absolute;mso-position-horizontal-relative:char;mso-position-vertical:absolute;mso-position-vertical-relative:line;mso-left-percent:-10001;mso-top-percent:-10001;v-text-anchor:middle" arcsize="381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PSkozAIAAPMFAAAOAAAAZHJzL2Uyb0RvYy54bWysVMFu2zAMvQ/YPwi6r3a8pEuCOkXWIsOA&#13;&#10;oi3aDj0rshR7kCVNUuJkXz9ScpxuLXYYloNDieQj+UTy4nLfKrITzjdGl3R0llMiNDdVozcl/fa0&#13;&#10;+jClxAemK6aMFiU9CE8vF+/fXXR2LgpTG1UJRwBE+3lnS1qHYOdZ5nktWubPjBUalNK4lgU4uk1W&#13;&#10;OdYBequyIs/Ps864yjrDhfdwe52UdBHxpRQ83EnpRSCqpJBbiF8Xv2v8ZosLNt84ZuuG92mwf8ii&#13;&#10;ZY2GoAPUNQuMbF3zCqptuDPeyHDGTZsZKRsuYg1QzSj/o5rHmlkRawFyvB1o8v8Plt/u7h1pKng7&#13;&#10;eCnNWnijB7PVlajIA7DH9EYJAjogqrN+DvaP9t71Jw8iVr2XrsV/qIfsI7mHgVyxD4TD5WQ2/nie&#13;&#10;wxtw0BWT2XRajBA1O7lb58MXYVqCQkkd5oFJRGbZ7saHSHHV58mq75TIVsGD7Zgik2kR3xMAe1uQ&#13;&#10;jpDo6I1qqlWjVDy4zfpKOQKeJV3NZp8noxRG2Zql2/NZPiD6ZB7T/Q1HaUTTBnFTNXiTIVeJnSiF&#13;&#10;gxJop/SDkEA38FHEcLHRxZAI41zokDLxNatEymSSw68na/CIuURARJYQf8DuAXCIXmOnLHt7dBVx&#13;&#10;Tgbn/G+JJefBI0Y2OgzObaONewtAQVV95GR/JClRgyyF/XofW7FAS7xZm+oA7elMmltv+aqB1rhh&#13;&#10;PtwzB+8O7QTLJ9zBRyrTldT0EiW1cT/fukd7mB/QUtLB4JfU/9gyJyhRXzVM1mw0HuOmiIfx5BO0&#13;&#10;AHEvNeuXGr1trwx00AjWnOVRRPugjqJ0pn2GHbXEqKBimkPskvLgjoerkBYSbDkulstoBtvBsnCj&#13;&#10;Hy1HcOQZW/lp/8yc7ecjwGjdmuOS6Ls+cXyyRU9tlttgZBNQeeK1P8Bmia3Ub0FcXS/P0eq0qxe/&#13;&#10;AAAA//8DAFBLAwQUAAYACAAAACEAsQo8nd0AAAAKAQAADwAAAGRycy9kb3ducmV2LnhtbEyPzU7D&#13;&#10;MBCE70i8g7VI3KhDiyqSxqn4ERJXCge4beNtHDVeh9hpU56ehQtcRhqNdna+cj35Th1oiG1gA9ez&#13;&#10;DBRxHWzLjYG316erW1AxIVvsApOBE0VYV+dnJRY2HPmFDpvUKCnhWKABl1JfaB1rRx7jLPTEku3C&#13;&#10;4DGJHRptBzxKue/0PMuW2mPL8sFhTw+O6v1m9Abysd/Hnfv8cid87vhjHu4pvhtzeTE9rkTuVqAS&#13;&#10;TenvAn4YZD9UMmwbRrZRdQaEJv2qZPliKXZr4CbLF6CrUv9HqL4BAAD//wMAUEsBAi0AFAAGAAgA&#13;&#10;AAAhALaDOJL+AAAA4QEAABMAAAAAAAAAAAAAAAAAAAAAAFtDb250ZW50X1R5cGVzXS54bWxQSwEC&#13;&#10;LQAUAAYACAAAACEAOP0h/9YAAACUAQAACwAAAAAAAAAAAAAAAAAvAQAAX3JlbHMvLnJlbHNQSwEC&#13;&#10;LQAUAAYACAAAACEAGT0pKMwCAADzBQAADgAAAAAAAAAAAAAAAAAuAgAAZHJzL2Uyb0RvYy54bWxQ&#13;&#10;SwECLQAUAAYACAAAACEAsQo8nd0AAAAKAQAADwAAAAAAAAAAAAAAAAAmBQAAZHJzL2Rvd25yZXYu&#13;&#10;eG1sUEsFBgAAAAAEAAQA8wAAADAGAAAAAA==&#13;&#10;" fillcolor="#f99b51" stroked="f" strokeweight="2pt">
                <v:fill opacity="45232f"/>
                <v:textbox>
                  <w:txbxContent>
                    <w:p w14:paraId="6397005B" w14:textId="77777777" w:rsidR="00064C9C" w:rsidRDefault="00064C9C" w:rsidP="00064C9C">
                      <w:pPr>
                        <w:pStyle w:val="ListParagraph"/>
                        <w:numPr>
                          <w:ilvl w:val="0"/>
                          <w:numId w:val="14"/>
                        </w:numPr>
                        <w:rPr>
                          <w:lang w:val="nl-BE"/>
                        </w:rPr>
                      </w:pPr>
                      <w:r w:rsidRPr="00064C9C">
                        <w:rPr>
                          <w:lang w:val="nl-BE"/>
                        </w:rPr>
                        <w:t>La motivation a un fort pouvoir prédictif pour les futurs indicateurs COVID-19. Plus la motivation volontaire est élevée, plus la</w:t>
                      </w:r>
                    </w:p>
                    <w:p w14:paraId="7970B80D" w14:textId="605E8E4F" w:rsidR="00064C9C" w:rsidRDefault="00064C9C" w:rsidP="00064C9C">
                      <w:pPr>
                        <w:pStyle w:val="ListParagraph"/>
                        <w:numPr>
                          <w:ilvl w:val="1"/>
                          <w:numId w:val="14"/>
                        </w:numPr>
                        <w:rPr>
                          <w:lang w:val="nl-BE"/>
                        </w:rPr>
                      </w:pPr>
                      <w:r w:rsidRPr="00064C9C">
                        <w:rPr>
                          <w:lang w:val="nl-BE"/>
                        </w:rPr>
                        <w:t>...</w:t>
                      </w:r>
                      <w:r w:rsidR="00630B87">
                        <w:rPr>
                          <w:lang w:val="nl-BE"/>
                        </w:rPr>
                        <w:t xml:space="preserve"> </w:t>
                      </w:r>
                      <w:r w:rsidRPr="00064C9C">
                        <w:rPr>
                          <w:lang w:val="nl-BE"/>
                        </w:rPr>
                        <w:t xml:space="preserve">le pic des infections à 8 semaines. </w:t>
                      </w:r>
                    </w:p>
                    <w:p w14:paraId="143557E4" w14:textId="77777777" w:rsidR="00064C9C" w:rsidRDefault="00064C9C" w:rsidP="00064C9C">
                      <w:pPr>
                        <w:pStyle w:val="ListParagraph"/>
                        <w:numPr>
                          <w:ilvl w:val="1"/>
                          <w:numId w:val="14"/>
                        </w:numPr>
                        <w:rPr>
                          <w:lang w:val="nl-BE"/>
                        </w:rPr>
                      </w:pPr>
                      <w:r w:rsidRPr="00064C9C">
                        <w:rPr>
                          <w:lang w:val="nl-BE"/>
                        </w:rPr>
                        <w:t>... le taux de positivité maximale à 9 semaines</w:t>
                      </w:r>
                    </w:p>
                    <w:p w14:paraId="30428598" w14:textId="77777777" w:rsidR="00064C9C" w:rsidRDefault="00064C9C" w:rsidP="00064C9C">
                      <w:pPr>
                        <w:pStyle w:val="ListParagraph"/>
                        <w:numPr>
                          <w:ilvl w:val="1"/>
                          <w:numId w:val="14"/>
                        </w:numPr>
                        <w:rPr>
                          <w:lang w:val="nl-BE"/>
                        </w:rPr>
                      </w:pPr>
                      <w:r w:rsidRPr="00064C9C">
                        <w:rPr>
                          <w:lang w:val="nl-BE"/>
                        </w:rPr>
                        <w:t>...le pic des hospitalisations à 10 semaines</w:t>
                      </w:r>
                    </w:p>
                    <w:p w14:paraId="3EE691B9" w14:textId="2E7140B9" w:rsidR="00064C9C" w:rsidRDefault="00064C9C" w:rsidP="00064C9C">
                      <w:pPr>
                        <w:pStyle w:val="ListParagraph"/>
                        <w:numPr>
                          <w:ilvl w:val="1"/>
                          <w:numId w:val="14"/>
                        </w:numPr>
                        <w:rPr>
                          <w:lang w:val="nl-BE"/>
                        </w:rPr>
                      </w:pPr>
                      <w:r w:rsidRPr="00064C9C">
                        <w:rPr>
                          <w:lang w:val="nl-BE"/>
                        </w:rPr>
                        <w:t>...le pic du taux de mortalité à 11 semaines</w:t>
                      </w:r>
                    </w:p>
                    <w:p w14:paraId="49CCBCDE" w14:textId="77777777" w:rsidR="00064C9C" w:rsidRDefault="00064C9C" w:rsidP="00064C9C">
                      <w:pPr>
                        <w:pStyle w:val="ListParagraph"/>
                        <w:ind w:left="1440"/>
                        <w:rPr>
                          <w:lang w:val="nl-BE"/>
                        </w:rPr>
                      </w:pPr>
                    </w:p>
                    <w:p w14:paraId="1C5225BE" w14:textId="4BA0341A" w:rsidR="00064C9C" w:rsidRPr="00064C9C" w:rsidRDefault="00064C9C" w:rsidP="00064C9C">
                      <w:pPr>
                        <w:pStyle w:val="ListParagraph"/>
                        <w:numPr>
                          <w:ilvl w:val="0"/>
                          <w:numId w:val="14"/>
                        </w:numPr>
                        <w:rPr>
                          <w:lang w:val="nl-BE"/>
                        </w:rPr>
                      </w:pPr>
                      <w:r w:rsidRPr="00064C9C">
                        <w:rPr>
                          <w:lang w:val="nl-BE"/>
                        </w:rPr>
                        <w:t xml:space="preserve">La relation entre la motivation et les taux d'hospitalisation est réciproque. Des taux d'hospitalisation plus élevés un jour donné sont associés à la fois à une plus grande </w:t>
                      </w:r>
                      <w:r w:rsidR="00630B87">
                        <w:rPr>
                          <w:lang w:val="nl-BE"/>
                        </w:rPr>
                        <w:t>perception</w:t>
                      </w:r>
                      <w:r w:rsidRPr="00064C9C">
                        <w:rPr>
                          <w:lang w:val="nl-BE"/>
                        </w:rPr>
                        <w:t xml:space="preserve"> des risques et à une plus grande inquiétude ce jour-là. Mais seule la </w:t>
                      </w:r>
                      <w:r w:rsidR="00630B87">
                        <w:rPr>
                          <w:lang w:val="nl-BE"/>
                        </w:rPr>
                        <w:t>perception</w:t>
                      </w:r>
                      <w:r w:rsidRPr="00064C9C">
                        <w:rPr>
                          <w:lang w:val="nl-BE"/>
                        </w:rPr>
                        <w:t xml:space="preserve"> du risque prédit la motivation et l'adhésion volontaires ce jour-là. </w:t>
                      </w:r>
                    </w:p>
                  </w:txbxContent>
                </v:textbox>
                <w10:anchorlock/>
              </v:roundrect>
            </w:pict>
          </mc:Fallback>
        </mc:AlternateContent>
      </w:r>
    </w:p>
    <w:p w14:paraId="212E7075" w14:textId="5BD17996" w:rsidR="00064C9C" w:rsidRDefault="00064C9C" w:rsidP="00064C9C">
      <w:pPr>
        <w:rPr>
          <w:lang w:val="nl-BE"/>
        </w:rPr>
      </w:pPr>
    </w:p>
    <w:p w14:paraId="0E3255EC" w14:textId="77777777" w:rsidR="00064C9C" w:rsidRDefault="00064C9C" w:rsidP="00064C9C">
      <w:pPr>
        <w:rPr>
          <w:lang w:val="nl-BE"/>
        </w:rPr>
      </w:pPr>
    </w:p>
    <w:p w14:paraId="5D3492E2" w14:textId="015EC8FB" w:rsidR="00064C9C" w:rsidRDefault="00064C9C" w:rsidP="00064C9C">
      <w:pPr>
        <w:rPr>
          <w:lang w:val="nl-BE"/>
        </w:rPr>
      </w:pPr>
      <w:r>
        <w:rPr>
          <w:rFonts w:asciiTheme="majorHAnsi" w:eastAsia="Times New Roman" w:hAnsiTheme="majorHAnsi" w:cs="Times New Roman"/>
          <w:b/>
          <w:noProof/>
          <w:sz w:val="52"/>
        </w:rPr>
        <mc:AlternateContent>
          <mc:Choice Requires="wps">
            <w:drawing>
              <wp:inline distT="0" distB="0" distL="0" distR="0" wp14:anchorId="2C50FDFB" wp14:editId="7D1CF97D">
                <wp:extent cx="5943600" cy="4186989"/>
                <wp:effectExtent l="0" t="0" r="0" b="4445"/>
                <wp:docPr id="20" name="Rounded Rectangle 20"/>
                <wp:cNvGraphicFramePr/>
                <a:graphic xmlns:a="http://schemas.openxmlformats.org/drawingml/2006/main">
                  <a:graphicData uri="http://schemas.microsoft.com/office/word/2010/wordprocessingShape">
                    <wps:wsp>
                      <wps:cNvSpPr/>
                      <wps:spPr>
                        <a:xfrm>
                          <a:off x="0" y="0"/>
                          <a:ext cx="5943600" cy="4186989"/>
                        </a:xfrm>
                        <a:prstGeom prst="roundRect">
                          <a:avLst>
                            <a:gd name="adj" fmla="val 5820"/>
                          </a:avLst>
                        </a:prstGeom>
                        <a:solidFill>
                          <a:srgbClr val="F99B51">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76A2C2" w14:textId="77777777" w:rsidR="00064C9C" w:rsidRPr="00064C9C" w:rsidRDefault="00064C9C" w:rsidP="00064C9C">
                            <w:pPr>
                              <w:rPr>
                                <w:b/>
                                <w:bCs/>
                                <w:lang w:val="nl-BE"/>
                              </w:rPr>
                            </w:pPr>
                            <w:r w:rsidRPr="00064C9C">
                              <w:rPr>
                                <w:b/>
                                <w:bCs/>
                                <w:lang w:val="nl-BE"/>
                              </w:rPr>
                              <w:t>Recommandations pour le gouvernement</w:t>
                            </w:r>
                          </w:p>
                          <w:p w14:paraId="1E4ED262" w14:textId="4107ED5F" w:rsidR="00064C9C" w:rsidRDefault="00064C9C" w:rsidP="00064C9C">
                            <w:pPr>
                              <w:pStyle w:val="ListParagraph"/>
                              <w:numPr>
                                <w:ilvl w:val="0"/>
                                <w:numId w:val="14"/>
                              </w:numPr>
                              <w:rPr>
                                <w:lang w:val="nl-BE"/>
                              </w:rPr>
                            </w:pPr>
                            <w:r w:rsidRPr="00064C9C">
                              <w:rPr>
                                <w:lang w:val="nl-BE"/>
                              </w:rPr>
                              <w:t xml:space="preserve">Développer un plan de transition cohérent avec des objectifs et des cibles intermédiaires, liés à notre comportement, pour offrir à la population de réelles perspectives. Tous les éléments constitutifs </w:t>
                            </w:r>
                            <w:r w:rsidR="00630B87">
                              <w:rPr>
                                <w:lang w:val="nl-BE"/>
                              </w:rPr>
                              <w:t xml:space="preserve">pour le faire </w:t>
                            </w:r>
                            <w:r w:rsidRPr="00064C9C">
                              <w:rPr>
                                <w:lang w:val="nl-BE"/>
                              </w:rPr>
                              <w:t>sont en place.</w:t>
                            </w:r>
                          </w:p>
                          <w:p w14:paraId="6CCCD266" w14:textId="77777777" w:rsidR="00064C9C" w:rsidRPr="00064C9C" w:rsidRDefault="00064C9C" w:rsidP="00064C9C">
                            <w:pPr>
                              <w:pStyle w:val="ListParagraph"/>
                              <w:rPr>
                                <w:lang w:val="nl-BE"/>
                              </w:rPr>
                            </w:pPr>
                          </w:p>
                          <w:p w14:paraId="50E9AE47" w14:textId="3C72280A" w:rsidR="00064C9C" w:rsidRDefault="00064C9C" w:rsidP="00064C9C">
                            <w:pPr>
                              <w:pStyle w:val="ListParagraph"/>
                              <w:numPr>
                                <w:ilvl w:val="0"/>
                                <w:numId w:val="14"/>
                              </w:numPr>
                              <w:rPr>
                                <w:lang w:val="nl-BE"/>
                              </w:rPr>
                            </w:pPr>
                            <w:r w:rsidRPr="00064C9C">
                              <w:rPr>
                                <w:lang w:val="nl-BE"/>
                              </w:rPr>
                              <w:t xml:space="preserve">Investissez dans une communication simplifiée, systématique et visuelle de ce plan afin de maintenir un niveau réaliste de </w:t>
                            </w:r>
                            <w:r w:rsidR="00630B87">
                              <w:rPr>
                                <w:lang w:val="nl-BE"/>
                              </w:rPr>
                              <w:t>perception</w:t>
                            </w:r>
                            <w:r w:rsidRPr="00064C9C">
                              <w:rPr>
                                <w:lang w:val="nl-BE"/>
                              </w:rPr>
                              <w:t xml:space="preserve"> des risques et de faire en sorte que la situation soit perçue comme prévisible et contrôlable. </w:t>
                            </w:r>
                          </w:p>
                          <w:p w14:paraId="0DAD05FA" w14:textId="77777777" w:rsidR="00064C9C" w:rsidRPr="00064C9C" w:rsidRDefault="00064C9C" w:rsidP="00064C9C">
                            <w:pPr>
                              <w:rPr>
                                <w:lang w:val="nl-BE"/>
                              </w:rPr>
                            </w:pPr>
                          </w:p>
                          <w:p w14:paraId="2FCFA7DF" w14:textId="252DDFC6" w:rsidR="00064C9C" w:rsidRDefault="00064C9C" w:rsidP="00064C9C">
                            <w:pPr>
                              <w:pStyle w:val="ListParagraph"/>
                              <w:numPr>
                                <w:ilvl w:val="0"/>
                                <w:numId w:val="14"/>
                              </w:numPr>
                              <w:rPr>
                                <w:lang w:val="nl-BE"/>
                              </w:rPr>
                            </w:pPr>
                            <w:r w:rsidRPr="00064C9C">
                              <w:rPr>
                                <w:lang w:val="nl-BE"/>
                              </w:rPr>
                              <w:t xml:space="preserve">Évitez de susciter une anxiété craintive pour la contamination de nous-mêmes ou de nos proches afin de maintenir la motivation des gens. </w:t>
                            </w:r>
                          </w:p>
                          <w:p w14:paraId="6BEE8445" w14:textId="77777777" w:rsidR="00064C9C" w:rsidRPr="00064C9C" w:rsidRDefault="00064C9C" w:rsidP="00064C9C">
                            <w:pPr>
                              <w:rPr>
                                <w:lang w:val="nl-BE"/>
                              </w:rPr>
                            </w:pPr>
                          </w:p>
                          <w:p w14:paraId="4C67D3D4" w14:textId="038E2821" w:rsidR="00064C9C" w:rsidRDefault="00064C9C" w:rsidP="00064C9C">
                            <w:pPr>
                              <w:pStyle w:val="ListParagraph"/>
                              <w:numPr>
                                <w:ilvl w:val="0"/>
                                <w:numId w:val="14"/>
                              </w:numPr>
                              <w:rPr>
                                <w:lang w:val="nl-BE"/>
                              </w:rPr>
                            </w:pPr>
                            <w:r w:rsidRPr="00064C9C">
                              <w:rPr>
                                <w:lang w:val="nl-BE"/>
                              </w:rPr>
                              <w:t>Jouez le rôle d'un coach qui permet à la population de réfléchir et de suivre ce plan, la guidant ainsi à travers la crise de manière motivante.</w:t>
                            </w:r>
                          </w:p>
                          <w:p w14:paraId="7FA62D89" w14:textId="77777777" w:rsidR="00064C9C" w:rsidRPr="00064C9C" w:rsidRDefault="00064C9C" w:rsidP="00064C9C">
                            <w:pPr>
                              <w:pStyle w:val="ListParagraph"/>
                              <w:rPr>
                                <w:lang w:val="nl-BE"/>
                              </w:rPr>
                            </w:pPr>
                          </w:p>
                          <w:p w14:paraId="5C4542AB" w14:textId="3983778D" w:rsidR="00064C9C" w:rsidRPr="00064C9C" w:rsidRDefault="00064C9C" w:rsidP="00064C9C">
                            <w:pPr>
                              <w:pStyle w:val="ListParagraph"/>
                              <w:numPr>
                                <w:ilvl w:val="0"/>
                                <w:numId w:val="14"/>
                              </w:numPr>
                              <w:rPr>
                                <w:lang w:val="nl-BE"/>
                              </w:rPr>
                            </w:pPr>
                            <w:r w:rsidRPr="00064C9C">
                              <w:rPr>
                                <w:lang w:val="nl-BE"/>
                              </w:rPr>
                              <w:t xml:space="preserve">Lancez des projets qui encouragent la solidarité, tant pour se motiver en vue d'un objectif commun que pour favoriser le bien-être mental.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C50FDFB" id="Rounded Rectangle 20" o:spid="_x0000_s1029" style="width:468pt;height:329.7pt;visibility:visible;mso-wrap-style:square;mso-left-percent:-10001;mso-top-percent:-10001;mso-position-horizontal:absolute;mso-position-horizontal-relative:char;mso-position-vertical:absolute;mso-position-vertical-relative:line;mso-left-percent:-10001;mso-top-percent:-10001;v-text-anchor:middle" arcsize="381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2BEygIAAPMFAAAOAAAAZHJzL2Uyb0RvYy54bWysVE1v2zAMvQ/YfxB0X+2kSRYHdYqsRYYB&#13;&#10;RVu0HXpWZCn2IEuapHzt15eUHKdbix2G5aBQIvlIPpO8uNy3imyF843RJR2c5ZQIzU3V6HVJvz8t&#13;&#10;P00p8YHpiimjRUkPwtPL+ccPFzs7E0NTG1UJRwBE+9nOlrQOwc6yzPNatMyfGSs0KKVxLQtwdeus&#13;&#10;cmwH6K3Khnk+yXbGVdYZLryH1+ukpPOIL6Xg4U5KLwJRJYXcQjxdPFd4ZvMLNls7ZuuGd2mwf8ii&#13;&#10;ZY2GoD3UNQuMbFzzBqptuDPeyHDGTZsZKRsuYg1QzSD/o5rHmlkRawFyvO1p8v8Plt9u7x1pqpIO&#13;&#10;gR7NWvhGD2ajK1GRB2CP6bUSBHRA1M76Gdg/2nvX3TyIWPVeuhb/oR6yj+QeenLFPhAOj+NidD7J&#13;&#10;IQgH3WgwnRTTAlGzk7t1PnwVpiUolNRhHphEZJZtb3yIFFddnqz6QYlsFXywLVNkPE1pAmBnC9IR&#13;&#10;Eh29UU21bJSKF7deXSlHwLOky6L4Mh6kMMrWLL1OirxH9Mk8pvsbjtKIpg3ipmrwJUOuEjtRCgcl&#13;&#10;0E7pByGBbuBjGMPFRhd9IoxzoUPKxNesEimTcQ6/jqzeI+YSARFZQvweuwPAIXqLnbLs7NFVxDnp&#13;&#10;nfO/JZace48Y2ejQO7eNNu49AAVVdZGT/ZGkRA2yFParfWzFc7TEl5WpDtCezqS59ZYvG2iNG+bD&#13;&#10;PXPw3aGdYPmEOzikMruSmk6ipDbu13vvaA/zA1pKdjD4JfU/N8wJStQ3DZNVDEYj3BTxMhp/hhYg&#13;&#10;7rVm9VqjN+2VgQ4awJqzPIpoH9RRlM60z7CjFhgVVExziF1SHtzxchXSQoItx8ViEc1gO1gWbvSj&#13;&#10;5QiOPGMrP+2fmbPdfAQYrVtzXBJd1yeOT7boqc1iE4xsAipPvHYX2CyxlbotiKvr9T1anXb1/AUA&#13;&#10;AP//AwBQSwMEFAAGAAgAAAAhAF/PcXTdAAAACgEAAA8AAABkcnMvZG93bnJldi54bWxMj81OwzAQ&#13;&#10;hO9IvIO1SNyo0wIRSeNU/AiJK4UDvbnxNo5qr0PstClPz8IFLiONRjs7X7WavBMHHGIXSMF8loFA&#13;&#10;aoLpqFXw/vZ8dQciJk1Gu0Co4IQRVvX5WaVLE470iod1agWXUCy1AptSX0oZG4tex1nokTjbhcHr&#13;&#10;xHZopRn0kcu9k4ssy6XXHfEHq3t8tNjs16NXUIz9Pu7s55c96RdHm0V4wPih1OXF9LRkuV+CSDil&#13;&#10;vwv4YeD9UPOwbRjJROEUME36Vc6K65ztVkF+W9yArCv5H6H+BgAA//8DAFBLAQItABQABgAIAAAA&#13;&#10;IQC2gziS/gAAAOEBAAATAAAAAAAAAAAAAAAAAAAAAABbQ29udGVudF9UeXBlc10ueG1sUEsBAi0A&#13;&#10;FAAGAAgAAAAhADj9If/WAAAAlAEAAAsAAAAAAAAAAAAAAAAALwEAAF9yZWxzLy5yZWxzUEsBAi0A&#13;&#10;FAAGAAgAAAAhAOKHYETKAgAA8wUAAA4AAAAAAAAAAAAAAAAALgIAAGRycy9lMm9Eb2MueG1sUEsB&#13;&#10;Ai0AFAAGAAgAAAAhAF/PcXTdAAAACgEAAA8AAAAAAAAAAAAAAAAAJAUAAGRycy9kb3ducmV2Lnht&#13;&#10;bFBLBQYAAAAABAAEAPMAAAAuBgAAAAA=&#13;&#10;" fillcolor="#f99b51" stroked="f" strokeweight="2pt">
                <v:fill opacity="45232f"/>
                <v:textbox>
                  <w:txbxContent>
                    <w:p w14:paraId="6C76A2C2" w14:textId="77777777" w:rsidR="00064C9C" w:rsidRPr="00064C9C" w:rsidRDefault="00064C9C" w:rsidP="00064C9C">
                      <w:pPr>
                        <w:rPr>
                          <w:b/>
                          <w:bCs/>
                          <w:lang w:val="nl-BE"/>
                        </w:rPr>
                      </w:pPr>
                      <w:r w:rsidRPr="00064C9C">
                        <w:rPr>
                          <w:b/>
                          <w:bCs/>
                          <w:lang w:val="nl-BE"/>
                        </w:rPr>
                        <w:t>Recommandations pour le gouvernement</w:t>
                      </w:r>
                    </w:p>
                    <w:p w14:paraId="1E4ED262" w14:textId="4107ED5F" w:rsidR="00064C9C" w:rsidRDefault="00064C9C" w:rsidP="00064C9C">
                      <w:pPr>
                        <w:pStyle w:val="ListParagraph"/>
                        <w:numPr>
                          <w:ilvl w:val="0"/>
                          <w:numId w:val="14"/>
                        </w:numPr>
                        <w:rPr>
                          <w:lang w:val="nl-BE"/>
                        </w:rPr>
                      </w:pPr>
                      <w:r w:rsidRPr="00064C9C">
                        <w:rPr>
                          <w:lang w:val="nl-BE"/>
                        </w:rPr>
                        <w:t xml:space="preserve">Développer un plan de transition cohérent avec des objectifs et des cibles intermédiaires, liés à notre comportement, pour offrir à la population de réelles perspectives. Tous les éléments constitutifs </w:t>
                      </w:r>
                      <w:r w:rsidR="00630B87">
                        <w:rPr>
                          <w:lang w:val="nl-BE"/>
                        </w:rPr>
                        <w:t xml:space="preserve">pour le faire </w:t>
                      </w:r>
                      <w:r w:rsidRPr="00064C9C">
                        <w:rPr>
                          <w:lang w:val="nl-BE"/>
                        </w:rPr>
                        <w:t>sont en place.</w:t>
                      </w:r>
                    </w:p>
                    <w:p w14:paraId="6CCCD266" w14:textId="77777777" w:rsidR="00064C9C" w:rsidRPr="00064C9C" w:rsidRDefault="00064C9C" w:rsidP="00064C9C">
                      <w:pPr>
                        <w:pStyle w:val="ListParagraph"/>
                        <w:rPr>
                          <w:lang w:val="nl-BE"/>
                        </w:rPr>
                      </w:pPr>
                    </w:p>
                    <w:p w14:paraId="50E9AE47" w14:textId="3C72280A" w:rsidR="00064C9C" w:rsidRDefault="00064C9C" w:rsidP="00064C9C">
                      <w:pPr>
                        <w:pStyle w:val="ListParagraph"/>
                        <w:numPr>
                          <w:ilvl w:val="0"/>
                          <w:numId w:val="14"/>
                        </w:numPr>
                        <w:rPr>
                          <w:lang w:val="nl-BE"/>
                        </w:rPr>
                      </w:pPr>
                      <w:r w:rsidRPr="00064C9C">
                        <w:rPr>
                          <w:lang w:val="nl-BE"/>
                        </w:rPr>
                        <w:t xml:space="preserve">Investissez dans une communication simplifiée, systématique et visuelle de ce plan afin de maintenir un niveau réaliste de </w:t>
                      </w:r>
                      <w:r w:rsidR="00630B87">
                        <w:rPr>
                          <w:lang w:val="nl-BE"/>
                        </w:rPr>
                        <w:t>perception</w:t>
                      </w:r>
                      <w:r w:rsidRPr="00064C9C">
                        <w:rPr>
                          <w:lang w:val="nl-BE"/>
                        </w:rPr>
                        <w:t xml:space="preserve"> des risques et de faire en sorte que la situation soit perçue comme prévisible et contrôlable. </w:t>
                      </w:r>
                    </w:p>
                    <w:p w14:paraId="0DAD05FA" w14:textId="77777777" w:rsidR="00064C9C" w:rsidRPr="00064C9C" w:rsidRDefault="00064C9C" w:rsidP="00064C9C">
                      <w:pPr>
                        <w:rPr>
                          <w:lang w:val="nl-BE"/>
                        </w:rPr>
                      </w:pPr>
                    </w:p>
                    <w:p w14:paraId="2FCFA7DF" w14:textId="252DDFC6" w:rsidR="00064C9C" w:rsidRDefault="00064C9C" w:rsidP="00064C9C">
                      <w:pPr>
                        <w:pStyle w:val="ListParagraph"/>
                        <w:numPr>
                          <w:ilvl w:val="0"/>
                          <w:numId w:val="14"/>
                        </w:numPr>
                        <w:rPr>
                          <w:lang w:val="nl-BE"/>
                        </w:rPr>
                      </w:pPr>
                      <w:r w:rsidRPr="00064C9C">
                        <w:rPr>
                          <w:lang w:val="nl-BE"/>
                        </w:rPr>
                        <w:t xml:space="preserve">Évitez de susciter une anxiété craintive pour la contamination de nous-mêmes ou de nos proches afin de maintenir la motivation des gens. </w:t>
                      </w:r>
                    </w:p>
                    <w:p w14:paraId="6BEE8445" w14:textId="77777777" w:rsidR="00064C9C" w:rsidRPr="00064C9C" w:rsidRDefault="00064C9C" w:rsidP="00064C9C">
                      <w:pPr>
                        <w:rPr>
                          <w:lang w:val="nl-BE"/>
                        </w:rPr>
                      </w:pPr>
                    </w:p>
                    <w:p w14:paraId="4C67D3D4" w14:textId="038E2821" w:rsidR="00064C9C" w:rsidRDefault="00064C9C" w:rsidP="00064C9C">
                      <w:pPr>
                        <w:pStyle w:val="ListParagraph"/>
                        <w:numPr>
                          <w:ilvl w:val="0"/>
                          <w:numId w:val="14"/>
                        </w:numPr>
                        <w:rPr>
                          <w:lang w:val="nl-BE"/>
                        </w:rPr>
                      </w:pPr>
                      <w:r w:rsidRPr="00064C9C">
                        <w:rPr>
                          <w:lang w:val="nl-BE"/>
                        </w:rPr>
                        <w:t>Jouez le rôle d'un coach qui permet à la population de réfléchir et de suivre ce plan, la guidant ainsi à travers la crise de manière motivante.</w:t>
                      </w:r>
                    </w:p>
                    <w:p w14:paraId="7FA62D89" w14:textId="77777777" w:rsidR="00064C9C" w:rsidRPr="00064C9C" w:rsidRDefault="00064C9C" w:rsidP="00064C9C">
                      <w:pPr>
                        <w:pStyle w:val="ListParagraph"/>
                        <w:rPr>
                          <w:lang w:val="nl-BE"/>
                        </w:rPr>
                      </w:pPr>
                    </w:p>
                    <w:p w14:paraId="5C4542AB" w14:textId="3983778D" w:rsidR="00064C9C" w:rsidRPr="00064C9C" w:rsidRDefault="00064C9C" w:rsidP="00064C9C">
                      <w:pPr>
                        <w:pStyle w:val="ListParagraph"/>
                        <w:numPr>
                          <w:ilvl w:val="0"/>
                          <w:numId w:val="14"/>
                        </w:numPr>
                        <w:rPr>
                          <w:lang w:val="nl-BE"/>
                        </w:rPr>
                      </w:pPr>
                      <w:r w:rsidRPr="00064C9C">
                        <w:rPr>
                          <w:lang w:val="nl-BE"/>
                        </w:rPr>
                        <w:t xml:space="preserve">Lancez des projets qui encouragent la solidarité, tant pour se motiver en vue d'un objectif commun que pour favoriser le bien-être mental. </w:t>
                      </w:r>
                    </w:p>
                  </w:txbxContent>
                </v:textbox>
                <w10:anchorlock/>
              </v:roundrect>
            </w:pict>
          </mc:Fallback>
        </mc:AlternateContent>
      </w:r>
    </w:p>
    <w:p w14:paraId="5669CBF7" w14:textId="77777777" w:rsidR="00064C9C" w:rsidRPr="00064C9C" w:rsidRDefault="00064C9C" w:rsidP="00064C9C">
      <w:pPr>
        <w:rPr>
          <w:lang w:val="nl-BE"/>
        </w:rPr>
      </w:pPr>
    </w:p>
    <w:p w14:paraId="72407460" w14:textId="183FC442" w:rsidR="00064C9C" w:rsidRDefault="00064C9C" w:rsidP="00064C9C">
      <w:pPr>
        <w:rPr>
          <w:lang w:val="nl-BE"/>
        </w:rPr>
      </w:pPr>
    </w:p>
    <w:p w14:paraId="6158DE08" w14:textId="294AD2BE" w:rsidR="00064C9C" w:rsidRDefault="00064C9C" w:rsidP="00064C9C">
      <w:pPr>
        <w:rPr>
          <w:lang w:val="nl-BE"/>
        </w:rPr>
      </w:pPr>
    </w:p>
    <w:p w14:paraId="368383D6" w14:textId="6E658726" w:rsidR="00064C9C" w:rsidRDefault="00064C9C" w:rsidP="00064C9C">
      <w:pPr>
        <w:rPr>
          <w:lang w:val="nl-BE"/>
        </w:rPr>
      </w:pPr>
    </w:p>
    <w:p w14:paraId="47FEB7E9" w14:textId="11E25045" w:rsidR="00064C9C" w:rsidRDefault="00064C9C" w:rsidP="00064C9C">
      <w:pPr>
        <w:rPr>
          <w:lang w:val="nl-BE"/>
        </w:rPr>
      </w:pPr>
    </w:p>
    <w:p w14:paraId="772B8670" w14:textId="77777777" w:rsidR="00064C9C" w:rsidRPr="00064C9C" w:rsidRDefault="00064C9C" w:rsidP="00064C9C">
      <w:pPr>
        <w:rPr>
          <w:lang w:val="nl-BE"/>
        </w:rPr>
      </w:pPr>
    </w:p>
    <w:p w14:paraId="2DBD8641" w14:textId="4A16B48F" w:rsidR="00064C9C" w:rsidRPr="00B17C8E" w:rsidRDefault="00064C9C" w:rsidP="00064C9C">
      <w:pPr>
        <w:pStyle w:val="Heading2"/>
        <w:rPr>
          <w:lang w:val="en-US"/>
        </w:rPr>
      </w:pPr>
      <w:r w:rsidRPr="00B17C8E">
        <w:rPr>
          <w:lang w:val="en-US"/>
        </w:rPr>
        <w:lastRenderedPageBreak/>
        <w:t>Question 1</w:t>
      </w:r>
      <w:r w:rsidR="00B17C8E" w:rsidRPr="00B17C8E">
        <w:rPr>
          <w:lang w:val="en-US"/>
        </w:rPr>
        <w:t>:</w:t>
      </w:r>
      <w:r w:rsidRPr="00B17C8E">
        <w:rPr>
          <w:lang w:val="en-US"/>
        </w:rPr>
        <w:t xml:space="preserve"> Quelle est la force du soutien motivationnel pour éviter une troisième vague</w:t>
      </w:r>
      <w:r w:rsidR="00B17C8E">
        <w:rPr>
          <w:lang w:val="en-US"/>
        </w:rPr>
        <w:t>?</w:t>
      </w:r>
    </w:p>
    <w:p w14:paraId="5AD43D5C" w14:textId="77777777" w:rsidR="00064C9C" w:rsidRPr="00B17C8E" w:rsidRDefault="00064C9C" w:rsidP="00064C9C">
      <w:pPr>
        <w:rPr>
          <w:lang w:val="en-US"/>
        </w:rPr>
      </w:pPr>
    </w:p>
    <w:p w14:paraId="1B42D2C8" w14:textId="66AB926E" w:rsidR="00064C9C" w:rsidRPr="00B17C8E" w:rsidRDefault="00064C9C" w:rsidP="00064C9C">
      <w:pPr>
        <w:rPr>
          <w:lang w:val="en-US"/>
        </w:rPr>
      </w:pPr>
      <w:r w:rsidRPr="00B17C8E">
        <w:rPr>
          <w:lang w:val="en-US"/>
        </w:rPr>
        <w:t xml:space="preserve">Le comité </w:t>
      </w:r>
      <w:r w:rsidR="00630B87" w:rsidRPr="00B17C8E">
        <w:rPr>
          <w:lang w:val="en-US"/>
        </w:rPr>
        <w:t>de concertation</w:t>
      </w:r>
      <w:r w:rsidRPr="00B17C8E">
        <w:rPr>
          <w:lang w:val="en-US"/>
        </w:rPr>
        <w:t xml:space="preserve"> a annoncé vendredi 26 février qu'il prenait un "temps mort" et reportait d'une semaine toute nouvelle décision. Il a été jugé que la hausse des chiffres co</w:t>
      </w:r>
      <w:r w:rsidR="0083073A" w:rsidRPr="00B17C8E">
        <w:rPr>
          <w:lang w:val="en-US"/>
        </w:rPr>
        <w:t>vid</w:t>
      </w:r>
      <w:r w:rsidRPr="00B17C8E">
        <w:rPr>
          <w:lang w:val="en-US"/>
        </w:rPr>
        <w:t xml:space="preserve"> ne laissait aucune place à l'assouplissement et que des mesures plus strictes pourraient être nécessaires. Mais l</w:t>
      </w:r>
      <w:r w:rsidR="0083073A" w:rsidRPr="00B17C8E">
        <w:rPr>
          <w:lang w:val="en-US"/>
        </w:rPr>
        <w:t xml:space="preserve">a motivation </w:t>
      </w:r>
      <w:r w:rsidRPr="00B17C8E">
        <w:rPr>
          <w:lang w:val="en-US"/>
        </w:rPr>
        <w:t>de la population est-</w:t>
      </w:r>
      <w:r w:rsidR="0083073A" w:rsidRPr="00B17C8E">
        <w:rPr>
          <w:lang w:val="en-US"/>
        </w:rPr>
        <w:t>elle</w:t>
      </w:r>
      <w:r w:rsidRPr="00B17C8E">
        <w:rPr>
          <w:lang w:val="en-US"/>
        </w:rPr>
        <w:t xml:space="preserve"> encore suffisant</w:t>
      </w:r>
      <w:r w:rsidR="0083073A" w:rsidRPr="00B17C8E">
        <w:rPr>
          <w:lang w:val="en-US"/>
        </w:rPr>
        <w:t>e</w:t>
      </w:r>
      <w:r w:rsidRPr="00B17C8E">
        <w:rPr>
          <w:lang w:val="en-US"/>
        </w:rPr>
        <w:t xml:space="preserve">? Au cours du deuxième </w:t>
      </w:r>
      <w:r w:rsidR="00630B87" w:rsidRPr="00B17C8E">
        <w:rPr>
          <w:lang w:val="en-US"/>
        </w:rPr>
        <w:t>lockdown</w:t>
      </w:r>
      <w:r w:rsidRPr="00B17C8E">
        <w:rPr>
          <w:lang w:val="en-US"/>
        </w:rPr>
        <w:t xml:space="preserve"> et jusqu'à la mi-janvier, 50 à 67 % de la population a continué à soutenir pleinement les mesures, mais à la mi-janvier, ce soutien a commencé à faiblir (voir rapport n° 21). Nous avons surtout entendu de bonnes nouvelles sans voir l'ensemble du tableau, et avec l'ouverture des salons de coiffure et autres professions de contact comme soi-disant "stimulant pour notre santé mentale", avec laquelle le gouvern</w:t>
      </w:r>
      <w:r w:rsidR="0083073A" w:rsidRPr="00B17C8E">
        <w:rPr>
          <w:lang w:val="en-US"/>
        </w:rPr>
        <w:t>-</w:t>
      </w:r>
      <w:r w:rsidRPr="00B17C8E">
        <w:rPr>
          <w:lang w:val="en-US"/>
        </w:rPr>
        <w:t>ement a renoncé à ses propres objectifs épidémiologiques, les vannes se sont ouvertes. Le soutien motivationnel a subi un sérieux coup (voir rapport n° 24)</w:t>
      </w:r>
      <w:r w:rsidR="00B17C8E" w:rsidRPr="00B17C8E">
        <w:rPr>
          <w:lang w:val="en-US"/>
        </w:rPr>
        <w:t>:</w:t>
      </w:r>
      <w:r w:rsidRPr="00B17C8E">
        <w:rPr>
          <w:lang w:val="en-US"/>
        </w:rPr>
        <w:t xml:space="preserve"> seuls 25 à 35 % de la population restaient convaincus de la nécessité des mesures (voir figure 1), tandis qu'une forte baisse d'autres indicateurs de motivation, tels que la perception du risque, la croyance en l'efficacité des mesures et le sentiment qu'il </w:t>
      </w:r>
      <w:r w:rsidR="00630B87" w:rsidRPr="00B17C8E">
        <w:rPr>
          <w:lang w:val="en-US"/>
        </w:rPr>
        <w:t>est</w:t>
      </w:r>
      <w:r w:rsidRPr="00B17C8E">
        <w:rPr>
          <w:lang w:val="en-US"/>
        </w:rPr>
        <w:t xml:space="preserve"> encore possible de suivre les mesures, a </w:t>
      </w:r>
      <w:r w:rsidR="0083073A" w:rsidRPr="00B17C8E">
        <w:rPr>
          <w:lang w:val="en-US"/>
        </w:rPr>
        <w:t>aussi</w:t>
      </w:r>
      <w:r w:rsidRPr="00B17C8E">
        <w:rPr>
          <w:lang w:val="en-US"/>
        </w:rPr>
        <w:t xml:space="preserve"> pu être observée. Au cours de la dernière semaine, cependant, la diminution s'est ralentie et une légère augmentation peut même être observée. </w:t>
      </w:r>
    </w:p>
    <w:p w14:paraId="1990B616" w14:textId="77777777" w:rsidR="00064C9C" w:rsidRPr="00B17C8E" w:rsidRDefault="00064C9C" w:rsidP="00064C9C">
      <w:pPr>
        <w:rPr>
          <w:lang w:val="en-US"/>
        </w:rPr>
      </w:pPr>
    </w:p>
    <w:p w14:paraId="5D2F8682" w14:textId="05B1A47C" w:rsidR="00630B87" w:rsidRPr="00B17C8E" w:rsidRDefault="00064C9C" w:rsidP="00064C9C">
      <w:pPr>
        <w:rPr>
          <w:lang w:val="en-US"/>
        </w:rPr>
      </w:pPr>
      <w:r w:rsidRPr="00B17C8E">
        <w:rPr>
          <w:lang w:val="en-US"/>
        </w:rPr>
        <w:t>Cette situation est donc extrêmement préoccupante</w:t>
      </w:r>
      <w:r w:rsidR="00B17C8E" w:rsidRPr="00B17C8E">
        <w:rPr>
          <w:lang w:val="en-US"/>
        </w:rPr>
        <w:t>:</w:t>
      </w:r>
      <w:r w:rsidRPr="00B17C8E">
        <w:rPr>
          <w:lang w:val="en-US"/>
        </w:rPr>
        <w:t xml:space="preserve"> la fin de ce deuxième </w:t>
      </w:r>
    </w:p>
    <w:p w14:paraId="54F35F5C" w14:textId="77777777" w:rsidR="0083073A" w:rsidRPr="00B17C8E" w:rsidRDefault="00064C9C" w:rsidP="00064C9C">
      <w:pPr>
        <w:rPr>
          <w:lang w:val="en-US"/>
        </w:rPr>
      </w:pPr>
      <w:r w:rsidRPr="00B17C8E">
        <w:rPr>
          <w:lang w:val="en-US"/>
        </w:rPr>
        <w:t>(semi-)</w:t>
      </w:r>
      <w:r w:rsidR="00630B87" w:rsidRPr="00B17C8E">
        <w:rPr>
          <w:lang w:val="en-US"/>
        </w:rPr>
        <w:t>lockdown</w:t>
      </w:r>
      <w:r w:rsidRPr="00B17C8E">
        <w:rPr>
          <w:lang w:val="en-US"/>
        </w:rPr>
        <w:t xml:space="preserve"> n'est pas encore en vue, la motivation est faible et une troisième vague pourrait être à portée de main. Cette situation est très différente de celle qui a suivi le premier </w:t>
      </w:r>
      <w:r w:rsidR="00630B87" w:rsidRPr="00B17C8E">
        <w:rPr>
          <w:lang w:val="en-US"/>
        </w:rPr>
        <w:t>lockdown</w:t>
      </w:r>
      <w:r w:rsidRPr="00B17C8E">
        <w:rPr>
          <w:lang w:val="en-US"/>
        </w:rPr>
        <w:t xml:space="preserve">, qui a donné lieu à un bel été qui a apporté une liberté relative. Aujourd'hui, notre bien-être est plus que jamais sous pression. </w:t>
      </w:r>
    </w:p>
    <w:p w14:paraId="6370BC89" w14:textId="22AFFFC1" w:rsidR="00064C9C" w:rsidRPr="00B17C8E" w:rsidRDefault="00064C9C" w:rsidP="00064C9C">
      <w:pPr>
        <w:rPr>
          <w:lang w:val="en-US"/>
        </w:rPr>
      </w:pPr>
      <w:r w:rsidRPr="00B17C8E">
        <w:rPr>
          <w:lang w:val="en-US"/>
        </w:rPr>
        <w:tab/>
      </w:r>
    </w:p>
    <w:p w14:paraId="21DF8C34" w14:textId="0DAB8CE5" w:rsidR="00064C9C" w:rsidRPr="00B17C8E" w:rsidRDefault="00064C9C" w:rsidP="00064C9C">
      <w:pPr>
        <w:pStyle w:val="Caption"/>
        <w:keepNext/>
        <w:rPr>
          <w:lang w:val="en-US"/>
        </w:rPr>
      </w:pPr>
      <w:r w:rsidRPr="00B17C8E">
        <w:rPr>
          <w:lang w:val="en-US"/>
        </w:rPr>
        <w:t xml:space="preserve">Figure </w:t>
      </w:r>
      <w:r>
        <w:fldChar w:fldCharType="begin"/>
      </w:r>
      <w:r w:rsidRPr="00B17C8E">
        <w:rPr>
          <w:lang w:val="en-US"/>
        </w:rPr>
        <w:instrText xml:space="preserve"> SEQ Figuur \* ARABIC </w:instrText>
      </w:r>
      <w:r>
        <w:fldChar w:fldCharType="separate"/>
      </w:r>
      <w:r w:rsidRPr="00B17C8E">
        <w:rPr>
          <w:noProof/>
          <w:lang w:val="en-US"/>
        </w:rPr>
        <w:t>1</w:t>
      </w:r>
      <w:r>
        <w:fldChar w:fldCharType="end"/>
      </w:r>
      <w:r w:rsidRPr="00B17C8E">
        <w:rPr>
          <w:lang w:val="en-US"/>
        </w:rPr>
        <w:t xml:space="preserve">. </w:t>
      </w:r>
      <w:r w:rsidRPr="00B17C8E">
        <w:rPr>
          <w:i w:val="0"/>
          <w:iCs w:val="0"/>
          <w:lang w:val="en-US"/>
        </w:rPr>
        <w:t>Évolution de la motivation pendant la crise du COVID-19.</w:t>
      </w:r>
    </w:p>
    <w:p w14:paraId="2C37D28D" w14:textId="135AB91F" w:rsidR="00064C9C" w:rsidRPr="00064C9C" w:rsidRDefault="00064C9C" w:rsidP="00064C9C">
      <w:pPr>
        <w:rPr>
          <w:lang w:val="nl-BE"/>
        </w:rPr>
      </w:pPr>
      <w:r w:rsidRPr="00DB5003">
        <w:rPr>
          <w:i/>
          <w:iCs/>
          <w:noProof/>
          <w:szCs w:val="24"/>
        </w:rPr>
        <w:drawing>
          <wp:inline distT="0" distB="0" distL="0" distR="0" wp14:anchorId="1A7CA26C" wp14:editId="43497784">
            <wp:extent cx="6035040" cy="2443844"/>
            <wp:effectExtent l="0" t="0" r="0"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pic:nvPicPr>
                  <pic:blipFill rotWithShape="1">
                    <a:blip r:embed="rId9">
                      <a:extLst>
                        <a:ext uri="{28A0092B-C50C-407E-A947-70E740481C1C}">
                          <a14:useLocalDpi xmlns:a14="http://schemas.microsoft.com/office/drawing/2010/main" val="0"/>
                        </a:ext>
                      </a:extLst>
                    </a:blip>
                    <a:srcRect t="3656" b="15340"/>
                    <a:stretch/>
                  </pic:blipFill>
                  <pic:spPr bwMode="auto">
                    <a:xfrm>
                      <a:off x="0" y="0"/>
                      <a:ext cx="6045441" cy="2448056"/>
                    </a:xfrm>
                    <a:prstGeom prst="rect">
                      <a:avLst/>
                    </a:prstGeom>
                    <a:ln>
                      <a:noFill/>
                    </a:ln>
                    <a:extLst>
                      <a:ext uri="{53640926-AAD7-44D8-BBD7-CCE9431645EC}">
                        <a14:shadowObscured xmlns:a14="http://schemas.microsoft.com/office/drawing/2010/main"/>
                      </a:ext>
                    </a:extLst>
                  </pic:spPr>
                </pic:pic>
              </a:graphicData>
            </a:graphic>
          </wp:inline>
        </w:drawing>
      </w:r>
    </w:p>
    <w:p w14:paraId="722BB84C" w14:textId="47C0977A" w:rsidR="00064C9C" w:rsidRPr="00B17C8E" w:rsidRDefault="00064C9C" w:rsidP="00064C9C">
      <w:pPr>
        <w:pStyle w:val="Heading2"/>
        <w:rPr>
          <w:lang w:val="en-US"/>
        </w:rPr>
      </w:pPr>
      <w:r w:rsidRPr="00B17C8E">
        <w:rPr>
          <w:lang w:val="en-US"/>
        </w:rPr>
        <w:lastRenderedPageBreak/>
        <w:t>Question 2</w:t>
      </w:r>
      <w:r w:rsidR="00B17C8E" w:rsidRPr="00B17C8E">
        <w:rPr>
          <w:lang w:val="en-US"/>
        </w:rPr>
        <w:t>:</w:t>
      </w:r>
      <w:r w:rsidRPr="00B17C8E">
        <w:rPr>
          <w:lang w:val="en-US"/>
        </w:rPr>
        <w:t xml:space="preserve"> Quelle est la forte corrélation entre la motivation et les chiffres épidémiologiques</w:t>
      </w:r>
      <w:r w:rsidR="00B17C8E" w:rsidRPr="00B17C8E">
        <w:rPr>
          <w:lang w:val="en-US"/>
        </w:rPr>
        <w:t>?</w:t>
      </w:r>
      <w:r w:rsidRPr="00B17C8E">
        <w:rPr>
          <w:lang w:val="en-US"/>
        </w:rPr>
        <w:t xml:space="preserve"> </w:t>
      </w:r>
    </w:p>
    <w:p w14:paraId="7F0BADCA" w14:textId="77777777" w:rsidR="00064C9C" w:rsidRPr="00B17C8E" w:rsidRDefault="00064C9C" w:rsidP="00064C9C">
      <w:pPr>
        <w:rPr>
          <w:lang w:val="en-US"/>
        </w:rPr>
      </w:pPr>
    </w:p>
    <w:p w14:paraId="6F32B75B" w14:textId="1B01B486" w:rsidR="0083073A" w:rsidRPr="00B17C8E" w:rsidRDefault="00064C9C" w:rsidP="00064C9C">
      <w:pPr>
        <w:rPr>
          <w:lang w:val="en-US"/>
        </w:rPr>
      </w:pPr>
      <w:r w:rsidRPr="00B17C8E">
        <w:rPr>
          <w:lang w:val="en-US"/>
        </w:rPr>
        <w:t xml:space="preserve">La gestion de la pandémie nécessitera beaucoup de </w:t>
      </w:r>
      <w:r w:rsidR="0083073A" w:rsidRPr="00B17C8E">
        <w:rPr>
          <w:lang w:val="en-US"/>
        </w:rPr>
        <w:t xml:space="preserve">direction, de </w:t>
      </w:r>
      <w:r w:rsidRPr="00B17C8E">
        <w:rPr>
          <w:lang w:val="en-US"/>
        </w:rPr>
        <w:t>pilotage de la part des décideurs politiques, les scientifiques fournissant les outils pour déterminer la direction à suivre. Un objectif essentiel est d'éviter que la situation ne devienne incontrôlable. À cette fin, nous examinons constamment les chiffres épidémiologiques</w:t>
      </w:r>
      <w:r w:rsidR="00B17C8E" w:rsidRPr="00B17C8E">
        <w:rPr>
          <w:lang w:val="en-US"/>
        </w:rPr>
        <w:t>:</w:t>
      </w:r>
      <w:r w:rsidRPr="00B17C8E">
        <w:rPr>
          <w:lang w:val="en-US"/>
        </w:rPr>
        <w:t xml:space="preserve"> le taux de positivité, les infections, les hospitalisations et la mortalité. Ces indicateurs montrent comment nous nous sommes comportés dans un passé récent et ils conduisent souvent à de nouveaux appels à (mieux) respecter les mesures. Cela crée une boucle de rétroaction entre les chiffres épidémiologiques et notre comportement, ce qui entraîne un mouvement de </w:t>
      </w:r>
    </w:p>
    <w:p w14:paraId="124A4016" w14:textId="18866DF2" w:rsidR="00064C9C" w:rsidRPr="00B17C8E" w:rsidRDefault="00064C9C" w:rsidP="00064C9C">
      <w:pPr>
        <w:rPr>
          <w:lang w:val="en-US"/>
        </w:rPr>
      </w:pPr>
      <w:r w:rsidRPr="00B17C8E">
        <w:rPr>
          <w:lang w:val="en-US"/>
        </w:rPr>
        <w:t>yo-yo</w:t>
      </w:r>
      <w:r w:rsidR="00B17C8E" w:rsidRPr="00B17C8E">
        <w:rPr>
          <w:lang w:val="en-US"/>
        </w:rPr>
        <w:t>:</w:t>
      </w:r>
      <w:r w:rsidRPr="00B17C8E">
        <w:rPr>
          <w:lang w:val="en-US"/>
        </w:rPr>
        <w:t xml:space="preserve"> ce n'est que lorsque les chiffres épidémiologiques s'aggravent que nous faisons davantage d'efforts pour les améliorer à nouveau. La figure 2 illustre ce cycle de rétroaction entre la motivation, le comportement et les indicateurs épidémiologiques.</w:t>
      </w:r>
    </w:p>
    <w:p w14:paraId="54E6B5BA" w14:textId="77777777" w:rsidR="00064C9C" w:rsidRPr="00B17C8E" w:rsidRDefault="00064C9C" w:rsidP="00064C9C">
      <w:pPr>
        <w:rPr>
          <w:lang w:val="en-US"/>
        </w:rPr>
      </w:pPr>
    </w:p>
    <w:p w14:paraId="458944DD" w14:textId="4419F451" w:rsidR="00064C9C" w:rsidRPr="00B17C8E" w:rsidRDefault="00064C9C" w:rsidP="00064C9C">
      <w:pPr>
        <w:rPr>
          <w:lang w:val="en-US"/>
        </w:rPr>
      </w:pPr>
      <w:r w:rsidRPr="00B17C8E">
        <w:rPr>
          <w:lang w:val="en-US"/>
        </w:rPr>
        <w:t>Une question importante est donc de savoir si nous pouvons devancer les faits épidémiologiques, c'est-à-dire les conséquences de notre comportement, de sorte qu'il ne faille pas d'abord qu'une situation problématique se produise pour que nous puissions nous adapter. Concrètement</w:t>
      </w:r>
      <w:r w:rsidR="00B17C8E" w:rsidRPr="00B17C8E">
        <w:rPr>
          <w:lang w:val="en-US"/>
        </w:rPr>
        <w:t>:</w:t>
      </w:r>
      <w:r w:rsidRPr="00B17C8E">
        <w:rPr>
          <w:lang w:val="en-US"/>
        </w:rPr>
        <w:t xml:space="preserve"> peut-on prévoir les chiffres épidémiologiques sur la base de notre motivation</w:t>
      </w:r>
      <w:r w:rsidR="00B17C8E" w:rsidRPr="00B17C8E">
        <w:rPr>
          <w:lang w:val="en-US"/>
        </w:rPr>
        <w:t>?</w:t>
      </w:r>
      <w:r w:rsidRPr="00B17C8E">
        <w:rPr>
          <w:lang w:val="en-US"/>
        </w:rPr>
        <w:t xml:space="preserve"> Si nous le pouvons, nous pouvons faire des ajustements avant qu'ils n'aillent dans la mauvaise direction.      </w:t>
      </w:r>
    </w:p>
    <w:p w14:paraId="0F30BCA5" w14:textId="77777777" w:rsidR="00064C9C" w:rsidRPr="00B17C8E" w:rsidRDefault="00064C9C" w:rsidP="00064C9C">
      <w:pPr>
        <w:rPr>
          <w:lang w:val="en-US"/>
        </w:rPr>
      </w:pPr>
    </w:p>
    <w:p w14:paraId="3E23A6F4" w14:textId="77CC1DE2" w:rsidR="00064C9C" w:rsidRPr="00064C9C" w:rsidRDefault="00064C9C" w:rsidP="00064C9C">
      <w:pPr>
        <w:rPr>
          <w:lang w:val="nl-BE"/>
        </w:rPr>
      </w:pPr>
      <w:r w:rsidRPr="00B17C8E">
        <w:rPr>
          <w:lang w:val="en-US"/>
        </w:rPr>
        <w:t xml:space="preserve">Comme nous étudions la motivation </w:t>
      </w:r>
      <w:r w:rsidR="0083073A" w:rsidRPr="00B17C8E">
        <w:rPr>
          <w:lang w:val="en-US"/>
        </w:rPr>
        <w:t>à suivre les mesures</w:t>
      </w:r>
      <w:r w:rsidRPr="00B17C8E">
        <w:rPr>
          <w:lang w:val="en-US"/>
        </w:rPr>
        <w:t xml:space="preserve"> </w:t>
      </w:r>
      <w:r w:rsidR="0083073A" w:rsidRPr="00B17C8E">
        <w:rPr>
          <w:lang w:val="en-US"/>
        </w:rPr>
        <w:t>depuis</w:t>
      </w:r>
      <w:r w:rsidRPr="00B17C8E">
        <w:rPr>
          <w:lang w:val="en-US"/>
        </w:rPr>
        <w:t xml:space="preserve"> presque une année civile complète (336 jours), nous pouvons examiner si les changements de motivation sont prédictifs des indicateurs épidémiologiques. </w:t>
      </w:r>
      <w:r w:rsidRPr="00064C9C">
        <w:rPr>
          <w:lang w:val="nl-BE"/>
        </w:rPr>
        <w:t>C'est le cas de manière convaincante (voir la figure 3a)</w:t>
      </w:r>
      <w:r w:rsidR="00B17C8E">
        <w:rPr>
          <w:lang w:val="nl-BE"/>
        </w:rPr>
        <w:t>:</w:t>
      </w:r>
      <w:r w:rsidRPr="00064C9C">
        <w:rPr>
          <w:lang w:val="nl-BE"/>
        </w:rPr>
        <w:t xml:space="preserve"> plus la motivation volontaire est grande le jour X, plus les taux d'infection sont faibles trois semaines plus tard. Cette corrélation négative augmente chaque semaine et atteint son maximum à 9 semaines. De même, notre motivation montre la plus forte corrélation négative avec un pic du taux de positivité 9 semaines plus tard, du taux d'hospitalisation 10 semaines plus tard et de la mortalité 11 semaines plus tard. </w:t>
      </w:r>
    </w:p>
    <w:p w14:paraId="309FDECE" w14:textId="77777777" w:rsidR="00064C9C" w:rsidRDefault="00064C9C" w:rsidP="00064C9C">
      <w:pPr>
        <w:rPr>
          <w:lang w:val="nl-BE"/>
        </w:rPr>
      </w:pPr>
    </w:p>
    <w:p w14:paraId="78C8C238" w14:textId="504994EA" w:rsidR="00064C9C" w:rsidRPr="00064C9C" w:rsidRDefault="00064C9C" w:rsidP="00064C9C">
      <w:pPr>
        <w:rPr>
          <w:lang w:val="nl-BE"/>
        </w:rPr>
      </w:pPr>
      <w:r w:rsidRPr="00064C9C">
        <w:rPr>
          <w:lang w:val="nl-BE"/>
        </w:rPr>
        <w:t xml:space="preserve">Il est frappant de constater que </w:t>
      </w:r>
      <w:r w:rsidR="0083073A">
        <w:rPr>
          <w:lang w:val="nl-BE"/>
        </w:rPr>
        <w:t>l’inquiétude</w:t>
      </w:r>
      <w:r w:rsidRPr="00064C9C">
        <w:rPr>
          <w:lang w:val="nl-BE"/>
        </w:rPr>
        <w:t xml:space="preserve"> n'a pas ces effets favorables</w:t>
      </w:r>
      <w:r w:rsidR="00B17C8E">
        <w:rPr>
          <w:lang w:val="nl-BE"/>
        </w:rPr>
        <w:t>:</w:t>
      </w:r>
      <w:r w:rsidRPr="00064C9C">
        <w:rPr>
          <w:lang w:val="nl-BE"/>
        </w:rPr>
        <w:t xml:space="preserve"> la mesure dans laquelle les gens s'inquiètent de leur propre risque d'infection ou de celui de leurs proches n'est pas corrélée à ces indicateurs épidémiologiques (voir figure 3b).</w:t>
      </w:r>
    </w:p>
    <w:p w14:paraId="48CFC78B" w14:textId="77777777" w:rsidR="00064C9C" w:rsidRPr="00064C9C" w:rsidRDefault="00064C9C" w:rsidP="00064C9C">
      <w:pPr>
        <w:rPr>
          <w:lang w:val="nl-BE"/>
        </w:rPr>
      </w:pPr>
    </w:p>
    <w:p w14:paraId="679368A3" w14:textId="7A3457A7" w:rsidR="00064C9C" w:rsidRDefault="00064C9C" w:rsidP="00064C9C">
      <w:pPr>
        <w:rPr>
          <w:lang w:val="nl-BE"/>
        </w:rPr>
        <w:sectPr w:rsidR="00064C9C" w:rsidSect="00BF1AAD">
          <w:headerReference w:type="default" r:id="rId10"/>
          <w:footerReference w:type="default" r:id="rId11"/>
          <w:footerReference w:type="first" r:id="rId12"/>
          <w:pgSz w:w="11906" w:h="16838" w:code="9"/>
          <w:pgMar w:top="720" w:right="1152" w:bottom="720" w:left="1152" w:header="0" w:footer="0" w:gutter="0"/>
          <w:pgNumType w:start="1"/>
          <w:cols w:space="720"/>
          <w:titlePg/>
          <w:docGrid w:linePitch="381"/>
        </w:sectPr>
      </w:pPr>
    </w:p>
    <w:p w14:paraId="2D281153" w14:textId="1BCB7E3E" w:rsidR="00064C9C" w:rsidRPr="00064C9C" w:rsidRDefault="00064C9C" w:rsidP="00064C9C">
      <w:pPr>
        <w:pStyle w:val="Caption"/>
        <w:keepNext/>
        <w:rPr>
          <w:lang w:val="nl-BE"/>
        </w:rPr>
      </w:pPr>
      <w:r w:rsidRPr="00064C9C">
        <w:rPr>
          <w:lang w:val="nl-BE"/>
        </w:rPr>
        <w:lastRenderedPageBreak/>
        <w:t xml:space="preserve">Figure </w:t>
      </w:r>
      <w:r>
        <w:fldChar w:fldCharType="begin"/>
      </w:r>
      <w:r w:rsidRPr="00064C9C">
        <w:rPr>
          <w:lang w:val="nl-BE"/>
        </w:rPr>
        <w:instrText xml:space="preserve"> SEQ Figuur \* ARABIC </w:instrText>
      </w:r>
      <w:r>
        <w:fldChar w:fldCharType="separate"/>
      </w:r>
      <w:r>
        <w:rPr>
          <w:noProof/>
          <w:lang w:val="nl-BE"/>
        </w:rPr>
        <w:t>2</w:t>
      </w:r>
      <w:r>
        <w:fldChar w:fldCharType="end"/>
      </w:r>
      <w:r w:rsidRPr="00064C9C">
        <w:rPr>
          <w:lang w:val="nl-BE"/>
        </w:rPr>
        <w:t xml:space="preserve">. </w:t>
      </w:r>
      <w:r w:rsidRPr="00064C9C">
        <w:rPr>
          <w:i w:val="0"/>
          <w:iCs w:val="0"/>
          <w:lang w:val="nl-BE"/>
        </w:rPr>
        <w:t>Cycle de rétroaction entre la motivation, le comportement et les indicateurs épidémiologiques</w:t>
      </w:r>
    </w:p>
    <w:p w14:paraId="30F9C616" w14:textId="0ACEDAF3" w:rsidR="00064C9C" w:rsidRPr="00064C9C" w:rsidRDefault="00064C9C" w:rsidP="00064C9C">
      <w:pPr>
        <w:rPr>
          <w:lang w:val="nl-BE"/>
        </w:rPr>
      </w:pPr>
      <w:r>
        <w:rPr>
          <w:noProof/>
          <w:szCs w:val="24"/>
        </w:rPr>
        <w:drawing>
          <wp:inline distT="0" distB="0" distL="0" distR="0" wp14:anchorId="3CB24530" wp14:editId="32606D54">
            <wp:extent cx="9534265" cy="424542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t="19338" b="17648"/>
                    <a:stretch/>
                  </pic:blipFill>
                  <pic:spPr bwMode="auto">
                    <a:xfrm>
                      <a:off x="0" y="0"/>
                      <a:ext cx="9568959" cy="4260877"/>
                    </a:xfrm>
                    <a:prstGeom prst="rect">
                      <a:avLst/>
                    </a:prstGeom>
                    <a:ln>
                      <a:noFill/>
                    </a:ln>
                    <a:extLst>
                      <a:ext uri="{53640926-AAD7-44D8-BBD7-CCE9431645EC}">
                        <a14:shadowObscured xmlns:a14="http://schemas.microsoft.com/office/drawing/2010/main"/>
                      </a:ext>
                    </a:extLst>
                  </pic:spPr>
                </pic:pic>
              </a:graphicData>
            </a:graphic>
          </wp:inline>
        </w:drawing>
      </w:r>
    </w:p>
    <w:p w14:paraId="419A7EF5" w14:textId="77777777" w:rsidR="00064C9C" w:rsidRDefault="00064C9C" w:rsidP="00064C9C">
      <w:pPr>
        <w:rPr>
          <w:lang w:val="nl-BE"/>
        </w:rPr>
      </w:pPr>
    </w:p>
    <w:p w14:paraId="235776F6" w14:textId="6B87537B" w:rsidR="00064C9C" w:rsidRDefault="00064C9C" w:rsidP="00064C9C">
      <w:pPr>
        <w:rPr>
          <w:lang w:val="nl-BE"/>
        </w:rPr>
        <w:sectPr w:rsidR="00064C9C" w:rsidSect="00064C9C">
          <w:pgSz w:w="16838" w:h="11906" w:orient="landscape" w:code="9"/>
          <w:pgMar w:top="1152" w:right="720" w:bottom="1152" w:left="720" w:header="0" w:footer="0" w:gutter="0"/>
          <w:cols w:space="720"/>
          <w:titlePg/>
          <w:docGrid w:linePitch="381"/>
        </w:sectPr>
      </w:pPr>
    </w:p>
    <w:p w14:paraId="243BD042" w14:textId="722814CF" w:rsidR="00064C9C" w:rsidRPr="00064C9C" w:rsidRDefault="00064C9C" w:rsidP="00064C9C">
      <w:pPr>
        <w:pStyle w:val="Caption"/>
        <w:keepNext/>
        <w:rPr>
          <w:lang w:val="nl-BE"/>
        </w:rPr>
      </w:pPr>
      <w:r w:rsidRPr="00064C9C">
        <w:rPr>
          <w:lang w:val="nl-BE"/>
        </w:rPr>
        <w:lastRenderedPageBreak/>
        <w:t xml:space="preserve">Figure </w:t>
      </w:r>
      <w:r>
        <w:fldChar w:fldCharType="begin"/>
      </w:r>
      <w:r w:rsidRPr="00064C9C">
        <w:rPr>
          <w:lang w:val="nl-BE"/>
        </w:rPr>
        <w:instrText xml:space="preserve"> SEQ Figuur \* ARABIC </w:instrText>
      </w:r>
      <w:r>
        <w:fldChar w:fldCharType="separate"/>
      </w:r>
      <w:r>
        <w:rPr>
          <w:noProof/>
          <w:lang w:val="nl-BE"/>
        </w:rPr>
        <w:t>3a</w:t>
      </w:r>
      <w:r>
        <w:fldChar w:fldCharType="end"/>
      </w:r>
      <w:r w:rsidRPr="00064C9C">
        <w:rPr>
          <w:lang w:val="nl-BE"/>
        </w:rPr>
        <w:t xml:space="preserve">. </w:t>
      </w:r>
      <w:r w:rsidRPr="00064C9C">
        <w:rPr>
          <w:i w:val="0"/>
          <w:iCs w:val="0"/>
          <w:lang w:val="nl-BE"/>
        </w:rPr>
        <w:t xml:space="preserve">Associations uniques entre la motivation volontaire et les indicateurs épidémiologiques prospectifs (après contrôle des </w:t>
      </w:r>
      <w:r w:rsidR="00BF744F">
        <w:rPr>
          <w:i w:val="0"/>
          <w:iCs w:val="0"/>
          <w:lang w:val="nl-BE"/>
        </w:rPr>
        <w:t>inquiétudes</w:t>
      </w:r>
      <w:r w:rsidRPr="00064C9C">
        <w:rPr>
          <w:i w:val="0"/>
          <w:iCs w:val="0"/>
          <w:lang w:val="nl-BE"/>
        </w:rPr>
        <w:t xml:space="preserve"> relatives à la contamination)</w:t>
      </w:r>
    </w:p>
    <w:p w14:paraId="481CC022" w14:textId="340C1074" w:rsidR="00064C9C" w:rsidRPr="00064C9C" w:rsidRDefault="00064C9C" w:rsidP="00064C9C">
      <w:pPr>
        <w:rPr>
          <w:lang w:val="nl-BE"/>
        </w:rPr>
      </w:pPr>
      <w:r>
        <w:rPr>
          <w:noProof/>
        </w:rPr>
        <w:drawing>
          <wp:inline distT="0" distB="0" distL="0" distR="0" wp14:anchorId="29116274" wp14:editId="1AFAC280">
            <wp:extent cx="6096000" cy="3447774"/>
            <wp:effectExtent l="0" t="0" r="0" b="0"/>
            <wp:docPr id="452" name="Picture 4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descr="Chart, bar chart&#10;&#10;Description automatically generated"/>
                    <pic:cNvPicPr/>
                  </pic:nvPicPr>
                  <pic:blipFill rotWithShape="1">
                    <a:blip r:embed="rId14" cstate="print">
                      <a:extLst>
                        <a:ext uri="{28A0092B-C50C-407E-A947-70E740481C1C}">
                          <a14:useLocalDpi xmlns:a14="http://schemas.microsoft.com/office/drawing/2010/main" val="0"/>
                        </a:ext>
                      </a:extLst>
                    </a:blip>
                    <a:srcRect t="13258" b="10075"/>
                    <a:stretch/>
                  </pic:blipFill>
                  <pic:spPr bwMode="auto">
                    <a:xfrm>
                      <a:off x="0" y="0"/>
                      <a:ext cx="6144668" cy="3475300"/>
                    </a:xfrm>
                    <a:prstGeom prst="rect">
                      <a:avLst/>
                    </a:prstGeom>
                    <a:ln>
                      <a:noFill/>
                    </a:ln>
                    <a:extLst>
                      <a:ext uri="{53640926-AAD7-44D8-BBD7-CCE9431645EC}">
                        <a14:shadowObscured xmlns:a14="http://schemas.microsoft.com/office/drawing/2010/main"/>
                      </a:ext>
                    </a:extLst>
                  </pic:spPr>
                </pic:pic>
              </a:graphicData>
            </a:graphic>
          </wp:inline>
        </w:drawing>
      </w:r>
    </w:p>
    <w:p w14:paraId="1203BEC8" w14:textId="2B1C894E" w:rsidR="00064C9C" w:rsidRDefault="00064C9C" w:rsidP="00064C9C">
      <w:pPr>
        <w:rPr>
          <w:lang w:val="nl-BE"/>
        </w:rPr>
      </w:pPr>
    </w:p>
    <w:p w14:paraId="00CC3089" w14:textId="77777777" w:rsidR="00064C9C" w:rsidRPr="00064C9C" w:rsidRDefault="00064C9C" w:rsidP="00064C9C">
      <w:pPr>
        <w:rPr>
          <w:lang w:val="nl-BE"/>
        </w:rPr>
      </w:pPr>
    </w:p>
    <w:p w14:paraId="01723ED0" w14:textId="77777777" w:rsidR="00064C9C" w:rsidRDefault="00064C9C" w:rsidP="00064C9C">
      <w:r w:rsidRPr="00064C9C">
        <w:rPr>
          <w:lang w:val="nl-BE"/>
        </w:rPr>
        <w:t xml:space="preserve"> </w:t>
      </w:r>
    </w:p>
    <w:p w14:paraId="16E06B09" w14:textId="6E257139" w:rsidR="00064C9C" w:rsidRPr="00BF744F" w:rsidRDefault="00064C9C" w:rsidP="00064C9C">
      <w:pPr>
        <w:pStyle w:val="Caption"/>
        <w:keepNext/>
        <w:rPr>
          <w:i w:val="0"/>
          <w:lang w:val="nl-BE"/>
        </w:rPr>
      </w:pPr>
      <w:r w:rsidRPr="00064C9C">
        <w:rPr>
          <w:lang w:val="nl-BE"/>
        </w:rPr>
        <w:t xml:space="preserve">Figure </w:t>
      </w:r>
      <w:r>
        <w:rPr>
          <w:lang w:val="nl-BE"/>
        </w:rPr>
        <w:t>3b</w:t>
      </w:r>
      <w:r w:rsidRPr="00064C9C">
        <w:rPr>
          <w:lang w:val="nl-BE"/>
        </w:rPr>
        <w:t xml:space="preserve">. </w:t>
      </w:r>
      <w:r w:rsidRPr="00BF744F">
        <w:rPr>
          <w:i w:val="0"/>
          <w:lang w:val="nl-BE"/>
        </w:rPr>
        <w:t xml:space="preserve">Associations uniques entre les </w:t>
      </w:r>
      <w:r w:rsidR="00BF744F">
        <w:rPr>
          <w:i w:val="0"/>
          <w:lang w:val="nl-BE"/>
        </w:rPr>
        <w:t>inquiétudes</w:t>
      </w:r>
      <w:r w:rsidRPr="00BF744F">
        <w:rPr>
          <w:i w:val="0"/>
          <w:lang w:val="nl-BE"/>
        </w:rPr>
        <w:t xml:space="preserve"> relatives à la contamination et les indicateurs épidémiologiques prospectifs (après contrôle de la motivation volontaire)</w:t>
      </w:r>
    </w:p>
    <w:p w14:paraId="34BABDBF" w14:textId="232299C7" w:rsidR="00064C9C" w:rsidRPr="00064C9C" w:rsidRDefault="00064C9C" w:rsidP="00064C9C">
      <w:pPr>
        <w:rPr>
          <w:lang w:val="nl-BE"/>
        </w:rPr>
      </w:pPr>
      <w:r>
        <w:rPr>
          <w:noProof/>
        </w:rPr>
        <w:drawing>
          <wp:inline distT="0" distB="0" distL="0" distR="0" wp14:anchorId="1540BBD9" wp14:editId="6F732CB3">
            <wp:extent cx="5966691" cy="3522799"/>
            <wp:effectExtent l="0" t="0" r="2540" b="0"/>
            <wp:docPr id="453" name="Picture 45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descr="A picture containing table&#10;&#10;Description automatically generated"/>
                    <pic:cNvPicPr/>
                  </pic:nvPicPr>
                  <pic:blipFill rotWithShape="1">
                    <a:blip r:embed="rId15" cstate="print">
                      <a:extLst>
                        <a:ext uri="{28A0092B-C50C-407E-A947-70E740481C1C}">
                          <a14:useLocalDpi xmlns:a14="http://schemas.microsoft.com/office/drawing/2010/main" val="0"/>
                        </a:ext>
                      </a:extLst>
                    </a:blip>
                    <a:srcRect t="13548" b="10922"/>
                    <a:stretch/>
                  </pic:blipFill>
                  <pic:spPr bwMode="auto">
                    <a:xfrm>
                      <a:off x="0" y="0"/>
                      <a:ext cx="6010187" cy="3548479"/>
                    </a:xfrm>
                    <a:prstGeom prst="rect">
                      <a:avLst/>
                    </a:prstGeom>
                    <a:ln>
                      <a:noFill/>
                    </a:ln>
                    <a:extLst>
                      <a:ext uri="{53640926-AAD7-44D8-BBD7-CCE9431645EC}">
                        <a14:shadowObscured xmlns:a14="http://schemas.microsoft.com/office/drawing/2010/main"/>
                      </a:ext>
                    </a:extLst>
                  </pic:spPr>
                </pic:pic>
              </a:graphicData>
            </a:graphic>
          </wp:inline>
        </w:drawing>
      </w:r>
    </w:p>
    <w:p w14:paraId="7B0E1FFA" w14:textId="77777777" w:rsidR="00064C9C" w:rsidRPr="00064C9C" w:rsidRDefault="00064C9C" w:rsidP="00064C9C">
      <w:pPr>
        <w:rPr>
          <w:lang w:val="nl-BE"/>
        </w:rPr>
      </w:pPr>
    </w:p>
    <w:p w14:paraId="67EDA09F" w14:textId="7158AA5D" w:rsidR="00064C9C" w:rsidRDefault="00064C9C" w:rsidP="00064C9C">
      <w:pPr>
        <w:rPr>
          <w:lang w:val="nl-BE"/>
        </w:rPr>
      </w:pPr>
    </w:p>
    <w:p w14:paraId="718CABFE" w14:textId="3CAF1301" w:rsidR="00064C9C" w:rsidRDefault="00064C9C" w:rsidP="00064C9C">
      <w:pPr>
        <w:rPr>
          <w:lang w:val="nl-BE"/>
        </w:rPr>
      </w:pPr>
    </w:p>
    <w:p w14:paraId="2378DE37" w14:textId="77777777" w:rsidR="00064C9C" w:rsidRPr="00064C9C" w:rsidRDefault="00064C9C" w:rsidP="00064C9C">
      <w:pPr>
        <w:rPr>
          <w:lang w:val="nl-BE"/>
        </w:rPr>
      </w:pPr>
    </w:p>
    <w:p w14:paraId="2237D5B2" w14:textId="77777777" w:rsidR="00064C9C" w:rsidRPr="00064C9C" w:rsidRDefault="00064C9C" w:rsidP="00064C9C">
      <w:pPr>
        <w:rPr>
          <w:lang w:val="nl-BE"/>
        </w:rPr>
      </w:pPr>
    </w:p>
    <w:p w14:paraId="530DD0A6" w14:textId="77777777" w:rsidR="00064C9C" w:rsidRPr="00064C9C" w:rsidRDefault="00064C9C" w:rsidP="00064C9C">
      <w:pPr>
        <w:rPr>
          <w:lang w:val="nl-BE"/>
        </w:rPr>
      </w:pPr>
    </w:p>
    <w:p w14:paraId="540A58FB" w14:textId="5BE16D2C" w:rsidR="00064C9C" w:rsidRPr="00064C9C" w:rsidRDefault="00064C9C" w:rsidP="00064C9C">
      <w:pPr>
        <w:rPr>
          <w:lang w:val="nl-BE"/>
        </w:rPr>
      </w:pPr>
      <w:r w:rsidRPr="00064C9C">
        <w:rPr>
          <w:lang w:val="nl-BE"/>
        </w:rPr>
        <w:lastRenderedPageBreak/>
        <w:t xml:space="preserve">La figure 4 concrétise ce lien. L'évolution des paramètres de motivation (motivation volontaire, </w:t>
      </w:r>
      <w:r w:rsidR="00BF744F">
        <w:rPr>
          <w:lang w:val="nl-BE"/>
        </w:rPr>
        <w:t>perception</w:t>
      </w:r>
      <w:r w:rsidRPr="00064C9C">
        <w:rPr>
          <w:lang w:val="nl-BE"/>
        </w:rPr>
        <w:t xml:space="preserve"> des risques) et du comportement est présentée à gauche et l'évolution des paramètres épidémiologiques à droite. Un point bas dans la motivation volontaire, la </w:t>
      </w:r>
      <w:r w:rsidR="00BF744F">
        <w:rPr>
          <w:lang w:val="nl-BE"/>
        </w:rPr>
        <w:t>perception</w:t>
      </w:r>
      <w:r w:rsidRPr="00064C9C">
        <w:rPr>
          <w:lang w:val="nl-BE"/>
        </w:rPr>
        <w:t xml:space="preserve"> des risques</w:t>
      </w:r>
      <w:r>
        <w:rPr>
          <w:rStyle w:val="FootnoteReference"/>
          <w:lang w:val="nl-BE"/>
        </w:rPr>
        <w:footnoteReference w:id="1"/>
      </w:r>
      <w:r w:rsidRPr="00064C9C">
        <w:rPr>
          <w:lang w:val="nl-BE"/>
        </w:rPr>
        <w:t xml:space="preserve"> et l</w:t>
      </w:r>
      <w:r w:rsidR="00BF744F">
        <w:rPr>
          <w:lang w:val="nl-BE"/>
        </w:rPr>
        <w:t xml:space="preserve">e suivi des mesures </w:t>
      </w:r>
      <w:r w:rsidRPr="00064C9C">
        <w:rPr>
          <w:lang w:val="nl-BE"/>
        </w:rPr>
        <w:t xml:space="preserve">peut être observé à la fin du mois de mai (ligne orange) et à la fin du mois d'août (ligne rouge). Ces baisses de motivation se manifestent quelques semaines plus tard par une augmentation des infections, des hospitalisations et de la mortalité. En d'autres termes, les pics des taux de </w:t>
      </w:r>
      <w:r w:rsidR="00BF744F">
        <w:rPr>
          <w:lang w:val="nl-BE"/>
        </w:rPr>
        <w:t>COVID</w:t>
      </w:r>
      <w:r w:rsidRPr="00064C9C">
        <w:rPr>
          <w:lang w:val="nl-BE"/>
        </w:rPr>
        <w:t xml:space="preserve"> sont précédés par des creux dans notre motivation et notre comportement 8 à 11 semaines auparavant.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6"/>
        <w:gridCol w:w="4756"/>
      </w:tblGrid>
      <w:tr w:rsidR="00064C9C" w:rsidRPr="00064C9C" w14:paraId="75A3C438" w14:textId="77777777" w:rsidTr="0033740A">
        <w:trPr>
          <w:jc w:val="center"/>
        </w:trPr>
        <w:tc>
          <w:tcPr>
            <w:tcW w:w="0" w:type="auto"/>
            <w:gridSpan w:val="2"/>
            <w:shd w:val="clear" w:color="auto" w:fill="auto"/>
          </w:tcPr>
          <w:p w14:paraId="2C8FAF59" w14:textId="03ED6C30" w:rsidR="00064C9C" w:rsidRPr="00064C9C" w:rsidRDefault="00BF744F" w:rsidP="0033740A">
            <w:pPr>
              <w:keepNext/>
              <w:keepLines/>
              <w:rPr>
                <w:color w:val="6F7378" w:themeColor="background2" w:themeShade="80"/>
                <w:sz w:val="18"/>
                <w:szCs w:val="18"/>
                <w:lang w:val="nl-NL"/>
              </w:rPr>
            </w:pPr>
            <w:r>
              <w:rPr>
                <w:color w:val="6F7378" w:themeColor="background2" w:themeShade="80"/>
                <w:sz w:val="18"/>
                <w:szCs w:val="18"/>
                <w:lang w:val="nl-NL"/>
              </w:rPr>
              <w:br/>
            </w:r>
            <w:r w:rsidR="00064C9C" w:rsidRPr="00064C9C">
              <w:rPr>
                <w:color w:val="6F7378" w:themeColor="background2" w:themeShade="80"/>
                <w:sz w:val="18"/>
                <w:szCs w:val="18"/>
                <w:lang w:val="nl-NL"/>
              </w:rPr>
              <w:t>Aperçu de l'évolution des indicateurs motivationnels, comportementaux et épidémiologiques</w:t>
            </w:r>
          </w:p>
          <w:p w14:paraId="1F46AE91" w14:textId="77777777" w:rsidR="00064C9C" w:rsidRPr="00EA3AA1" w:rsidRDefault="00064C9C" w:rsidP="0033740A">
            <w:pPr>
              <w:keepNext/>
              <w:keepLines/>
              <w:rPr>
                <w:color w:val="6F7378" w:themeColor="background2" w:themeShade="80"/>
                <w:sz w:val="22"/>
                <w:lang w:val="nl-NL"/>
              </w:rPr>
            </w:pPr>
          </w:p>
        </w:tc>
      </w:tr>
      <w:tr w:rsidR="00064C9C" w:rsidRPr="00EA3AA1" w14:paraId="1E5EBEE4" w14:textId="77777777" w:rsidTr="0033740A">
        <w:trPr>
          <w:jc w:val="center"/>
        </w:trPr>
        <w:tc>
          <w:tcPr>
            <w:tcW w:w="0" w:type="auto"/>
            <w:tcBorders>
              <w:right w:val="single" w:sz="4" w:space="0" w:color="FFFFFF"/>
            </w:tcBorders>
            <w:shd w:val="clear" w:color="auto" w:fill="3A4554"/>
          </w:tcPr>
          <w:p w14:paraId="26AB867D" w14:textId="4F09792E" w:rsidR="00064C9C" w:rsidRPr="00EA3AA1" w:rsidRDefault="00E51324" w:rsidP="0033740A">
            <w:pPr>
              <w:keepNext/>
              <w:keepLines/>
              <w:jc w:val="center"/>
              <w:rPr>
                <w:color w:val="FFFFFF" w:themeColor="background1"/>
                <w:sz w:val="22"/>
                <w:lang w:val="nl-NL"/>
              </w:rPr>
            </w:pPr>
            <w:r>
              <w:rPr>
                <w:color w:val="FFFFFF" w:themeColor="background1"/>
                <w:sz w:val="22"/>
                <w:lang w:val="nl-NL"/>
              </w:rPr>
              <w:t>Psychological indicators</w:t>
            </w:r>
          </w:p>
        </w:tc>
        <w:tc>
          <w:tcPr>
            <w:tcW w:w="0" w:type="auto"/>
            <w:tcBorders>
              <w:left w:val="single" w:sz="4" w:space="0" w:color="FFFFFF"/>
            </w:tcBorders>
            <w:shd w:val="clear" w:color="auto" w:fill="3A4554"/>
          </w:tcPr>
          <w:p w14:paraId="1D5343DA" w14:textId="1B70B65E" w:rsidR="00064C9C" w:rsidRPr="00EA3AA1" w:rsidRDefault="00064C9C" w:rsidP="0033740A">
            <w:pPr>
              <w:keepNext/>
              <w:keepLines/>
              <w:jc w:val="center"/>
              <w:rPr>
                <w:color w:val="FFFFFF" w:themeColor="background1"/>
                <w:sz w:val="22"/>
                <w:lang w:val="nl-NL"/>
              </w:rPr>
            </w:pPr>
            <w:r w:rsidRPr="00EA3AA1">
              <w:rPr>
                <w:color w:val="FFFFFF" w:themeColor="background1"/>
                <w:sz w:val="22"/>
                <w:lang w:val="nl-NL"/>
              </w:rPr>
              <w:t>COVID-19</w:t>
            </w:r>
            <w:r w:rsidR="00E51324">
              <w:rPr>
                <w:color w:val="FFFFFF" w:themeColor="background1"/>
                <w:sz w:val="22"/>
                <w:lang w:val="nl-NL"/>
              </w:rPr>
              <w:t xml:space="preserve"> Indicators</w:t>
            </w:r>
          </w:p>
        </w:tc>
      </w:tr>
      <w:tr w:rsidR="00064C9C" w:rsidRPr="00EA3AA1" w14:paraId="4E63B0E6" w14:textId="77777777" w:rsidTr="0033740A">
        <w:trPr>
          <w:jc w:val="center"/>
        </w:trPr>
        <w:tc>
          <w:tcPr>
            <w:tcW w:w="0" w:type="auto"/>
          </w:tcPr>
          <w:p w14:paraId="33CDE940" w14:textId="6F5B7294" w:rsidR="00064C9C" w:rsidRPr="00EA3AA1" w:rsidRDefault="00064C9C" w:rsidP="0033740A">
            <w:pPr>
              <w:keepNext/>
              <w:keepLines/>
              <w:rPr>
                <w:color w:val="6F7378" w:themeColor="background2" w:themeShade="80"/>
                <w:sz w:val="22"/>
                <w:lang w:val="nl-NL"/>
              </w:rPr>
            </w:pPr>
            <w:r w:rsidRPr="00EA3AA1">
              <w:rPr>
                <w:noProof/>
                <w:color w:val="6F7378" w:themeColor="background2" w:themeShade="80"/>
              </w:rPr>
              <mc:AlternateContent>
                <mc:Choice Requires="wps">
                  <w:drawing>
                    <wp:anchor distT="0" distB="0" distL="114300" distR="114300" simplePos="0" relativeHeight="251669504" behindDoc="0" locked="0" layoutInCell="1" allowOverlap="1" wp14:anchorId="0AE9F96F" wp14:editId="4D12C4BB">
                      <wp:simplePos x="0" y="0"/>
                      <wp:positionH relativeFrom="column">
                        <wp:posOffset>1506855</wp:posOffset>
                      </wp:positionH>
                      <wp:positionV relativeFrom="paragraph">
                        <wp:posOffset>153035</wp:posOffset>
                      </wp:positionV>
                      <wp:extent cx="0" cy="1407795"/>
                      <wp:effectExtent l="12700" t="0" r="12700" b="14605"/>
                      <wp:wrapNone/>
                      <wp:docPr id="25" name="Straight Connector 25"/>
                      <wp:cNvGraphicFramePr/>
                      <a:graphic xmlns:a="http://schemas.openxmlformats.org/drawingml/2006/main">
                        <a:graphicData uri="http://schemas.microsoft.com/office/word/2010/wordprocessingShape">
                          <wps:wsp>
                            <wps:cNvCnPr/>
                            <wps:spPr>
                              <a:xfrm>
                                <a:off x="0" y="0"/>
                                <a:ext cx="0" cy="1407795"/>
                              </a:xfrm>
                              <a:prstGeom prst="line">
                                <a:avLst/>
                              </a:prstGeom>
                              <a:ln w="19050">
                                <a:solidFill>
                                  <a:srgbClr val="C00000"/>
                                </a:solidFill>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5D1016" id="Straight Connector 2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65pt,12.05pt" to="118.65pt,1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kM65AEAACgEAAAOAAAAZHJzL2Uyb0RvYy54bWysU8uO0zAU3SPxD5b3NEnFMEzUdBathg2C&#10;ioEPcJ3rxpJfujZN+/dcO5kMLyGB6ML145xz7zl2NvcXa9gZMGrvOt6sas7ASd9rd+r4l88Pr95y&#10;FpNwvTDeQcevEPn99uWLzRhaWPvBmx6QkYiL7Rg6PqQU2qqKcgAr4soHcHSoPFqRaImnqkcxkro1&#10;1bqu31Sjxz6glxAj7e6nQ74t+kqBTB+VipCY6Tj1lsqIZTzmsdpuRHtCEQYt5zbEP3RhhXZUdJHa&#10;iyTYV9S/SFkt0Uev0kp6W3mltITigdw09U9uHgcRoHihcGJYYor/T1Z+OB+Q6b7j6xvOnLB0R48J&#10;hT4Nie28c5SgR0aHlNQYYkuEnTvgvIrhgNn2RaHN/2SIXUq61yVduCQmp01Ju83r+vb2ruhVz8SA&#10;Mb0Db1medNxol42LVpzfx0TFCPoEydvGsZGk7uqbusCiN7p/0Mbkw4in484gOwu69F2df7l7kvgB&#10;lvX2Ig4TrqfZjDKOwNnr5K7M0tXAVPgTKMqL/DRT5fxSYSknpASX1osSoTNNUWsLcW75T8QZn6lQ&#10;XvHfkBdGqexdWshWO4+/aztdmrllNeGfEph85wiOvr+Wey/R0HMsic6fTn7v368L/fkD334DAAD/&#10;/wMAUEsDBBQABgAIAAAAIQCt29J/4gAAAA8BAAAPAAAAZHJzL2Rvd25yZXYueG1sTE9NT8MwDL0j&#10;8R8iI3Fj6T4KU9d0QiAOHEBbqcQ1a7y20DhVk66FX48nDnCx7Ofn5/fS7WRbccLeN44UzGcRCKTS&#10;mYYqBcXb080ahA+ajG4doYIv9LDNLi9SnRg30h5PeagEi5BPtII6hC6R0pc1Wu1nrkPi3dH1Vgce&#10;+0qaXo8sblu5iKJbaXVD/KHWHT7UWH7mg1WQv8e71xi74nmH4/fHy7EYVlWk1PXV9Ljhcr8BEXAK&#10;fxdwzsD+IWNjBzeQ8aJVsFjeLZnKzWoOggm/wOEMxGuQWSr/58h+AAAA//8DAFBLAQItABQABgAI&#10;AAAAIQC2gziS/gAAAOEBAAATAAAAAAAAAAAAAAAAAAAAAABbQ29udGVudF9UeXBlc10ueG1sUEsB&#10;Ai0AFAAGAAgAAAAhADj9If/WAAAAlAEAAAsAAAAAAAAAAAAAAAAALwEAAF9yZWxzLy5yZWxzUEsB&#10;Ai0AFAAGAAgAAAAhAEmmQzrkAQAAKAQAAA4AAAAAAAAAAAAAAAAALgIAAGRycy9lMm9Eb2MueG1s&#10;UEsBAi0AFAAGAAgAAAAhAK3b0n/iAAAADwEAAA8AAAAAAAAAAAAAAAAAPgQAAGRycy9kb3ducmV2&#10;LnhtbFBLBQYAAAAABAAEAPMAAABNBQAAAAA=&#10;" strokecolor="#c00000" strokeweight="1.5pt">
                      <v:stroke dashstyle="dash"/>
                    </v:line>
                  </w:pict>
                </mc:Fallback>
              </mc:AlternateContent>
            </w:r>
            <w:r w:rsidRPr="00EA3AA1">
              <w:rPr>
                <w:noProof/>
                <w:color w:val="6F7378" w:themeColor="background2" w:themeShade="80"/>
              </w:rPr>
              <mc:AlternateContent>
                <mc:Choice Requires="wps">
                  <w:drawing>
                    <wp:anchor distT="0" distB="0" distL="114300" distR="114300" simplePos="0" relativeHeight="251662336" behindDoc="0" locked="0" layoutInCell="1" allowOverlap="1" wp14:anchorId="6412169E" wp14:editId="5950AAB7">
                      <wp:simplePos x="0" y="0"/>
                      <wp:positionH relativeFrom="column">
                        <wp:posOffset>795655</wp:posOffset>
                      </wp:positionH>
                      <wp:positionV relativeFrom="paragraph">
                        <wp:posOffset>146685</wp:posOffset>
                      </wp:positionV>
                      <wp:extent cx="0" cy="1407795"/>
                      <wp:effectExtent l="12700" t="0" r="12700" b="14605"/>
                      <wp:wrapNone/>
                      <wp:docPr id="26" name="Straight Connector 26"/>
                      <wp:cNvGraphicFramePr/>
                      <a:graphic xmlns:a="http://schemas.openxmlformats.org/drawingml/2006/main">
                        <a:graphicData uri="http://schemas.microsoft.com/office/word/2010/wordprocessingShape">
                          <wps:wsp>
                            <wps:cNvCnPr/>
                            <wps:spPr>
                              <a:xfrm>
                                <a:off x="0" y="0"/>
                                <a:ext cx="0" cy="1407795"/>
                              </a:xfrm>
                              <a:prstGeom prst="line">
                                <a:avLst/>
                              </a:prstGeom>
                              <a:ln w="19050">
                                <a:solidFill>
                                  <a:srgbClr val="FFC000"/>
                                </a:solidFill>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44F95" id="Straight Connector 2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65pt,11.55pt" to="62.65pt,1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Hzf5wEAACgEAAAOAAAAZHJzL2Uyb0RvYy54bWysU02P2yAQvVfqf0DcGztRd7drxdlDovRS&#10;tVF3+wMIhhgJGDTQOPn3HbDX2y9VatULhmHem3lv8Prh4iw7K4wGfMuXi5oz5SV0xp9a/uVp/+Yd&#10;ZzEJ3wkLXrX8qiJ/2Lx+tR5Co1bQg+0UMiLxsRlCy/uUQlNVUfbKibiAoDxdakAnEh3xVHUoBmJ3&#10;tlrV9W01AHYBQaoYKbobL/mm8GutZPqkdVSJ2ZZTb6msWNZjXqvNWjQnFKE3cmpD/EMXThhPRWeq&#10;nUiCfUXzC5UzEiGCTgsJrgKtjVRFA6lZ1j+peexFUEULmRPDbFP8f7Ty4/mAzHQtX91y5oWjGT0m&#10;FObUJ7YF78lBQEaX5NQQYkOArT/gdIrhgFn2RaPLXxLELsXd6+yuuiQmx6Ck6PJtfXd3f5P5qhdg&#10;wJjeK3Asb1pujc/CRSPOH2IaU59Tcth6NhDVfX1Tl7QI1nR7Y22+jHg6bi2ys6Ch7/fbui5zpmo/&#10;pGW+nYj9mNfRburJemotax3VlV26WjUW/qw0+UV6lmPl/FLVXE5IqXxazUyUnWGaWpuBU8t/Ak75&#10;GarKK/4b8IwolcGnGeyMB/xd2+mynFrWY/6zA6PubMERumuZe7GGnmOZ3/Tr5Pf+/bnAX37wzTcA&#10;AAD//wMAUEsDBBQABgAIAAAAIQB8SF+C4gAAAA8BAAAPAAAAZHJzL2Rvd25yZXYueG1sTE/LTsMw&#10;ELwj8Q/WInGjTpOAShqnQhROHKqWiIqbGy9JhB9R7LTm79n2ApeVZnZ2dqZcRaPZEUffOytgPkuA&#10;oW2c6m0roH5/vVsA80FaJbWzKOAHPayq66tSFsqd7BaPu9AyMrG+kAK6EIaCc990aKSfuQEt7b7c&#10;aGQgOLZcjfJE5kbzNEkeuJG9pQ+dHPC5w+Z7NxkBHy862+i4f5PTOq/rPW43n49RiNubuF7SeFoC&#10;CxjD3wWcO1B+qCjYwU1WeaYJp/cZSQWk2RzYWXAhDkTk+QJ4VfL/PapfAAAA//8DAFBLAQItABQA&#10;BgAIAAAAIQC2gziS/gAAAOEBAAATAAAAAAAAAAAAAAAAAAAAAABbQ29udGVudF9UeXBlc10ueG1s&#10;UEsBAi0AFAAGAAgAAAAhADj9If/WAAAAlAEAAAsAAAAAAAAAAAAAAAAALwEAAF9yZWxzLy5yZWxz&#10;UEsBAi0AFAAGAAgAAAAhAF5MfN/nAQAAKAQAAA4AAAAAAAAAAAAAAAAALgIAAGRycy9lMm9Eb2Mu&#10;eG1sUEsBAi0AFAAGAAgAAAAhAHxIX4LiAAAADwEAAA8AAAAAAAAAAAAAAAAAQQQAAGRycy9kb3du&#10;cmV2LnhtbFBLBQYAAAAABAAEAPMAAABQBQAAAAA=&#10;" strokecolor="#ffc000" strokeweight="1.5pt">
                      <v:stroke dashstyle="dash"/>
                    </v:line>
                  </w:pict>
                </mc:Fallback>
              </mc:AlternateContent>
            </w:r>
            <w:r w:rsidRPr="00EA3AA1">
              <w:rPr>
                <w:color w:val="6F7378" w:themeColor="background2" w:themeShade="80"/>
                <w:sz w:val="22"/>
                <w:lang w:val="nl-NL"/>
              </w:rPr>
              <w:t xml:space="preserve">a. </w:t>
            </w:r>
            <w:r w:rsidR="00BF744F" w:rsidRPr="00BF744F">
              <w:rPr>
                <w:color w:val="6F7378" w:themeColor="background2" w:themeShade="80"/>
                <w:sz w:val="22"/>
                <w:lang w:val="nl-NL"/>
              </w:rPr>
              <w:t>Daily (voluntary) motivation</w:t>
            </w:r>
          </w:p>
        </w:tc>
        <w:tc>
          <w:tcPr>
            <w:tcW w:w="0" w:type="auto"/>
          </w:tcPr>
          <w:p w14:paraId="7D7A0D78" w14:textId="079FCF14" w:rsidR="00064C9C" w:rsidRPr="00EA3AA1" w:rsidRDefault="00064C9C" w:rsidP="0033740A">
            <w:pPr>
              <w:keepNext/>
              <w:keepLines/>
              <w:rPr>
                <w:color w:val="6F7378" w:themeColor="background2" w:themeShade="80"/>
                <w:sz w:val="22"/>
                <w:lang w:val="nl-NL"/>
              </w:rPr>
            </w:pPr>
            <w:r w:rsidRPr="00EA3AA1">
              <w:rPr>
                <w:color w:val="6F7378" w:themeColor="background2" w:themeShade="80"/>
                <w:sz w:val="22"/>
                <w:lang w:val="nl-NL"/>
              </w:rPr>
              <w:t xml:space="preserve">d. </w:t>
            </w:r>
            <w:r w:rsidR="00BF744F" w:rsidRPr="00BF744F">
              <w:rPr>
                <w:color w:val="6F7378" w:themeColor="background2" w:themeShade="80"/>
                <w:sz w:val="22"/>
                <w:lang w:val="nl-NL"/>
              </w:rPr>
              <w:t>Daily infection numbers</w:t>
            </w:r>
          </w:p>
        </w:tc>
      </w:tr>
      <w:tr w:rsidR="00064C9C" w:rsidRPr="00EA3AA1" w14:paraId="1A4942EF" w14:textId="77777777" w:rsidTr="0033740A">
        <w:trPr>
          <w:jc w:val="center"/>
        </w:trPr>
        <w:tc>
          <w:tcPr>
            <w:tcW w:w="0" w:type="auto"/>
          </w:tcPr>
          <w:p w14:paraId="61864E94" w14:textId="77777777" w:rsidR="00064C9C" w:rsidRPr="00EA3AA1" w:rsidRDefault="00064C9C" w:rsidP="0033740A">
            <w:pPr>
              <w:keepNext/>
              <w:keepLines/>
              <w:rPr>
                <w:color w:val="6F7378" w:themeColor="background2" w:themeShade="80"/>
                <w:sz w:val="22"/>
              </w:rPr>
            </w:pPr>
            <w:r w:rsidRPr="00EA3AA1">
              <w:rPr>
                <w:noProof/>
                <w:color w:val="6F7378" w:themeColor="background2" w:themeShade="80"/>
              </w:rPr>
              <mc:AlternateContent>
                <mc:Choice Requires="wps">
                  <w:drawing>
                    <wp:anchor distT="0" distB="0" distL="114300" distR="114300" simplePos="0" relativeHeight="251673600" behindDoc="0" locked="0" layoutInCell="1" allowOverlap="1" wp14:anchorId="3DCCF92E" wp14:editId="7B80362B">
                      <wp:simplePos x="0" y="0"/>
                      <wp:positionH relativeFrom="column">
                        <wp:posOffset>354965</wp:posOffset>
                      </wp:positionH>
                      <wp:positionV relativeFrom="paragraph">
                        <wp:posOffset>1009650</wp:posOffset>
                      </wp:positionV>
                      <wp:extent cx="711200" cy="217170"/>
                      <wp:effectExtent l="0" t="0" r="0" b="0"/>
                      <wp:wrapNone/>
                      <wp:docPr id="27" name="Text Box 27"/>
                      <wp:cNvGraphicFramePr/>
                      <a:graphic xmlns:a="http://schemas.openxmlformats.org/drawingml/2006/main">
                        <a:graphicData uri="http://schemas.microsoft.com/office/word/2010/wordprocessingShape">
                          <wps:wsp>
                            <wps:cNvSpPr txBox="1"/>
                            <wps:spPr>
                              <a:xfrm rot="16200000">
                                <a:off x="0" y="0"/>
                                <a:ext cx="711200" cy="217170"/>
                              </a:xfrm>
                              <a:prstGeom prst="rect">
                                <a:avLst/>
                              </a:prstGeom>
                              <a:noFill/>
                              <a:ln w="6350">
                                <a:noFill/>
                              </a:ln>
                            </wps:spPr>
                            <wps:txbx>
                              <w:txbxContent>
                                <w:p w14:paraId="5EA51296" w14:textId="77777777" w:rsidR="00064C9C" w:rsidRPr="00064C9C" w:rsidRDefault="00064C9C" w:rsidP="00064C9C">
                                  <w:pPr>
                                    <w:rPr>
                                      <w:color w:val="FFC000"/>
                                      <w:sz w:val="16"/>
                                      <w:szCs w:val="16"/>
                                      <w:lang w:val="nl-NL"/>
                                    </w:rPr>
                                  </w:pPr>
                                  <w:r w:rsidRPr="00064C9C">
                                    <w:rPr>
                                      <w:color w:val="FFC000"/>
                                      <w:sz w:val="16"/>
                                      <w:szCs w:val="16"/>
                                      <w:lang w:val="nl-NL"/>
                                    </w:rPr>
                                    <w:t>Semaine 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CCF92E" id="_x0000_t202" coordsize="21600,21600" o:spt="202" path="m,l,21600r21600,l21600,xe">
                      <v:stroke joinstyle="miter"/>
                      <v:path gradientshapeok="t" o:connecttype="rect"/>
                    </v:shapetype>
                    <v:shape id="Text Box 27" o:spid="_x0000_s1030" type="#_x0000_t202" style="position:absolute;margin-left:27.95pt;margin-top:79.5pt;width:56pt;height:17.1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5H1iNQIAAGgEAAAOAAAAZHJzL2Uyb0RvYy54bWysVMGO2jAQvVfqP1i+lxDKQosIK7orqkpo&#13;&#10;dyWo9mwcByIlHtc2JPTr++wQirY9VeVgjWdenmfmzTC/b+uKnZR1JemMp4MhZ0pLyku9z/j37erD&#13;&#10;J86cFzoXFWmV8bNy/H7x/t28MTM1ogNVubIMJNrNGpPxg/dmliROHlQt3ICM0ggWZGvhcbX7JLei&#13;&#10;AXtdJaPhcJI0ZHNjSSrn4H3sgnwR+YtCSf9cFE55VmUcufl42njuwpks5mK2t8IcSnlJQ/xDFrUo&#13;&#10;NR69Uj0KL9jRln9Q1aW05KjwA0l1QkVRShVrQDXp8E01m4MwKtaC5jhzbZP7f7Ty6fRiWZlnfDTl&#13;&#10;TIsaGm1V69kXahlc6E9j3AywjQHQt/BD597v4Axlt4WtmSW0N51AFvxiN1AfAxyNP1+bHcglnNM0&#13;&#10;BZIzidAonabTKEbScQVOY53/qqhmwci4hZaRVJzWziMvQHtIgGtalVUV9aw0azI++XjXZXGN4ItK&#13;&#10;48NQUZd5sHy7a2MHxn1VO8rPKDbWgwydkasSOayF8y/CYj7gxMz7ZxxFRXiLLhZnB7I//+YPeMiG&#13;&#10;KGcN5i3j7sdRWMVZ9U1D0M/peAxaHy/ju+kIF3sb2d1G9LF+IIx0GrOLZsD7qjcLS/UrVmMZXkVI&#13;&#10;aIm3M+5788F3W4DVkmq5jCCMpBF+rTdGBupehG37Kqy5yOCh3xP1kylmb9TosJ0ey6OnooxShT53&#13;&#10;Xb20H+McFbysXtiX23tE/f6DWPwCAAD//wMAUEsDBBQABgAIAAAAIQCrlprC4wAAAA8BAAAPAAAA&#13;&#10;ZHJzL2Rvd25yZXYueG1sTI/NTsMwEITvSLyDtUjcqBODUJPGqSoQqjhwICDB0YmXJBCvo9htU56e&#13;&#10;7alcVtq/mW+K9ewGsccp9J40pIsEBFLjbU+thve3p5sliBANWTN4Qg1HDLAuLy8Kk1t/oFfcV7EV&#13;&#10;LEIhNxq6GMdcytB06ExY+BGJd19+ciZyO7XSTubA4m6QKknupTM9sUNnRnzosPmpdk7Dtwt1tvzF&#13;&#10;9GOzPTr1Un2Oz1uv9fXV/LjislmBiDjH8wecMjA/lAxW+x3ZIAYN2R3jR56rJAVxOlAZJ6w1qFuV&#13;&#10;giwL+T9H+QcAAP//AwBQSwECLQAUAAYACAAAACEAtoM4kv4AAADhAQAAEwAAAAAAAAAAAAAAAAAA&#13;&#10;AAAAW0NvbnRlbnRfVHlwZXNdLnhtbFBLAQItABQABgAIAAAAIQA4/SH/1gAAAJQBAAALAAAAAAAA&#13;&#10;AAAAAAAAAC8BAABfcmVscy8ucmVsc1BLAQItABQABgAIAAAAIQB25H1iNQIAAGgEAAAOAAAAAAAA&#13;&#10;AAAAAAAAAC4CAABkcnMvZTJvRG9jLnhtbFBLAQItABQABgAIAAAAIQCrlprC4wAAAA8BAAAPAAAA&#13;&#10;AAAAAAAAAAAAAI8EAABkcnMvZG93bnJldi54bWxQSwUGAAAAAAQABADzAAAAnwUAAAAA&#13;&#10;" filled="f" stroked="f" strokeweight=".5pt">
                      <v:textbox>
                        <w:txbxContent>
                          <w:p w14:paraId="5EA51296" w14:textId="77777777" w:rsidR="00064C9C" w:rsidRPr="00064C9C" w:rsidRDefault="00064C9C" w:rsidP="00064C9C">
                            <w:pPr>
                              <w:rPr>
                                <w:color w:val="FFC000"/>
                                <w:sz w:val="16"/>
                                <w:szCs w:val="16"/>
                                <w:lang w:val="nl-NL"/>
                              </w:rPr>
                            </w:pPr>
                            <w:r w:rsidRPr="00064C9C">
                              <w:rPr>
                                <w:color w:val="FFC000"/>
                                <w:sz w:val="16"/>
                                <w:szCs w:val="16"/>
                                <w:lang w:val="nl-NL"/>
                              </w:rPr>
                              <w:t>Semaine 23</w:t>
                            </w:r>
                          </w:p>
                        </w:txbxContent>
                      </v:textbox>
                    </v:shape>
                  </w:pict>
                </mc:Fallback>
              </mc:AlternateContent>
            </w:r>
            <w:r w:rsidRPr="00EA3AA1">
              <w:rPr>
                <w:noProof/>
                <w:color w:val="6F7378" w:themeColor="background2" w:themeShade="80"/>
              </w:rPr>
              <mc:AlternateContent>
                <mc:Choice Requires="wps">
                  <w:drawing>
                    <wp:anchor distT="0" distB="0" distL="114300" distR="114300" simplePos="0" relativeHeight="251681792" behindDoc="0" locked="0" layoutInCell="1" allowOverlap="1" wp14:anchorId="00AB155F" wp14:editId="3E5F99D4">
                      <wp:simplePos x="0" y="0"/>
                      <wp:positionH relativeFrom="column">
                        <wp:posOffset>1115695</wp:posOffset>
                      </wp:positionH>
                      <wp:positionV relativeFrom="paragraph">
                        <wp:posOffset>1036320</wp:posOffset>
                      </wp:positionV>
                      <wp:extent cx="623570" cy="217170"/>
                      <wp:effectExtent l="0" t="0" r="0" b="0"/>
                      <wp:wrapNone/>
                      <wp:docPr id="28" name="Text Box 28"/>
                      <wp:cNvGraphicFramePr/>
                      <a:graphic xmlns:a="http://schemas.openxmlformats.org/drawingml/2006/main">
                        <a:graphicData uri="http://schemas.microsoft.com/office/word/2010/wordprocessingShape">
                          <wps:wsp>
                            <wps:cNvSpPr txBox="1"/>
                            <wps:spPr>
                              <a:xfrm rot="16200000">
                                <a:off x="0" y="0"/>
                                <a:ext cx="623570" cy="217170"/>
                              </a:xfrm>
                              <a:prstGeom prst="rect">
                                <a:avLst/>
                              </a:prstGeom>
                              <a:noFill/>
                              <a:ln w="6350">
                                <a:noFill/>
                              </a:ln>
                            </wps:spPr>
                            <wps:txbx>
                              <w:txbxContent>
                                <w:p w14:paraId="541AD438" w14:textId="66DAB51F" w:rsidR="00064C9C" w:rsidRPr="000B3E9D" w:rsidRDefault="00BF744F" w:rsidP="00064C9C">
                                  <w:pPr>
                                    <w:rPr>
                                      <w:color w:val="C00000"/>
                                      <w:sz w:val="16"/>
                                      <w:szCs w:val="16"/>
                                      <w:lang w:val="nl-NL"/>
                                    </w:rPr>
                                  </w:pPr>
                                  <w:r>
                                    <w:rPr>
                                      <w:color w:val="C00000"/>
                                      <w:sz w:val="16"/>
                                      <w:szCs w:val="16"/>
                                      <w:lang w:val="nl-NL"/>
                                    </w:rPr>
                                    <w:t>Week</w:t>
                                  </w:r>
                                  <w:r w:rsidR="00064C9C" w:rsidRPr="000B3E9D">
                                    <w:rPr>
                                      <w:color w:val="C00000"/>
                                      <w:sz w:val="16"/>
                                      <w:szCs w:val="16"/>
                                      <w:lang w:val="nl-NL"/>
                                    </w:rPr>
                                    <w:t xml:space="preserve"> 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B155F" id="Text Box 28" o:spid="_x0000_s1031" type="#_x0000_t202" style="position:absolute;margin-left:87.85pt;margin-top:81.6pt;width:49.1pt;height:17.1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GV5JNAIAAGgEAAAOAAAAZHJzL2Uyb0RvYy54bWysVF1r2zAUfR/sPwi9r47dpulMnJK1dAxC&#13;&#10;W2hGnxVZjg22riYptbtfvyM5zkq3pzE/iKt7D+d+nCsvr4euZS/KuoZ0wdOzGWdKSyobvS/49+3d&#13;&#10;pyvOnBe6FC1pVfBX5fj16uOHZW9ylVFNbaksA4l2eW8KXntv8iRxsladcGdklEawItsJj6vdJ6UV&#13;&#10;Pdi7Nslms8ukJ1saS1I5B+/tGOSryF9VSvqHqnLKs7bgqM3H08ZzF85ktRT53gpTN/JYhviHKjrR&#13;&#10;aCQ9Ud0KL9jBNn9QdY205KjyZ5K6hKqqkSr2gG7S2btunmphVOwFw3HmNCb3/2jl/cujZU1Z8AxK&#13;&#10;adFBo60aPPtCA4ML8+mNywF7MgD6AX7oPPkdnKHtobIds4TxppeQBV+cBvpjgGPwr6dhB3IJ52V2&#13;&#10;Pl8gIhHK0kUKG8mSkStwGuv8V0UdC0bBLbSMpOJl4/wInSABrumuaduoZ6tZjwTn87GKUwTkrUaO&#13;&#10;0NFYebD8sBviBOZTVzsqX9Fs7AcVOiPvGtSwEc4/Cov9gBM77x9wVC0hFx0tzmqyP//mD3jIhihn&#13;&#10;Pfat4O7HQVjFWftNQ9DP6cUFaH28XMwXGS72bWT3NqIP3Q1hpdNYXTQD3reTWVnqnvE01iErQkJL&#13;&#10;5C64n8wbP74CPC2p1usIwkoa4Tf6ychAPYmwHZ6FNUcZPPS7p2kzRf5OjRE76rE+eKqaKFWY8zjV&#13;&#10;4/ixzlHs49ML7+XtPaJ+/yBWvwAAAP//AwBQSwMEFAAGAAgAAAAhAA0bz+HkAAAAEAEAAA8AAABk&#13;&#10;cnMvZG93bnJldi54bWxMT01PwzAMvSPxHyIjcWNpw8TWruk0gdDEgcMK0nZMW9MWGqdqsq3j12NO&#13;&#10;cLFsvef3ka0n24sTjr5zpCGeRSCQKld31Gh4f3u+W4LwwVBtekeo4YIe1vn1VWbS2p1ph6ciNIJF&#13;&#10;yKdGQxvCkErpqxat8TM3IDH24UZrAp9jI+vRnFnc9lJF0YO0piN2aM2Ajy1WX8XRavi0vkyW3xjv&#13;&#10;N9uLVa/FYXjZOq1vb6anFY/NCkTAKfx9wG8Hzg85ByvdkWoveg0qWiyYysB9rEAwQ83jBETJi0rm&#13;&#10;IPNM/i+S/wAAAP//AwBQSwECLQAUAAYACAAAACEAtoM4kv4AAADhAQAAEwAAAAAAAAAAAAAAAAAA&#13;&#10;AAAAW0NvbnRlbnRfVHlwZXNdLnhtbFBLAQItABQABgAIAAAAIQA4/SH/1gAAAJQBAAALAAAAAAAA&#13;&#10;AAAAAAAAAC8BAABfcmVscy8ucmVsc1BLAQItABQABgAIAAAAIQBLGV5JNAIAAGgEAAAOAAAAAAAA&#13;&#10;AAAAAAAAAC4CAABkcnMvZTJvRG9jLnhtbFBLAQItABQABgAIAAAAIQANG8/h5AAAABABAAAPAAAA&#13;&#10;AAAAAAAAAAAAAI4EAABkcnMvZG93bnJldi54bWxQSwUGAAAAAAQABADzAAAAnwUAAAAA&#13;&#10;" filled="f" stroked="f" strokeweight=".5pt">
                      <v:textbox>
                        <w:txbxContent>
                          <w:p w14:paraId="541AD438" w14:textId="66DAB51F" w:rsidR="00064C9C" w:rsidRPr="000B3E9D" w:rsidRDefault="00BF744F" w:rsidP="00064C9C">
                            <w:pPr>
                              <w:rPr>
                                <w:color w:val="C00000"/>
                                <w:sz w:val="16"/>
                                <w:szCs w:val="16"/>
                                <w:lang w:val="nl-NL"/>
                              </w:rPr>
                            </w:pPr>
                            <w:r>
                              <w:rPr>
                                <w:color w:val="C00000"/>
                                <w:sz w:val="16"/>
                                <w:szCs w:val="16"/>
                                <w:lang w:val="nl-NL"/>
                              </w:rPr>
                              <w:t>Week</w:t>
                            </w:r>
                            <w:r w:rsidR="00064C9C" w:rsidRPr="000B3E9D">
                              <w:rPr>
                                <w:color w:val="C00000"/>
                                <w:sz w:val="16"/>
                                <w:szCs w:val="16"/>
                                <w:lang w:val="nl-NL"/>
                              </w:rPr>
                              <w:t xml:space="preserve"> 36</w:t>
                            </w:r>
                          </w:p>
                        </w:txbxContent>
                      </v:textbox>
                    </v:shape>
                  </w:pict>
                </mc:Fallback>
              </mc:AlternateContent>
            </w:r>
            <w:r w:rsidRPr="00EA3AA1">
              <w:rPr>
                <w:noProof/>
                <w:color w:val="6F7378" w:themeColor="background2" w:themeShade="80"/>
              </w:rPr>
              <w:drawing>
                <wp:inline distT="0" distB="0" distL="0" distR="0" wp14:anchorId="749D3C52" wp14:editId="4F200714">
                  <wp:extent cx="3192780" cy="1490283"/>
                  <wp:effectExtent l="0" t="0" r="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rotWithShape="1">
                          <a:blip r:embed="rId16">
                            <a:extLst>
                              <a:ext uri="{28A0092B-C50C-407E-A947-70E740481C1C}">
                                <a14:useLocalDpi xmlns:a14="http://schemas.microsoft.com/office/drawing/2010/main" val="0"/>
                              </a:ext>
                            </a:extLst>
                          </a:blip>
                          <a:srcRect l="6598" t="7228" b="9616"/>
                          <a:stretch/>
                        </pic:blipFill>
                        <pic:spPr bwMode="auto">
                          <a:xfrm>
                            <a:off x="0" y="0"/>
                            <a:ext cx="3193128" cy="149044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78817A99" w14:textId="77777777" w:rsidR="00064C9C" w:rsidRPr="00EA3AA1" w:rsidRDefault="00064C9C" w:rsidP="0033740A">
            <w:pPr>
              <w:keepNext/>
              <w:keepLines/>
              <w:rPr>
                <w:color w:val="6F7378" w:themeColor="background2" w:themeShade="80"/>
                <w:sz w:val="22"/>
              </w:rPr>
            </w:pPr>
            <w:r w:rsidRPr="00EA3AA1">
              <w:rPr>
                <w:noProof/>
                <w:color w:val="6F7378" w:themeColor="background2" w:themeShade="80"/>
              </w:rPr>
              <mc:AlternateContent>
                <mc:Choice Requires="wps">
                  <w:drawing>
                    <wp:anchor distT="0" distB="0" distL="114300" distR="114300" simplePos="0" relativeHeight="251675648" behindDoc="0" locked="0" layoutInCell="1" allowOverlap="1" wp14:anchorId="1ABC7CAF" wp14:editId="4C080710">
                      <wp:simplePos x="0" y="0"/>
                      <wp:positionH relativeFrom="column">
                        <wp:posOffset>1121577</wp:posOffset>
                      </wp:positionH>
                      <wp:positionV relativeFrom="paragraph">
                        <wp:posOffset>118745</wp:posOffset>
                      </wp:positionV>
                      <wp:extent cx="623570" cy="217170"/>
                      <wp:effectExtent l="0" t="0" r="0" b="0"/>
                      <wp:wrapNone/>
                      <wp:docPr id="29" name="Text Box 29"/>
                      <wp:cNvGraphicFramePr/>
                      <a:graphic xmlns:a="http://schemas.openxmlformats.org/drawingml/2006/main">
                        <a:graphicData uri="http://schemas.microsoft.com/office/word/2010/wordprocessingShape">
                          <wps:wsp>
                            <wps:cNvSpPr txBox="1"/>
                            <wps:spPr>
                              <a:xfrm rot="16200000">
                                <a:off x="0" y="0"/>
                                <a:ext cx="623570" cy="217170"/>
                              </a:xfrm>
                              <a:prstGeom prst="rect">
                                <a:avLst/>
                              </a:prstGeom>
                              <a:noFill/>
                              <a:ln w="6350">
                                <a:noFill/>
                              </a:ln>
                            </wps:spPr>
                            <wps:txbx>
                              <w:txbxContent>
                                <w:p w14:paraId="1D574DF4" w14:textId="426C0487" w:rsidR="00064C9C" w:rsidRPr="00064C9C" w:rsidRDefault="00BF744F" w:rsidP="00064C9C">
                                  <w:pPr>
                                    <w:rPr>
                                      <w:color w:val="FFC000"/>
                                      <w:sz w:val="16"/>
                                      <w:szCs w:val="16"/>
                                      <w:lang w:val="nl-NL"/>
                                    </w:rPr>
                                  </w:pPr>
                                  <w:r>
                                    <w:rPr>
                                      <w:color w:val="FFC000"/>
                                      <w:sz w:val="16"/>
                                      <w:szCs w:val="16"/>
                                      <w:lang w:val="nl-NL"/>
                                    </w:rPr>
                                    <w:t>Week</w:t>
                                  </w:r>
                                  <w:r w:rsidR="00064C9C" w:rsidRPr="00064C9C">
                                    <w:rPr>
                                      <w:color w:val="FFC000"/>
                                      <w:sz w:val="16"/>
                                      <w:szCs w:val="16"/>
                                      <w:lang w:val="nl-NL"/>
                                    </w:rPr>
                                    <w:t xml:space="preserve"> 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C7CAF" id="Text Box 29" o:spid="_x0000_s1032" type="#_x0000_t202" style="position:absolute;margin-left:88.3pt;margin-top:9.35pt;width:49.1pt;height:17.1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Fqn6NQIAAGgEAAAOAAAAZHJzL2Uyb0RvYy54bWysVF1r2zAUfR/sPwi9r47dNllNnJK1dAxC&#13;&#10;W0hHnxVZjg22riYptbtfvyM5zkq3pzE/iKt7D+d+nCsvr4euZS/KuoZ0wdOzGWdKSyobvS/496e7&#13;&#10;T585c17oUrSkVcFflePXq48flr3JVUY1taWyDCTa5b0peO29yZPEyVp1wp2RURrBimwnPK52n5RW&#13;&#10;9GDv2iSbzeZJT7Y0lqRyDt7bMchXkb+qlPQPVeWUZ23BUZuPp43nLpzJainyvRWmbuSxDPEPVXSi&#13;&#10;0Uh6oroVXrCDbf6g6hppyVHlzyR1CVVVI1XsAd2ks3fdbGthVOwFw3HmNCb3/2jl/cujZU1Z8OyK&#13;&#10;My06aPSkBs++0MDgwnx643LAtgZAP8APnSe/gzO0PVS2Y5Yw3nQOWfDFaaA/BjgG/3oadiCXcM6z&#13;&#10;88sFIhKhLF2ksJEsGbkCp7HOf1XUsWAU3ELLSCpeNs6P0AkS4JrumraNeraa9UhwfjlWcYqAvNXI&#13;&#10;EToaKw+WH3ZDnMB86mpH5Suajf2gQmfkXYMaNsL5R2GxH3Bi5/0Djqol5KKjxVlN9uff/AEP2RDl&#13;&#10;rMe+Fdz9OAirOGu/aQh6lV5cgNbHy8XlIsPFvo3s3kb0obshrHQaq4tmwPt2MitL3TOexjpkRUho&#13;&#10;idwF95N548dXgKcl1XodQVhJI/xGb40M1JMIT8OzsOYog4d+9zRtpsjfqTFiRz3WB09VE6UKcx6n&#13;&#10;ehw/1jmKfXx64b28vUfU7x/E6hcAAAD//wMAUEsDBBQABgAIAAAAIQDbU1UA5gAAAA8BAAAPAAAA&#13;&#10;ZHJzL2Rvd25yZXYueG1sTI9BS8NAEIXvgv9hGcFbu8m2lDTNphRFigcPRkGPm2SapGZnQ3bbpv56&#13;&#10;x5NeBoZ57837su1ke3HG0XeONMTzCARS5eqOGg3vb0+zBIQPhmrTO0INV/SwzW9vMpPW7kKveC5C&#13;&#10;IziEfGo0tCEMqZS+atEaP3cDEt8ObrQm8Do2sh7NhcNtL1UUraQ1HfGH1gz40GL1VZyshqP15Tr5&#13;&#10;xvhjt79a9VJ8Ds97p/X93fS44bHbgAg4hT8H/DJwf8i5WOlOVHvRa1BRsmKphlm8WIBghVoqJio1&#13;&#10;JMs1yDyT/znyHwAAAP//AwBQSwECLQAUAAYACAAAACEAtoM4kv4AAADhAQAAEwAAAAAAAAAAAAAA&#13;&#10;AAAAAAAAW0NvbnRlbnRfVHlwZXNdLnhtbFBLAQItABQABgAIAAAAIQA4/SH/1gAAAJQBAAALAAAA&#13;&#10;AAAAAAAAAAAAAC8BAABfcmVscy8ucmVsc1BLAQItABQABgAIAAAAIQAXFqn6NQIAAGgEAAAOAAAA&#13;&#10;AAAAAAAAAAAAAC4CAABkcnMvZTJvRG9jLnhtbFBLAQItABQABgAIAAAAIQDbU1UA5gAAAA8BAAAP&#13;&#10;AAAAAAAAAAAAAAAAAI8EAABkcnMvZG93bnJldi54bWxQSwUGAAAAAAQABADzAAAAogUAAAAA&#13;&#10;" filled="f" stroked="f" strokeweight=".5pt">
                      <v:textbox>
                        <w:txbxContent>
                          <w:p w14:paraId="1D574DF4" w14:textId="426C0487" w:rsidR="00064C9C" w:rsidRPr="00064C9C" w:rsidRDefault="00BF744F" w:rsidP="00064C9C">
                            <w:pPr>
                              <w:rPr>
                                <w:color w:val="FFC000"/>
                                <w:sz w:val="16"/>
                                <w:szCs w:val="16"/>
                                <w:lang w:val="nl-NL"/>
                              </w:rPr>
                            </w:pPr>
                            <w:r>
                              <w:rPr>
                                <w:color w:val="FFC000"/>
                                <w:sz w:val="16"/>
                                <w:szCs w:val="16"/>
                                <w:lang w:val="nl-NL"/>
                              </w:rPr>
                              <w:t>Week</w:t>
                            </w:r>
                            <w:r w:rsidR="00064C9C" w:rsidRPr="00064C9C">
                              <w:rPr>
                                <w:color w:val="FFC000"/>
                                <w:sz w:val="16"/>
                                <w:szCs w:val="16"/>
                                <w:lang w:val="nl-NL"/>
                              </w:rPr>
                              <w:t xml:space="preserve"> 31</w:t>
                            </w:r>
                          </w:p>
                        </w:txbxContent>
                      </v:textbox>
                    </v:shape>
                  </w:pict>
                </mc:Fallback>
              </mc:AlternateContent>
            </w:r>
            <w:r w:rsidRPr="00EA3AA1">
              <w:rPr>
                <w:noProof/>
                <w:color w:val="6F7378" w:themeColor="background2" w:themeShade="80"/>
              </w:rPr>
              <mc:AlternateContent>
                <mc:Choice Requires="wps">
                  <w:drawing>
                    <wp:anchor distT="0" distB="0" distL="114300" distR="114300" simplePos="0" relativeHeight="251678720" behindDoc="0" locked="0" layoutInCell="1" allowOverlap="1" wp14:anchorId="6B03C135" wp14:editId="0A180AA3">
                      <wp:simplePos x="0" y="0"/>
                      <wp:positionH relativeFrom="column">
                        <wp:posOffset>1806575</wp:posOffset>
                      </wp:positionH>
                      <wp:positionV relativeFrom="paragraph">
                        <wp:posOffset>92309</wp:posOffset>
                      </wp:positionV>
                      <wp:extent cx="623570" cy="217170"/>
                      <wp:effectExtent l="0" t="0" r="0" b="0"/>
                      <wp:wrapNone/>
                      <wp:docPr id="30" name="Text Box 30"/>
                      <wp:cNvGraphicFramePr/>
                      <a:graphic xmlns:a="http://schemas.openxmlformats.org/drawingml/2006/main">
                        <a:graphicData uri="http://schemas.microsoft.com/office/word/2010/wordprocessingShape">
                          <wps:wsp>
                            <wps:cNvSpPr txBox="1"/>
                            <wps:spPr>
                              <a:xfrm rot="16200000">
                                <a:off x="0" y="0"/>
                                <a:ext cx="623570" cy="217170"/>
                              </a:xfrm>
                              <a:prstGeom prst="rect">
                                <a:avLst/>
                              </a:prstGeom>
                              <a:noFill/>
                              <a:ln w="6350">
                                <a:noFill/>
                              </a:ln>
                            </wps:spPr>
                            <wps:txbx>
                              <w:txbxContent>
                                <w:p w14:paraId="40618C4E" w14:textId="4FDDDD40" w:rsidR="00064C9C" w:rsidRPr="000B3E9D" w:rsidRDefault="00BF744F" w:rsidP="00064C9C">
                                  <w:pPr>
                                    <w:rPr>
                                      <w:color w:val="C00000"/>
                                      <w:sz w:val="16"/>
                                      <w:szCs w:val="16"/>
                                      <w:lang w:val="nl-NL"/>
                                    </w:rPr>
                                  </w:pPr>
                                  <w:r>
                                    <w:rPr>
                                      <w:color w:val="C00000"/>
                                      <w:sz w:val="16"/>
                                      <w:szCs w:val="16"/>
                                      <w:lang w:val="nl-NL"/>
                                    </w:rPr>
                                    <w:t>Week</w:t>
                                  </w:r>
                                  <w:r w:rsidR="00064C9C" w:rsidRPr="000B3E9D">
                                    <w:rPr>
                                      <w:color w:val="C00000"/>
                                      <w:sz w:val="16"/>
                                      <w:szCs w:val="16"/>
                                      <w:lang w:val="nl-NL"/>
                                    </w:rPr>
                                    <w:t xml:space="preserve"> 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3C135" id="Text Box 30" o:spid="_x0000_s1033" type="#_x0000_t202" style="position:absolute;margin-left:142.25pt;margin-top:7.25pt;width:49.1pt;height:17.1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qh7NAIAAGgEAAAOAAAAZHJzL2Uyb0RvYy54bWysVF1r2zAUfR/sPwi9L47TpulCnJK1dAxK&#13;&#10;W2hGnxVZjg2yriYptbtfvyM5zkq3pzE/iKt7D+d+nCuvrvpWsxflfEOm4PlkypkyksrG7Av+fXv7&#13;&#10;6ZIzH4QphSajCv6qPL9af/yw6uxSzagmXSrHQGL8srMFr0Owyyzzslat8BOyyiBYkWtFwNXts9KJ&#13;&#10;DuytzmbT6UXWkSutI6m8h/dmCPJ14q8qJcNDVXkVmC44agvpdOncxTNbr8Ry74StG3ksQ/xDFa1o&#13;&#10;DJKeqG5EEOzgmj+o2kY68lSFiaQ2o6pqpEo9oJt8+q6bp1pYlXrBcLw9jcn/P1p5//LoWFMW/Azj&#13;&#10;MaKFRlvVB/aFegYX5tNZvwTsyQIYevih8+j3cMa2+8q1zBHGm19AFnxpGuiPAQ7m19OwI7mE82J2&#13;&#10;Nl8gIhGa5YscNpJlA1fktM6Hr4paFo2CO2iZSMXLnQ8DdIREuKHbRuukpzasQ4Kz+VDFKQJybZAj&#13;&#10;djRUHq3Q7/o0gcXY1Y7KVzSb+kGF3srbBjXcCR8ehcN+wImdDw84Kk3IRUeLs5rcz7/5Ix6yIcpZ&#13;&#10;h30ruP9xEE5xpr8ZCPo5Pz8HbUiX8/lihot7G9m9jZhDe01Y6TxVl8yID3o0K0ftM57GJmZFSBiJ&#13;&#10;3AUPo3kdhleApyXVZpNAWEkrwp15sjJSjyJs+2fh7FGGAP3uadxMsXynxoAd9NgcAlVNkirOeZjq&#13;&#10;cfxY5yT28enF9/L2nlC/fxDrXwAAAP//AwBQSwMEFAAGAAgAAAAhAFBJZMnjAAAADwEAAA8AAABk&#13;&#10;cnMvZG93bnJldi54bWxMT0tPwkAQvpv4HzZj4g22hQC1dEuIxhAPHqgmcNx2x7banW26CxR/veNJ&#13;&#10;L/PIfPM9ss1oO3HGwbeOFMTTCARS5UxLtYL3t+dJAsIHTUZ3jlDBFT1s8tubTKfGXWiP5yLUgknI&#13;&#10;p1pBE0KfSumrBq32U9cj8e3DDVYHXodamkFfmNx2chZFS2l1S6zQ6B4fG6y+ipNV8Gl9+ZB8Y3zY&#13;&#10;7q529loc+5edU+r+bnxac9muQQQcw98H/GZg/5CzsdKdyHjRKZjHywVDFUziFQ+MmC+iFYhSQcJd&#13;&#10;5pn8nyP/AQAA//8DAFBLAQItABQABgAIAAAAIQC2gziS/gAAAOEBAAATAAAAAAAAAAAAAAAAAAAA&#13;&#10;AABbQ29udGVudF9UeXBlc10ueG1sUEsBAi0AFAAGAAgAAAAhADj9If/WAAAAlAEAAAsAAAAAAAAA&#13;&#10;AAAAAAAALwEAAF9yZWxzLy5yZWxzUEsBAi0AFAAGAAgAAAAhAKQOqHs0AgAAaAQAAA4AAAAAAAAA&#13;&#10;AAAAAAAALgIAAGRycy9lMm9Eb2MueG1sUEsBAi0AFAAGAAgAAAAhAFBJZMnjAAAADwEAAA8AAAAA&#13;&#10;AAAAAAAAAAAAjgQAAGRycy9kb3ducmV2LnhtbFBLBQYAAAAABAAEAPMAAACeBQAAAAA=&#13;&#10;" filled="f" stroked="f" strokeweight=".5pt">
                      <v:textbox>
                        <w:txbxContent>
                          <w:p w14:paraId="40618C4E" w14:textId="4FDDDD40" w:rsidR="00064C9C" w:rsidRPr="000B3E9D" w:rsidRDefault="00BF744F" w:rsidP="00064C9C">
                            <w:pPr>
                              <w:rPr>
                                <w:color w:val="C00000"/>
                                <w:sz w:val="16"/>
                                <w:szCs w:val="16"/>
                                <w:lang w:val="nl-NL"/>
                              </w:rPr>
                            </w:pPr>
                            <w:r>
                              <w:rPr>
                                <w:color w:val="C00000"/>
                                <w:sz w:val="16"/>
                                <w:szCs w:val="16"/>
                                <w:lang w:val="nl-NL"/>
                              </w:rPr>
                              <w:t>Week</w:t>
                            </w:r>
                            <w:r w:rsidR="00064C9C" w:rsidRPr="000B3E9D">
                              <w:rPr>
                                <w:color w:val="C00000"/>
                                <w:sz w:val="16"/>
                                <w:szCs w:val="16"/>
                                <w:lang w:val="nl-NL"/>
                              </w:rPr>
                              <w:t xml:space="preserve"> 44</w:t>
                            </w:r>
                          </w:p>
                        </w:txbxContent>
                      </v:textbox>
                    </v:shape>
                  </w:pict>
                </mc:Fallback>
              </mc:AlternateContent>
            </w:r>
            <w:r w:rsidRPr="00EA3AA1">
              <w:rPr>
                <w:noProof/>
                <w:color w:val="6F7378" w:themeColor="background2" w:themeShade="80"/>
              </w:rPr>
              <mc:AlternateContent>
                <mc:Choice Requires="wps">
                  <w:drawing>
                    <wp:anchor distT="0" distB="0" distL="114300" distR="114300" simplePos="0" relativeHeight="251672576" behindDoc="0" locked="0" layoutInCell="1" allowOverlap="1" wp14:anchorId="575CD6C5" wp14:editId="1FA82F51">
                      <wp:simplePos x="0" y="0"/>
                      <wp:positionH relativeFrom="column">
                        <wp:posOffset>2184037</wp:posOffset>
                      </wp:positionH>
                      <wp:positionV relativeFrom="paragraph">
                        <wp:posOffset>33020</wp:posOffset>
                      </wp:positionV>
                      <wp:extent cx="0" cy="1407886"/>
                      <wp:effectExtent l="12700" t="0" r="12700" b="14605"/>
                      <wp:wrapNone/>
                      <wp:docPr id="35" name="Straight Connector 35"/>
                      <wp:cNvGraphicFramePr/>
                      <a:graphic xmlns:a="http://schemas.openxmlformats.org/drawingml/2006/main">
                        <a:graphicData uri="http://schemas.microsoft.com/office/word/2010/wordprocessingShape">
                          <wps:wsp>
                            <wps:cNvCnPr/>
                            <wps:spPr>
                              <a:xfrm>
                                <a:off x="0" y="0"/>
                                <a:ext cx="0" cy="1407886"/>
                              </a:xfrm>
                              <a:prstGeom prst="line">
                                <a:avLst/>
                              </a:prstGeom>
                              <a:ln w="19050">
                                <a:solidFill>
                                  <a:srgbClr val="C00000"/>
                                </a:solidFill>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AD461" id="Straight Connector 3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95pt,2.6pt" to="171.9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sN54wEAACgEAAAOAAAAZHJzL2Uyb0RvYy54bWysU9uO0zAUfEfiHyy/06SFXUrUdB9aLS8I&#10;KhY+wHWOG0u+6dg07d9z7GSzLCAkEH1wfZmZc2bsbO4u1rAzYNTetXy5qDkDJ32n3anlX7/cv1pz&#10;FpNwnTDeQcuvEPnd9uWLzRAaWPnemw6QkYiLzRBa3qcUmqqKsgcr4sIHcHSoPFqRaImnqkMxkLo1&#10;1aqub6vBYxfQS4iRdvfjId8WfaVApk9KRUjMtJx6S2XEMh7zWG03ojmhCL2WUxviH7qwQjsqOkvt&#10;RRLsG+pfpKyW6KNXaSG9rbxSWkLxQG6W9U9uHnoRoHihcGKYY4r/T1Z+PB+Q6a7lr284c8LSHT0k&#10;FPrUJ7bzzlGCHhkdUlJDiA0Rdu6A0yqGA2bbF4U2/5MhdinpXud04ZKYHDcl7S7f1G/X69usVz0R&#10;A8b0HrxledJyo102Lhpx/hDTCH2E5G3j2EBS7+qbusCiN7q718bkw4in484gOwu69F2df1O1Z7Cs&#10;txexH3EdzSaUcdRa9jq6K7N0NTAW/gyK8iI/y7FyfqkwlxNSgkurWYnQmaaotZk4tfwn4oTPVCiv&#10;+G/IM6NU9i7NZKudx9+1nS7LqWU14h8TGH3nCI6+u5Z7L9HQcyz3N306+b3/uC70pw98+x0AAP//&#10;AwBQSwMEFAAGAAgAAAAhADW7znThAAAADgEAAA8AAABkcnMvZG93bnJldi54bWxMT01Pg0AQvZv4&#10;HzZj4s0u0tJYytIYjQcPmookXrfsFFB2lrBLQX+9Yzzo5SUvb+Z9ZLvZduKEg28dKbheRCCQKmda&#10;qhWUrw9XNyB80GR05wgVfKKHXX5+lunUuIle8FSEWrAJ+VQraELoUyl91aDVfuF6JNaObrA6MB1q&#10;aQY9sbntZBxFa2l1S5zQ6B7vGqw+itEqKN6S/XOCffm4x+nr/elYjqs6UuryYr7fMtxuQQScw98H&#10;/Gzg/pBzsYMbyXjRKViulhs+VZDEIFj/5QcFcbzegMwz+X9G/g0AAP//AwBQSwECLQAUAAYACAAA&#10;ACEAtoM4kv4AAADhAQAAEwAAAAAAAAAAAAAAAAAAAAAAW0NvbnRlbnRfVHlwZXNdLnhtbFBLAQIt&#10;ABQABgAIAAAAIQA4/SH/1gAAAJQBAAALAAAAAAAAAAAAAAAAAC8BAABfcmVscy8ucmVsc1BLAQIt&#10;ABQABgAIAAAAIQBJ3sN54wEAACgEAAAOAAAAAAAAAAAAAAAAAC4CAABkcnMvZTJvRG9jLnhtbFBL&#10;AQItABQABgAIAAAAIQA1u8504QAAAA4BAAAPAAAAAAAAAAAAAAAAAD0EAABkcnMvZG93bnJldi54&#10;bWxQSwUGAAAAAAQABADzAAAASwUAAAAA&#10;" strokecolor="#c00000" strokeweight="1.5pt">
                      <v:stroke dashstyle="dash"/>
                    </v:line>
                  </w:pict>
                </mc:Fallback>
              </mc:AlternateContent>
            </w:r>
            <w:r w:rsidRPr="00EA3AA1">
              <w:rPr>
                <w:noProof/>
                <w:color w:val="6F7378" w:themeColor="background2" w:themeShade="80"/>
              </w:rPr>
              <mc:AlternateContent>
                <mc:Choice Requires="wps">
                  <w:drawing>
                    <wp:anchor distT="0" distB="0" distL="114300" distR="114300" simplePos="0" relativeHeight="251666432" behindDoc="0" locked="0" layoutInCell="1" allowOverlap="1" wp14:anchorId="122BF18C" wp14:editId="372B1E0F">
                      <wp:simplePos x="0" y="0"/>
                      <wp:positionH relativeFrom="column">
                        <wp:posOffset>1517378</wp:posOffset>
                      </wp:positionH>
                      <wp:positionV relativeFrom="paragraph">
                        <wp:posOffset>71301</wp:posOffset>
                      </wp:positionV>
                      <wp:extent cx="0" cy="1407886"/>
                      <wp:effectExtent l="12700" t="0" r="12700" b="14605"/>
                      <wp:wrapNone/>
                      <wp:docPr id="38" name="Straight Connector 38"/>
                      <wp:cNvGraphicFramePr/>
                      <a:graphic xmlns:a="http://schemas.openxmlformats.org/drawingml/2006/main">
                        <a:graphicData uri="http://schemas.microsoft.com/office/word/2010/wordprocessingShape">
                          <wps:wsp>
                            <wps:cNvCnPr/>
                            <wps:spPr>
                              <a:xfrm>
                                <a:off x="0" y="0"/>
                                <a:ext cx="0" cy="1407886"/>
                              </a:xfrm>
                              <a:prstGeom prst="line">
                                <a:avLst/>
                              </a:prstGeom>
                              <a:ln w="19050">
                                <a:solidFill>
                                  <a:srgbClr val="FFC000"/>
                                </a:solidFill>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5BA046" id="Straight Connector 3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5pt,5.6pt" to="119.5pt,1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qN95gEAACgEAAAOAAAAZHJzL2Uyb0RvYy54bWysU02P0zAQvSPxHyzfadICS4ma7qFVuSCo&#10;WPgBrmM3lmyPNTZN++8ZO9ksX0ICcXHs8bw38944m/urs+yiMBrwLV8uas6Ul9AZf275l8+HF2vO&#10;YhK+Exa8avlNRX6/ff5sM4RGraAH2ylkROJjM4SW9ymFpqqi7JUTcQFBebrUgE4kOuK56lAMxO5s&#10;tarru2oA7AKCVDFSdD9e8m3h11rJ9FHrqBKzLafeUlmxrKe8VtuNaM4oQm/k1Ib4hy6cMJ6KzlR7&#10;kQT7iuYXKmckQgSdFhJcBVobqYoGUrOsf1Lz0IugihYyJ4bZpvj/aOWHyxGZ6Vr+kiblhaMZPSQU&#10;5twntgPvyUFARpfk1BBiQ4CdP+J0iuGIWfZVo8tfEsSuxd3b7K66JibHoKTo8lX9Zr2+y3zVEzBg&#10;TO8UOJY3LbfGZ+GiEZf3MY2pjyk5bD0biOpt/bouaRGs6Q7G2nwZ8XzaWWQXQUM/HHZ1XeZM1X5I&#10;y3x7Efsxr6Pd1JP11FrWOqoru3Szaiz8SWnyi/Qsx8r5paq5nJBS+bSamSg7wzS1NgOnlv8EnPIz&#10;VJVX/DfgGVEqg08z2BkP+Lu203U5tazH/EcHRt3ZghN0tzL3Yg09xzK/6dfJ7/37c4E//eDbbwAA&#10;AP//AwBQSwMEFAAGAAgAAAAhABuPXlngAAAADwEAAA8AAABkcnMvZG93bnJldi54bWxMT01PwzAM&#10;vSPxHyIjcWPpOoRo13RCDE4cpo2KiVvWmLYicaom3cq/xxOHcbFsP/t9FKvJWXHEIXSeFMxnCQik&#10;2puOGgXV++vdI4gQNRltPaGCHwywKq+vCp0bf6ItHnexEUxCIdcK2hj7XMpQt+h0mPkeibEvPzgd&#10;eRwaaQZ9YnJnZZokD9Lpjlih1T0+t1h/70an4OPFLjZ22r/pcX1fVXvcbj6zSanbm2m95PK0BBFx&#10;ipcPOGdg/1CysYMfyQRhFaSLjANFBuYpCD74WxzOTZqBLAv5P0f5CwAA//8DAFBLAQItABQABgAI&#10;AAAAIQC2gziS/gAAAOEBAAATAAAAAAAAAAAAAAAAAAAAAABbQ29udGVudF9UeXBlc10ueG1sUEsB&#10;Ai0AFAAGAAgAAAAhADj9If/WAAAAlAEAAAsAAAAAAAAAAAAAAAAALwEAAF9yZWxzLy5yZWxzUEsB&#10;Ai0AFAAGAAgAAAAhAGNOo33mAQAAKAQAAA4AAAAAAAAAAAAAAAAALgIAAGRycy9lMm9Eb2MueG1s&#10;UEsBAi0AFAAGAAgAAAAhABuPXlngAAAADwEAAA8AAAAAAAAAAAAAAAAAQAQAAGRycy9kb3ducmV2&#10;LnhtbFBLBQYAAAAABAAEAPMAAABNBQAAAAA=&#10;" strokecolor="#ffc000" strokeweight="1.5pt">
                      <v:stroke dashstyle="dash"/>
                    </v:line>
                  </w:pict>
                </mc:Fallback>
              </mc:AlternateContent>
            </w:r>
            <w:r w:rsidRPr="00EA3AA1">
              <w:rPr>
                <w:noProof/>
                <w:color w:val="6F7378" w:themeColor="background2" w:themeShade="80"/>
              </w:rPr>
              <w:drawing>
                <wp:inline distT="0" distB="0" distL="0" distR="0" wp14:anchorId="7C65EF17" wp14:editId="6D9239CB">
                  <wp:extent cx="3419039" cy="1620000"/>
                  <wp:effectExtent l="0" t="0" r="0" b="5715"/>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rotWithShape="1">
                          <a:blip r:embed="rId17">
                            <a:extLst>
                              <a:ext uri="{28A0092B-C50C-407E-A947-70E740481C1C}">
                                <a14:useLocalDpi xmlns:a14="http://schemas.microsoft.com/office/drawing/2010/main" val="0"/>
                              </a:ext>
                            </a:extLst>
                          </a:blip>
                          <a:srcRect l="2241" t="5698" b="5947"/>
                          <a:stretch/>
                        </pic:blipFill>
                        <pic:spPr bwMode="auto">
                          <a:xfrm>
                            <a:off x="0" y="0"/>
                            <a:ext cx="3419039" cy="1620000"/>
                          </a:xfrm>
                          <a:prstGeom prst="rect">
                            <a:avLst/>
                          </a:prstGeom>
                          <a:ln>
                            <a:noFill/>
                          </a:ln>
                          <a:extLst>
                            <a:ext uri="{53640926-AAD7-44D8-BBD7-CCE9431645EC}">
                              <a14:shadowObscured xmlns:a14="http://schemas.microsoft.com/office/drawing/2010/main"/>
                            </a:ext>
                          </a:extLst>
                        </pic:spPr>
                      </pic:pic>
                    </a:graphicData>
                  </a:graphic>
                </wp:inline>
              </w:drawing>
            </w:r>
          </w:p>
        </w:tc>
      </w:tr>
      <w:tr w:rsidR="00064C9C" w:rsidRPr="00EA3AA1" w14:paraId="0AE714F0" w14:textId="77777777" w:rsidTr="0033740A">
        <w:trPr>
          <w:jc w:val="center"/>
        </w:trPr>
        <w:tc>
          <w:tcPr>
            <w:tcW w:w="0" w:type="auto"/>
          </w:tcPr>
          <w:p w14:paraId="07998E57" w14:textId="43C7A591" w:rsidR="00064C9C" w:rsidRPr="00EA3AA1" w:rsidRDefault="00064C9C" w:rsidP="0033740A">
            <w:pPr>
              <w:keepNext/>
              <w:keepLines/>
              <w:rPr>
                <w:color w:val="6F7378" w:themeColor="background2" w:themeShade="80"/>
                <w:sz w:val="22"/>
                <w:lang w:val="nl-NL"/>
              </w:rPr>
            </w:pPr>
            <w:r w:rsidRPr="00EA3AA1">
              <w:rPr>
                <w:color w:val="6F7378" w:themeColor="background2" w:themeShade="80"/>
                <w:sz w:val="22"/>
                <w:lang w:val="nl-NL"/>
              </w:rPr>
              <w:t xml:space="preserve">b. </w:t>
            </w:r>
            <w:r w:rsidR="00BF744F" w:rsidRPr="00BF744F">
              <w:rPr>
                <w:color w:val="6F7378" w:themeColor="background2" w:themeShade="80"/>
                <w:sz w:val="22"/>
                <w:lang w:val="nl-NL"/>
              </w:rPr>
              <w:t>Daily risk perception</w:t>
            </w:r>
          </w:p>
        </w:tc>
        <w:tc>
          <w:tcPr>
            <w:tcW w:w="0" w:type="auto"/>
          </w:tcPr>
          <w:p w14:paraId="28F645F8" w14:textId="71CCA338" w:rsidR="00064C9C" w:rsidRPr="00EA3AA1" w:rsidRDefault="00064C9C" w:rsidP="0033740A">
            <w:pPr>
              <w:keepNext/>
              <w:keepLines/>
              <w:rPr>
                <w:color w:val="6F7378" w:themeColor="background2" w:themeShade="80"/>
                <w:sz w:val="22"/>
                <w:lang w:val="nl-NL"/>
              </w:rPr>
            </w:pPr>
            <w:r w:rsidRPr="00EA3AA1">
              <w:rPr>
                <w:color w:val="6F7378" w:themeColor="background2" w:themeShade="80"/>
                <w:sz w:val="22"/>
                <w:lang w:val="nl-NL"/>
              </w:rPr>
              <w:t xml:space="preserve">e. </w:t>
            </w:r>
            <w:r w:rsidR="00BF744F" w:rsidRPr="00BF744F">
              <w:rPr>
                <w:color w:val="6F7378" w:themeColor="background2" w:themeShade="80"/>
                <w:sz w:val="22"/>
                <w:lang w:val="nl-NL"/>
              </w:rPr>
              <w:t>Daily hospitalisation numbers</w:t>
            </w:r>
          </w:p>
        </w:tc>
      </w:tr>
      <w:tr w:rsidR="00064C9C" w:rsidRPr="00EA3AA1" w14:paraId="0A085C46" w14:textId="77777777" w:rsidTr="0033740A">
        <w:trPr>
          <w:jc w:val="center"/>
        </w:trPr>
        <w:tc>
          <w:tcPr>
            <w:tcW w:w="0" w:type="auto"/>
          </w:tcPr>
          <w:p w14:paraId="5E1AE67F" w14:textId="77777777" w:rsidR="00064C9C" w:rsidRPr="00EA3AA1" w:rsidRDefault="00064C9C" w:rsidP="0033740A">
            <w:pPr>
              <w:keepNext/>
              <w:keepLines/>
              <w:rPr>
                <w:color w:val="6F7378" w:themeColor="background2" w:themeShade="80"/>
                <w:sz w:val="22"/>
              </w:rPr>
            </w:pPr>
            <w:r w:rsidRPr="00EA3AA1">
              <w:rPr>
                <w:noProof/>
                <w:color w:val="6F7378" w:themeColor="background2" w:themeShade="80"/>
              </w:rPr>
              <mc:AlternateContent>
                <mc:Choice Requires="wps">
                  <w:drawing>
                    <wp:anchor distT="0" distB="0" distL="114300" distR="114300" simplePos="0" relativeHeight="251682816" behindDoc="0" locked="0" layoutInCell="1" allowOverlap="1" wp14:anchorId="1DC00514" wp14:editId="6A8F8C22">
                      <wp:simplePos x="0" y="0"/>
                      <wp:positionH relativeFrom="column">
                        <wp:posOffset>1259606</wp:posOffset>
                      </wp:positionH>
                      <wp:positionV relativeFrom="paragraph">
                        <wp:posOffset>1059815</wp:posOffset>
                      </wp:positionV>
                      <wp:extent cx="624005" cy="217714"/>
                      <wp:effectExtent l="0" t="0" r="0" b="0"/>
                      <wp:wrapNone/>
                      <wp:docPr id="39" name="Text Box 39"/>
                      <wp:cNvGraphicFramePr/>
                      <a:graphic xmlns:a="http://schemas.openxmlformats.org/drawingml/2006/main">
                        <a:graphicData uri="http://schemas.microsoft.com/office/word/2010/wordprocessingShape">
                          <wps:wsp>
                            <wps:cNvSpPr txBox="1"/>
                            <wps:spPr>
                              <a:xfrm rot="16200000">
                                <a:off x="0" y="0"/>
                                <a:ext cx="624005" cy="217714"/>
                              </a:xfrm>
                              <a:prstGeom prst="rect">
                                <a:avLst/>
                              </a:prstGeom>
                              <a:noFill/>
                              <a:ln w="6350">
                                <a:noFill/>
                              </a:ln>
                            </wps:spPr>
                            <wps:txbx>
                              <w:txbxContent>
                                <w:p w14:paraId="1EAB8428" w14:textId="2E443467" w:rsidR="00064C9C" w:rsidRPr="000B3E9D" w:rsidRDefault="00BF744F" w:rsidP="00064C9C">
                                  <w:pPr>
                                    <w:rPr>
                                      <w:color w:val="C00000"/>
                                      <w:sz w:val="16"/>
                                      <w:szCs w:val="16"/>
                                      <w:lang w:val="nl-NL"/>
                                    </w:rPr>
                                  </w:pPr>
                                  <w:r>
                                    <w:rPr>
                                      <w:color w:val="C00000"/>
                                      <w:sz w:val="16"/>
                                      <w:szCs w:val="16"/>
                                      <w:lang w:val="nl-NL"/>
                                    </w:rPr>
                                    <w:t>Week</w:t>
                                  </w:r>
                                  <w:r w:rsidR="00064C9C" w:rsidRPr="000B3E9D">
                                    <w:rPr>
                                      <w:color w:val="C00000"/>
                                      <w:sz w:val="16"/>
                                      <w:szCs w:val="16"/>
                                      <w:lang w:val="nl-NL"/>
                                    </w:rPr>
                                    <w:t xml:space="preserve"> 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00514" id="Text Box 39" o:spid="_x0000_s1034" type="#_x0000_t202" style="position:absolute;margin-left:99.2pt;margin-top:83.45pt;width:49.15pt;height:17.15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uopsNwIAAGgEAAAOAAAAZHJzL2Uyb0RvYy54bWysVF1r2zAUfR/sPwi9r47TJG1NnZK1dAxC&#13;&#10;W2hHnxVZjg22riYpsbNfvyM5Tku3pzE/iKt7D+d+nCtf3/Rtw/bKupp0ztOzCWdKSypqvc35j5f7&#13;&#10;L5ecOS90IRrSKucH5fjN8vOn685kakoVNYWyDCTaZZ3JeeW9yZLEyUq1wp2RURrBkmwrPK52mxRW&#13;&#10;dGBvm2Q6mSySjmxhLEnlHLx3Q5AvI39ZKukfy9Ipz5qcozYfTxvPTTiT5bXItlaYqpbHMsQ/VNGK&#13;&#10;WiPpiepOeMF2tv6Dqq2lJUelP5PUJlSWtVSxB3STTj5081wJo2IvGI4zpzG5/0crH/ZPltVFzs+v&#13;&#10;ONOihUYvqvfsK/UMLsynMy4D7NkA6Hv4ofPod3CGtvvStswSxpsuIAu+OA30xwDH4A+nYQdyCedi&#13;&#10;OptM5pxJhKbpxUU6C6TJwBU4jXX+m6KWBSPnFlpGUrFfOz9AR0iAa7qvmybq2WjWIcH5fKjiFAF5&#13;&#10;o5EjdDRUHizfb/o4gcuxqw0VBzQb+0Htzsj7GjWshfNPwmI/4MTO+0ccZUPIRUeLs4rsr7/5Ax6y&#13;&#10;IcpZh33Lufu5E1Zx1nzXEPQqnc3CgsbLbH4xxcW+j2zeR/SuvSWsdBqri2bA+2Y0S0vtK57GKmRF&#13;&#10;SGiJ3Dn3o3nrh1eApyXVahVBWEkj/Fo/GxmoRxFe+ldhzVEGD/0eaNxMkX1QY8AOeqx2nso6ShXm&#13;&#10;PEz1OH6scxT7+PTCe3l/j6i3H8TyNwAAAP//AwBQSwMEFAAGAAgAAAAhAOGVDqPlAAAAEAEAAA8A&#13;&#10;AABkcnMvZG93bnJldi54bWxMj0FPwzAMhe9I/IfISNxYurYaW9d0mkBo4sBhBQmOaWPaQuNUTbZ1&#13;&#10;/Hq8E1wsWd/z83v5ZrK9OOLoO0cK5rMIBFLtTEeNgrfXp7slCB80Gd07QgVn9LAprq9ynRl3oj0e&#13;&#10;y9AINiGfaQVtCEMmpa9btNrP3IDE7NONVgdex0aaUZ/Y3PYyjqKFtLoj/tDqAR9arL/Lg1XwZX21&#13;&#10;Wv7g/H27O9v4pfwYnndOqdub6XHNY7sGEXAKfxdw6cD5oeBglTuQ8aJXECdRylIGSboCwYp4kd6D&#13;&#10;qC4oiUEWufxfpPgFAAD//wMAUEsBAi0AFAAGAAgAAAAhALaDOJL+AAAA4QEAABMAAAAAAAAAAAAA&#13;&#10;AAAAAAAAAFtDb250ZW50X1R5cGVzXS54bWxQSwECLQAUAAYACAAAACEAOP0h/9YAAACUAQAACwAA&#13;&#10;AAAAAAAAAAAAAAAvAQAAX3JlbHMvLnJlbHNQSwECLQAUAAYACAAAACEALLqKbDcCAABoBAAADgAA&#13;&#10;AAAAAAAAAAAAAAAuAgAAZHJzL2Uyb0RvYy54bWxQSwECLQAUAAYACAAAACEA4ZUOo+UAAAAQAQAA&#13;&#10;DwAAAAAAAAAAAAAAAACRBAAAZHJzL2Rvd25yZXYueG1sUEsFBgAAAAAEAAQA8wAAAKMFAAAAAA==&#13;&#10;" filled="f" stroked="f" strokeweight=".5pt">
                      <v:textbox>
                        <w:txbxContent>
                          <w:p w14:paraId="1EAB8428" w14:textId="2E443467" w:rsidR="00064C9C" w:rsidRPr="000B3E9D" w:rsidRDefault="00BF744F" w:rsidP="00064C9C">
                            <w:pPr>
                              <w:rPr>
                                <w:color w:val="C00000"/>
                                <w:sz w:val="16"/>
                                <w:szCs w:val="16"/>
                                <w:lang w:val="nl-NL"/>
                              </w:rPr>
                            </w:pPr>
                            <w:r>
                              <w:rPr>
                                <w:color w:val="C00000"/>
                                <w:sz w:val="16"/>
                                <w:szCs w:val="16"/>
                                <w:lang w:val="nl-NL"/>
                              </w:rPr>
                              <w:t>Week</w:t>
                            </w:r>
                            <w:r w:rsidR="00064C9C" w:rsidRPr="000B3E9D">
                              <w:rPr>
                                <w:color w:val="C00000"/>
                                <w:sz w:val="16"/>
                                <w:szCs w:val="16"/>
                                <w:lang w:val="nl-NL"/>
                              </w:rPr>
                              <w:t xml:space="preserve"> 36</w:t>
                            </w:r>
                          </w:p>
                        </w:txbxContent>
                      </v:textbox>
                    </v:shape>
                  </w:pict>
                </mc:Fallback>
              </mc:AlternateContent>
            </w:r>
            <w:r w:rsidRPr="00EA3AA1">
              <w:rPr>
                <w:noProof/>
                <w:color w:val="6F7378" w:themeColor="background2" w:themeShade="80"/>
              </w:rPr>
              <mc:AlternateContent>
                <mc:Choice Requires="wps">
                  <w:drawing>
                    <wp:anchor distT="0" distB="0" distL="114300" distR="114300" simplePos="0" relativeHeight="251668480" behindDoc="0" locked="0" layoutInCell="1" allowOverlap="1" wp14:anchorId="1FFFD337" wp14:editId="345696CF">
                      <wp:simplePos x="0" y="0"/>
                      <wp:positionH relativeFrom="column">
                        <wp:posOffset>1643380</wp:posOffset>
                      </wp:positionH>
                      <wp:positionV relativeFrom="paragraph">
                        <wp:posOffset>62502</wp:posOffset>
                      </wp:positionV>
                      <wp:extent cx="0" cy="1407886"/>
                      <wp:effectExtent l="12700" t="0" r="12700" b="14605"/>
                      <wp:wrapNone/>
                      <wp:docPr id="40" name="Straight Connector 40"/>
                      <wp:cNvGraphicFramePr/>
                      <a:graphic xmlns:a="http://schemas.openxmlformats.org/drawingml/2006/main">
                        <a:graphicData uri="http://schemas.microsoft.com/office/word/2010/wordprocessingShape">
                          <wps:wsp>
                            <wps:cNvCnPr/>
                            <wps:spPr>
                              <a:xfrm>
                                <a:off x="0" y="0"/>
                                <a:ext cx="0" cy="1407886"/>
                              </a:xfrm>
                              <a:prstGeom prst="line">
                                <a:avLst/>
                              </a:prstGeom>
                              <a:ln w="19050">
                                <a:solidFill>
                                  <a:srgbClr val="C00000"/>
                                </a:solidFill>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EBB26E" id="Straight Connector 4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4pt,4.9pt" to="129.4pt,1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XqP4wEAACgEAAAOAAAAZHJzL2Uyb0RvYy54bWysU8tu2zAQvBfoPxC815KNNHUFyznYSC9F&#10;azTtB9DU0iLAF5asZf99l5Si9IUAKeoDzcfM7M6Q2txdrGFnwKi9a/lyUXMGTvpOu1PLv329f7Pm&#10;LCbhOmG8g5ZfIfK77etXmyE0sPK9Nx0gIxEXmyG0vE8pNFUVZQ9WxIUP4OhQebQi0RJPVYdiIHVr&#10;qlVd31aDxy6glxAj7e7HQ74t+kqBTJ+VipCYaTn1lsqIZTzmsdpuRHNCEXotpzbEP3RhhXZUdJba&#10;iyTYd9R/SFkt0Uev0kJ6W3mltITigdws69/cPPQiQPFC4cQwxxT/n6z8dD4g013LbygeJyzd0UNC&#10;oU99YjvvHCXokdEhJTWE2BBh5w44rWI4YLZ9UWjzPxlil5LudU4XLonJcVPS7vKmfrde32a96okY&#10;MKYP4C3Lk5Yb7bJx0Yjzx5hG6CMkbxvHBpJ6X7+tCyx6o7t7bUw+jHg67gyys6BL39X5N1X7BZb1&#10;9iL2I66j2YQyjlrLXkd3ZZauBsbCX0BRXuRnOVbOLxXmckJKcGk1KxE60xS1NhOnlp8jTvhMhfKK&#10;X0KeGaWyd2kmW+08/q3tdFlOLasR/5jA6DtHcPTdtdx7iYaeY7m/6dPJ7/3ndaE/feDbHwAAAP//&#10;AwBQSwMEFAAGAAgAAAAhAC/TLCfgAAAADgEAAA8AAABkcnMvZG93bnJldi54bWxMT01PwzAMvSPx&#10;HyIjcWPpBkWjazpNmzhwAI1SiWvWeG1Z41RNuhZ+PUYc4GL76cnvI11PthVn7H3jSMF8FoFAKp1p&#10;qFJQvD3eLEH4oMno1hEq+EQP6+zyItWJcSO94jkPlWAR8olWUIfQJVL6skar/cx1SMwdXW91YNhX&#10;0vR6ZHHbykUU3UurG2KHWne4rbE85YNVkL/H+5cYu+Jpj+PXx/OxGO6qSKnrq2m34rFZgQg4hb8P&#10;+OnA+SHjYAc3kPGiVbCIl5w/KHjgxfwvPvBxO49BZqn8XyP7BgAA//8DAFBLAQItABQABgAIAAAA&#10;IQC2gziS/gAAAOEBAAATAAAAAAAAAAAAAAAAAAAAAABbQ29udGVudF9UeXBlc10ueG1sUEsBAi0A&#10;FAAGAAgAAAAhADj9If/WAAAAlAEAAAsAAAAAAAAAAAAAAAAALwEAAF9yZWxzLy5yZWxzUEsBAi0A&#10;FAAGAAgAAAAhAGtNeo/jAQAAKAQAAA4AAAAAAAAAAAAAAAAALgIAAGRycy9lMm9Eb2MueG1sUEsB&#10;Ai0AFAAGAAgAAAAhAC/TLCfgAAAADgEAAA8AAAAAAAAAAAAAAAAAPQQAAGRycy9kb3ducmV2Lnht&#10;bFBLBQYAAAAABAAEAPMAAABKBQAAAAA=&#10;" strokecolor="#c00000" strokeweight="1.5pt">
                      <v:stroke dashstyle="dash"/>
                    </v:line>
                  </w:pict>
                </mc:Fallback>
              </mc:AlternateContent>
            </w:r>
            <w:r w:rsidRPr="00EA3AA1">
              <w:rPr>
                <w:noProof/>
                <w:color w:val="6F7378" w:themeColor="background2" w:themeShade="80"/>
              </w:rPr>
              <w:drawing>
                <wp:inline distT="0" distB="0" distL="0" distR="0" wp14:anchorId="78E45505" wp14:editId="6A9E8824">
                  <wp:extent cx="3391757" cy="1620000"/>
                  <wp:effectExtent l="0" t="0" r="0" b="5715"/>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rotWithShape="1">
                          <a:blip r:embed="rId18">
                            <a:extLst>
                              <a:ext uri="{28A0092B-C50C-407E-A947-70E740481C1C}">
                                <a14:useLocalDpi xmlns:a14="http://schemas.microsoft.com/office/drawing/2010/main" val="0"/>
                              </a:ext>
                            </a:extLst>
                          </a:blip>
                          <a:srcRect l="5116" t="5697" b="7859"/>
                          <a:stretch/>
                        </pic:blipFill>
                        <pic:spPr bwMode="auto">
                          <a:xfrm>
                            <a:off x="0" y="0"/>
                            <a:ext cx="3391757" cy="162000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49096F87" w14:textId="77777777" w:rsidR="00064C9C" w:rsidRPr="00EA3AA1" w:rsidRDefault="00064C9C" w:rsidP="0033740A">
            <w:pPr>
              <w:keepNext/>
              <w:keepLines/>
              <w:rPr>
                <w:color w:val="6F7378" w:themeColor="background2" w:themeShade="80"/>
                <w:sz w:val="22"/>
              </w:rPr>
            </w:pPr>
            <w:r w:rsidRPr="00EA3AA1">
              <w:rPr>
                <w:noProof/>
                <w:color w:val="6F7378" w:themeColor="background2" w:themeShade="80"/>
              </w:rPr>
              <mc:AlternateContent>
                <mc:Choice Requires="wps">
                  <w:drawing>
                    <wp:anchor distT="0" distB="0" distL="114300" distR="114300" simplePos="0" relativeHeight="251676672" behindDoc="0" locked="0" layoutInCell="1" allowOverlap="1" wp14:anchorId="5ED9B97F" wp14:editId="61AE36F8">
                      <wp:simplePos x="0" y="0"/>
                      <wp:positionH relativeFrom="column">
                        <wp:posOffset>1183239</wp:posOffset>
                      </wp:positionH>
                      <wp:positionV relativeFrom="paragraph">
                        <wp:posOffset>98425</wp:posOffset>
                      </wp:positionV>
                      <wp:extent cx="623570" cy="217170"/>
                      <wp:effectExtent l="0" t="0" r="0" b="0"/>
                      <wp:wrapNone/>
                      <wp:docPr id="42" name="Text Box 42"/>
                      <wp:cNvGraphicFramePr/>
                      <a:graphic xmlns:a="http://schemas.openxmlformats.org/drawingml/2006/main">
                        <a:graphicData uri="http://schemas.microsoft.com/office/word/2010/wordprocessingShape">
                          <wps:wsp>
                            <wps:cNvSpPr txBox="1"/>
                            <wps:spPr>
                              <a:xfrm rot="16200000">
                                <a:off x="0" y="0"/>
                                <a:ext cx="623570" cy="217170"/>
                              </a:xfrm>
                              <a:prstGeom prst="rect">
                                <a:avLst/>
                              </a:prstGeom>
                              <a:noFill/>
                              <a:ln w="6350">
                                <a:noFill/>
                              </a:ln>
                            </wps:spPr>
                            <wps:txbx>
                              <w:txbxContent>
                                <w:p w14:paraId="6B4DCAC5" w14:textId="217A4AC5" w:rsidR="00064C9C" w:rsidRPr="00064C9C" w:rsidRDefault="00BF744F" w:rsidP="00064C9C">
                                  <w:pPr>
                                    <w:rPr>
                                      <w:color w:val="FFC000"/>
                                      <w:sz w:val="16"/>
                                      <w:szCs w:val="16"/>
                                      <w:lang w:val="nl-NL"/>
                                    </w:rPr>
                                  </w:pPr>
                                  <w:r>
                                    <w:rPr>
                                      <w:color w:val="FFC000"/>
                                      <w:sz w:val="16"/>
                                      <w:szCs w:val="16"/>
                                      <w:lang w:val="nl-NL"/>
                                    </w:rPr>
                                    <w:t>Week</w:t>
                                  </w:r>
                                  <w:r w:rsidR="00064C9C" w:rsidRPr="00064C9C">
                                    <w:rPr>
                                      <w:color w:val="FFC000"/>
                                      <w:sz w:val="16"/>
                                      <w:szCs w:val="16"/>
                                      <w:lang w:val="nl-NL"/>
                                    </w:rPr>
                                    <w:t xml:space="preserve"> 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9B97F" id="Text Box 42" o:spid="_x0000_s1035" type="#_x0000_t202" style="position:absolute;margin-left:93.15pt;margin-top:7.75pt;width:49.1pt;height:17.1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LCVaNQIAAGgEAAAOAAAAZHJzL2Uyb0RvYy54bWysVF1r2zAUfR/sPwi9r47dtFlNnJK1dAxC&#13;&#10;W0hHnxVZjg22riYptbtfvyM5zkq3pzE/iKt7D+d+nCsvr4euZS/KuoZ0wdOzGWdKSyobvS/496e7&#13;&#10;T585c17oUrSkVcFflePXq48flr3JVUY1taWyDCTa5b0peO29yZPEyVp1wp2RURrBimwnPK52n5RW&#13;&#10;9GDv2iSbzS6TnmxpLEnlHLy3Y5CvIn9VKekfqsopz9qCozYfTxvPXTiT1VLkeytM3chjGeIfquhE&#13;&#10;o5H0RHUrvGAH2/xB1TXSkqPKn0nqEqqqRqrYA7pJZ++62dbCqNgLhuPMaUzu/9HK+5dHy5qy4POM&#13;&#10;My06aPSkBs++0MDgwnx643LAtgZAP8APnSe/gzO0PVS2Y5Yw3vQSsuCL00B/DHAM/vU07EAu4bzM&#13;&#10;zi8WiEiEsnSRwkayZOQKnMY6/1VRx4JRcAstI6l42Tg/QidIgGu6a9o26tlq1iPB+cVYxSkC8lYj&#13;&#10;R+horDxYftgNcQJXU1c7Kl/RbOwHFToj7xrUsBHOPwqL/YATO+8fcFQtIRcdLc5qsj//5g94yIYo&#13;&#10;Zz32reDux0FYxVn7TUPQq3Q+B62Pl/nFIsPFvo3s3kb0obshrHQaq4tmwPt2MitL3TOexjpkRUho&#13;&#10;idwF95N548dXgKcl1XodQVhJI/xGb40M1JMIT8OzsOYog4d+9zRtpsjfqTFiRz3WB09VE6UKcx6n&#13;&#10;ehw/1jmKfXx64b28vUfU7x/E6hcAAAD//wMAUEsDBBQABgAIAAAAIQB+1K0f5AAAAA8BAAAPAAAA&#13;&#10;ZHJzL2Rvd25yZXYueG1sTE89T8MwEN2R+A/WIbG1jo1aQhqnqkCoYmBoQGpHJz6SQGxHsdum/HqO&#13;&#10;CZbTnd6795GvJ9uzE46h806BmCfA0NXedK5R8P72PEuBhaid0b13qOCCAdbF9VWuM+PPboenMjaM&#13;&#10;RFzItII2xiHjPNQtWh3mfkBH2IcfrY50jg03oz6TuO25TJIlt7pz5NDqAR9brL/Ko1XwaUP1kH6j&#13;&#10;2G+2Fytfy8PwsvVK3d5MTysamxWwiFP8+4DfDpQfCgpW+aMzgfUKpEjviKpgJpYLYMSQC0lLpSAV&#13;&#10;98CLnP/vUfwAAAD//wMAUEsBAi0AFAAGAAgAAAAhALaDOJL+AAAA4QEAABMAAAAAAAAAAAAAAAAA&#13;&#10;AAAAAFtDb250ZW50X1R5cGVzXS54bWxQSwECLQAUAAYACAAAACEAOP0h/9YAAACUAQAACwAAAAAA&#13;&#10;AAAAAAAAAAAvAQAAX3JlbHMvLnJlbHNQSwECLQAUAAYACAAAACEAMywlWjUCAABoBAAADgAAAAAA&#13;&#10;AAAAAAAAAAAuAgAAZHJzL2Uyb0RvYy54bWxQSwECLQAUAAYACAAAACEAftStH+QAAAAPAQAADwAA&#13;&#10;AAAAAAAAAAAAAACPBAAAZHJzL2Rvd25yZXYueG1sUEsFBgAAAAAEAAQA8wAAAKAFAAAAAA==&#13;&#10;" filled="f" stroked="f" strokeweight=".5pt">
                      <v:textbox>
                        <w:txbxContent>
                          <w:p w14:paraId="6B4DCAC5" w14:textId="217A4AC5" w:rsidR="00064C9C" w:rsidRPr="00064C9C" w:rsidRDefault="00BF744F" w:rsidP="00064C9C">
                            <w:pPr>
                              <w:rPr>
                                <w:color w:val="FFC000"/>
                                <w:sz w:val="16"/>
                                <w:szCs w:val="16"/>
                                <w:lang w:val="nl-NL"/>
                              </w:rPr>
                            </w:pPr>
                            <w:r>
                              <w:rPr>
                                <w:color w:val="FFC000"/>
                                <w:sz w:val="16"/>
                                <w:szCs w:val="16"/>
                                <w:lang w:val="nl-NL"/>
                              </w:rPr>
                              <w:t>Week</w:t>
                            </w:r>
                            <w:r w:rsidR="00064C9C" w:rsidRPr="00064C9C">
                              <w:rPr>
                                <w:color w:val="FFC000"/>
                                <w:sz w:val="16"/>
                                <w:szCs w:val="16"/>
                                <w:lang w:val="nl-NL"/>
                              </w:rPr>
                              <w:t xml:space="preserve"> 33</w:t>
                            </w:r>
                          </w:p>
                        </w:txbxContent>
                      </v:textbox>
                    </v:shape>
                  </w:pict>
                </mc:Fallback>
              </mc:AlternateContent>
            </w:r>
            <w:r w:rsidRPr="00EA3AA1">
              <w:rPr>
                <w:noProof/>
                <w:color w:val="6F7378" w:themeColor="background2" w:themeShade="80"/>
              </w:rPr>
              <mc:AlternateContent>
                <mc:Choice Requires="wps">
                  <w:drawing>
                    <wp:anchor distT="0" distB="0" distL="114300" distR="114300" simplePos="0" relativeHeight="251679744" behindDoc="0" locked="0" layoutInCell="1" allowOverlap="1" wp14:anchorId="737FAF44" wp14:editId="0473C87B">
                      <wp:simplePos x="0" y="0"/>
                      <wp:positionH relativeFrom="column">
                        <wp:posOffset>1955165</wp:posOffset>
                      </wp:positionH>
                      <wp:positionV relativeFrom="paragraph">
                        <wp:posOffset>88499</wp:posOffset>
                      </wp:positionV>
                      <wp:extent cx="623570" cy="217170"/>
                      <wp:effectExtent l="0" t="0" r="0" b="0"/>
                      <wp:wrapNone/>
                      <wp:docPr id="43" name="Text Box 43"/>
                      <wp:cNvGraphicFramePr/>
                      <a:graphic xmlns:a="http://schemas.openxmlformats.org/drawingml/2006/main">
                        <a:graphicData uri="http://schemas.microsoft.com/office/word/2010/wordprocessingShape">
                          <wps:wsp>
                            <wps:cNvSpPr txBox="1"/>
                            <wps:spPr>
                              <a:xfrm rot="16200000">
                                <a:off x="0" y="0"/>
                                <a:ext cx="623570" cy="217170"/>
                              </a:xfrm>
                              <a:prstGeom prst="rect">
                                <a:avLst/>
                              </a:prstGeom>
                              <a:noFill/>
                              <a:ln w="6350">
                                <a:noFill/>
                              </a:ln>
                            </wps:spPr>
                            <wps:txbx>
                              <w:txbxContent>
                                <w:p w14:paraId="2DE67E6F" w14:textId="09E813FA" w:rsidR="00064C9C" w:rsidRPr="000B3E9D" w:rsidRDefault="00BF744F" w:rsidP="00064C9C">
                                  <w:pPr>
                                    <w:rPr>
                                      <w:color w:val="C00000"/>
                                      <w:sz w:val="16"/>
                                      <w:szCs w:val="16"/>
                                      <w:lang w:val="nl-NL"/>
                                    </w:rPr>
                                  </w:pPr>
                                  <w:r>
                                    <w:rPr>
                                      <w:color w:val="C00000"/>
                                      <w:sz w:val="16"/>
                                      <w:szCs w:val="16"/>
                                      <w:lang w:val="nl-NL"/>
                                    </w:rPr>
                                    <w:t>Week</w:t>
                                  </w:r>
                                  <w:r w:rsidR="00064C9C" w:rsidRPr="000B3E9D">
                                    <w:rPr>
                                      <w:color w:val="C00000"/>
                                      <w:sz w:val="16"/>
                                      <w:szCs w:val="16"/>
                                      <w:lang w:val="nl-NL"/>
                                    </w:rPr>
                                    <w:t xml:space="preserve"> </w:t>
                                  </w:r>
                                  <w:r w:rsidR="00064C9C">
                                    <w:rPr>
                                      <w:color w:val="C00000"/>
                                      <w:sz w:val="16"/>
                                      <w:szCs w:val="16"/>
                                      <w:lang w:val="nl-NL"/>
                                    </w:rP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FAF44" id="Text Box 43" o:spid="_x0000_s1036" type="#_x0000_t202" style="position:absolute;margin-left:153.95pt;margin-top:6.95pt;width:49.1pt;height:17.1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7MPMwIAAGkEAAAOAAAAZHJzL2Uyb0RvYy54bWysVE2P2jAQvVfqf7B8LyF8bYsIK7orqkpo&#13;&#10;dyWo9mwcByIlHtc2JPTX99kBFm17qpqDNZ55evPxxpndt3XFjsq6knTG016fM6Ul5aXeZfzHZvnp&#13;&#10;M2fOC52LirTK+Ek5fj//+GHWmKka0J6qXFkGEu2mjcn43nszTRIn96oWrkdGaQQLsrXwuNpdklvR&#13;&#10;gL2ukkG/P0kasrmxJJVz8D52QT6P/EWhpH8uCqc8qzKO2nw8bTy34UzmMzHdWWH2pTyXIf6hilqU&#13;&#10;GkmvVI/CC3aw5R9UdSktOSp8T1KdUFGUUsUe0E3af9fNei+Mir1gOM5cx+T+H618Or5YVuYZHw05&#13;&#10;06KGRhvVevaVWgYX5tMYNwVsbQD0LfzQ+eJ3cIa228LWzBLGm04gC744DfTHAMfgT9dhB3IJ52Qw&#13;&#10;HN8hIhEapHcpbCRLOq7Aaazz3xTVLBgZt9AykorjyvkOeoEEuKZlWVVRz0qzBgmG466KawTklUaO&#13;&#10;0FFXebB8u23jBNJYQXBtKT+h29gQSnRGLksUsRLOvwiLBYETS++fcRQVIRmdLc72ZH/9zR/w0A1R&#13;&#10;zhosXMbdz4OwirPqu4aiX9LRCLQ+XkbjuwEu9jayvY3oQ/1A2Ok0VhfNgPfVxSws1a94G4uQFSGh&#13;&#10;JXJn3F/MB989A7wtqRaLCMJOGuFXem1koL6osGlfhTVnHTwEfKLLaorpOzk6bCfI4uCpKKNWb1M9&#13;&#10;zx/7HNU+v73wYG7vEfX2h5j/BgAA//8DAFBLAwQUAAYACAAAACEAsj2BOeQAAAAPAQAADwAAAGRy&#13;&#10;cy9kb3ducmV2LnhtbExPTU+DQBC9m/gfNmPirV22GAXK0jQa03jwUDTR4wIjoOwsYbct9dc7nvQy&#13;&#10;mcl78z7yzWwHccTJ9440qGUEAql2TU+thteXx0UCwgdDjRkcoYYzetgUlxe5yRp3oj0ey9AKFiGf&#13;&#10;GQ1dCGMmpa87tMYv3YjE2IebrAl8Tq1sJnNicTvIVRTdSmt6YofOjHjfYf1VHqyGT+urNPlG9bbd&#13;&#10;ne3quXwfn3ZO6+ur+WHNY7sGEXAOfx/w24HzQ8HBKnegxotBQxynKVM1LFSiQDAjvrvhpdKQRApk&#13;&#10;kcv/PYofAAAA//8DAFBLAQItABQABgAIAAAAIQC2gziS/gAAAOEBAAATAAAAAAAAAAAAAAAAAAAA&#13;&#10;AABbQ29udGVudF9UeXBlc10ueG1sUEsBAi0AFAAGAAgAAAAhADj9If/WAAAAlAEAAAsAAAAAAAAA&#13;&#10;AAAAAAAALwEAAF9yZWxzLy5yZWxzUEsBAi0AFAAGAAgAAAAhADLrsw8zAgAAaQQAAA4AAAAAAAAA&#13;&#10;AAAAAAAALgIAAGRycy9lMm9Eb2MueG1sUEsBAi0AFAAGAAgAAAAhALI9gTnkAAAADwEAAA8AAAAA&#13;&#10;AAAAAAAAAAAAjQQAAGRycy9kb3ducmV2LnhtbFBLBQYAAAAABAAEAPMAAACeBQAAAAA=&#13;&#10;" filled="f" stroked="f" strokeweight=".5pt">
                      <v:textbox>
                        <w:txbxContent>
                          <w:p w14:paraId="2DE67E6F" w14:textId="09E813FA" w:rsidR="00064C9C" w:rsidRPr="000B3E9D" w:rsidRDefault="00BF744F" w:rsidP="00064C9C">
                            <w:pPr>
                              <w:rPr>
                                <w:color w:val="C00000"/>
                                <w:sz w:val="16"/>
                                <w:szCs w:val="16"/>
                                <w:lang w:val="nl-NL"/>
                              </w:rPr>
                            </w:pPr>
                            <w:r>
                              <w:rPr>
                                <w:color w:val="C00000"/>
                                <w:sz w:val="16"/>
                                <w:szCs w:val="16"/>
                                <w:lang w:val="nl-NL"/>
                              </w:rPr>
                              <w:t>Week</w:t>
                            </w:r>
                            <w:r w:rsidR="00064C9C" w:rsidRPr="000B3E9D">
                              <w:rPr>
                                <w:color w:val="C00000"/>
                                <w:sz w:val="16"/>
                                <w:szCs w:val="16"/>
                                <w:lang w:val="nl-NL"/>
                              </w:rPr>
                              <w:t xml:space="preserve"> </w:t>
                            </w:r>
                            <w:r w:rsidR="00064C9C">
                              <w:rPr>
                                <w:color w:val="C00000"/>
                                <w:sz w:val="16"/>
                                <w:szCs w:val="16"/>
                                <w:lang w:val="nl-NL"/>
                              </w:rPr>
                              <w:t>46</w:t>
                            </w:r>
                          </w:p>
                        </w:txbxContent>
                      </v:textbox>
                    </v:shape>
                  </w:pict>
                </mc:Fallback>
              </mc:AlternateContent>
            </w:r>
            <w:r w:rsidRPr="00EA3AA1">
              <w:rPr>
                <w:noProof/>
                <w:color w:val="6F7378" w:themeColor="background2" w:themeShade="80"/>
              </w:rPr>
              <mc:AlternateContent>
                <mc:Choice Requires="wps">
                  <w:drawing>
                    <wp:anchor distT="0" distB="0" distL="114300" distR="114300" simplePos="0" relativeHeight="251671552" behindDoc="0" locked="0" layoutInCell="1" allowOverlap="1" wp14:anchorId="68DEC510" wp14:editId="453AE15C">
                      <wp:simplePos x="0" y="0"/>
                      <wp:positionH relativeFrom="column">
                        <wp:posOffset>2330631</wp:posOffset>
                      </wp:positionH>
                      <wp:positionV relativeFrom="paragraph">
                        <wp:posOffset>29392</wp:posOffset>
                      </wp:positionV>
                      <wp:extent cx="0" cy="1407886"/>
                      <wp:effectExtent l="12700" t="0" r="12700" b="14605"/>
                      <wp:wrapNone/>
                      <wp:docPr id="44" name="Straight Connector 44"/>
                      <wp:cNvGraphicFramePr/>
                      <a:graphic xmlns:a="http://schemas.openxmlformats.org/drawingml/2006/main">
                        <a:graphicData uri="http://schemas.microsoft.com/office/word/2010/wordprocessingShape">
                          <wps:wsp>
                            <wps:cNvCnPr/>
                            <wps:spPr>
                              <a:xfrm>
                                <a:off x="0" y="0"/>
                                <a:ext cx="0" cy="1407886"/>
                              </a:xfrm>
                              <a:prstGeom prst="line">
                                <a:avLst/>
                              </a:prstGeom>
                              <a:ln w="19050">
                                <a:solidFill>
                                  <a:srgbClr val="C00000"/>
                                </a:solidFill>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487B86" id="Straight Connector 4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5pt,2.3pt" to="183.5pt,1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K4A4wEAACgEAAAOAAAAZHJzL2Uyb0RvYy54bWysU9uO0zAUfEfiHyy/06RVWUrUdB9aLS8I&#10;KhY+wHXsxpLtYx2bpv17jp1slpuQQPTB9WVmzpmxs72/OssuCqMB3/LlouZMeQmd8eeWf/n88GrD&#10;WUzCd8KCVy2/qcjvdy9fbIfQqBX0YDuFjER8bIbQ8j6l0FRVlL1yIi4gKE+HGtCJREs8Vx2KgdSd&#10;rVZ1fVcNgF1AkCpG2j2Mh3xX9LVWMn3UOqrEbMupt1RGLOMpj9VuK5ozitAbObUh/qELJ4ynorPU&#10;QSTBvqL5RcoZiRBBp4UEV4HWRqrigdws65/cPPYiqOKFwolhjin+P1n54XJEZrqWr9eceeHojh4T&#10;CnPuE9uD95QgIKNDSmoIsSHC3h9xWsVwxGz7qtHlfzLEriXd25yuuiYmx01Ju8t1/Wazuct61TMx&#10;YEzvFDiWJy23xmfjohGX9zGN0CdI3raeDST1tn5dF1gEa7oHY20+jHg+7S2yi6BL39f5N1X7AZb1&#10;DiL2I66j2YSynlrLXkd3ZZZuVo2FPylNeZGf5Vg5v1Q1lxNSKp9WsxKhM01TazNxavlPxAmfqaq8&#10;4r8hz4xSGXyayc54wN+1na7LqWU94p8SGH3nCE7Q3cq9l2joOZb7mz6d/N6/Xxf68we++wYAAP//&#10;AwBQSwMEFAAGAAgAAAAhAM7b9XXiAAAADgEAAA8AAABkcnMvZG93bnJldi54bWxMj0FPg0AQhe8m&#10;/ofNmHizi7RFQxkao/HgQVORxOuWnQLKzhJ2KeivdxsPepnk5eW9eV+2nU0njjS41jLC9SICQVxZ&#10;3XKNUL49Xt2CcF6xVp1lQvgiB9v8/CxTqbYTv9Kx8LUIJexShdB436dSuqoho9zC9sTBO9jBKB/k&#10;UEs9qCmUm07GUZRIo1oOHxrV031D1WcxGoTifb17WVNfPu1o+v54PpTjqo4QLy/mh004dxsQnmb/&#10;l4ATQ9gPeRi2tyNrJzqEZXITgDzCKgER/F+9R4jjZAkyz+R/jPwHAAD//wMAUEsBAi0AFAAGAAgA&#10;AAAhALaDOJL+AAAA4QEAABMAAAAAAAAAAAAAAAAAAAAAAFtDb250ZW50X1R5cGVzXS54bWxQSwEC&#10;LQAUAAYACAAAACEAOP0h/9YAAACUAQAACwAAAAAAAAAAAAAAAAAvAQAAX3JlbHMvLnJlbHNQSwEC&#10;LQAUAAYACAAAACEAOASuAOMBAAAoBAAADgAAAAAAAAAAAAAAAAAuAgAAZHJzL2Uyb0RvYy54bWxQ&#10;SwECLQAUAAYACAAAACEAztv1deIAAAAOAQAADwAAAAAAAAAAAAAAAAA9BAAAZHJzL2Rvd25yZXYu&#10;eG1sUEsFBgAAAAAEAAQA8wAAAEwFAAAAAA==&#10;" strokecolor="#c00000" strokeweight="1.5pt">
                      <v:stroke dashstyle="dash"/>
                    </v:line>
                  </w:pict>
                </mc:Fallback>
              </mc:AlternateContent>
            </w:r>
            <w:r w:rsidRPr="00EA3AA1">
              <w:rPr>
                <w:noProof/>
                <w:color w:val="6F7378" w:themeColor="background2" w:themeShade="80"/>
              </w:rPr>
              <mc:AlternateContent>
                <mc:Choice Requires="wps">
                  <w:drawing>
                    <wp:anchor distT="0" distB="0" distL="114300" distR="114300" simplePos="0" relativeHeight="251665408" behindDoc="0" locked="0" layoutInCell="1" allowOverlap="1" wp14:anchorId="7EE46B7F" wp14:editId="7885917B">
                      <wp:simplePos x="0" y="0"/>
                      <wp:positionH relativeFrom="column">
                        <wp:posOffset>1583146</wp:posOffset>
                      </wp:positionH>
                      <wp:positionV relativeFrom="paragraph">
                        <wp:posOffset>39370</wp:posOffset>
                      </wp:positionV>
                      <wp:extent cx="0" cy="1407886"/>
                      <wp:effectExtent l="12700" t="0" r="12700" b="14605"/>
                      <wp:wrapNone/>
                      <wp:docPr id="45" name="Straight Connector 45"/>
                      <wp:cNvGraphicFramePr/>
                      <a:graphic xmlns:a="http://schemas.openxmlformats.org/drawingml/2006/main">
                        <a:graphicData uri="http://schemas.microsoft.com/office/word/2010/wordprocessingShape">
                          <wps:wsp>
                            <wps:cNvCnPr/>
                            <wps:spPr>
                              <a:xfrm>
                                <a:off x="0" y="0"/>
                                <a:ext cx="0" cy="1407886"/>
                              </a:xfrm>
                              <a:prstGeom prst="line">
                                <a:avLst/>
                              </a:prstGeom>
                              <a:ln w="19050">
                                <a:solidFill>
                                  <a:srgbClr val="FFC000"/>
                                </a:solidFill>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A2EE89" id="Straight Connector 4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65pt,3.1pt" to="124.65pt,1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cNP5wEAACgEAAAOAAAAZHJzL2Uyb0RvYy54bWysU8tu2zAQvBfoPxC815KMJHUFyznYcC9F&#10;azTpB9AUKRHgC0vWkv++S0pR0gcKpOiFIpc7szuz1PZ+NJpcBATlbEOrVUmJsNy1ynYN/fZ4fLeh&#10;JERmW6adFQ29ikDvd2/fbAdfi7XrnW4FECSxoR58Q/sYfV0UgffCsLByXli8lA4Mi3iErmiBDchu&#10;dLEuy7ticNB6cFyEgNHDdEl3mV9KweMXKYOIRDcUe4t5hbye01rstqzugPle8bkN9g9dGKYsFl2o&#10;Diwy8h3Ub1RGcXDBybjizhROSsVF1oBqqvIXNQ898yJrQXOCX2wK/4+Wf76cgKi2oTe3lFhmcEYP&#10;EZjq+kj2zlp00AHBS3Rq8KFGwN6eYD4Ff4Ike5Rg0hcFkTG7e13cFWMkfApyjFY35fvN5i7xFc9A&#10;DyF+FM6QtGmoVjYJZzW7fApxSn1KSWFtyYBUH8rbMqcFp1V7VFqnywDdea+BXBgO/Xjcl2WeM1b7&#10;KS3xHVjop7wWd3NP2mJrSeukLu/iVYup8Fch0S/UU02V00sVSznGubBxvTBhdoJJbG0Bzi3/DTjn&#10;J6jIr/g14AWRKzsbF7BR1sGf2o5jNbcsp/wnBybdyYKza6957tkafI55fvOvk977y3OGP//gux8A&#10;AAD//wMAUEsDBBQABgAIAAAAIQANIHtz4AAAAA4BAAAPAAAAZHJzL2Rvd25yZXYueG1sTE9NT8Mw&#10;DL0j8R8iI3FjKd00aNd0QgxOHKaNiolb1pq2InGqJt3Cv8eIA1wsPz37fRTraI044eh7RwpuZwkI&#10;pNo1PbUKqtfnm3sQPmhqtHGECr7Qw7q8vCh03rgz7fC0D61gEfK5VtCFMORS+rpDq/3MDUjMfbjR&#10;6sBwbGUz6jOLWyPTJFlKq3tih04P+Nhh/bmfrIK3JzPfmnh40dNmUVUH3G3fs6jU9VXcrHg8rEAE&#10;jOHvA346cH4oOdjRTdR4YRSki2zOpwqWKQjmf/GRl/QuA1kW8n+N8hsAAP//AwBQSwECLQAUAAYA&#10;CAAAACEAtoM4kv4AAADhAQAAEwAAAAAAAAAAAAAAAAAAAAAAW0NvbnRlbnRfVHlwZXNdLnhtbFBL&#10;AQItABQABgAIAAAAIQA4/SH/1gAAAJQBAAALAAAAAAAAAAAAAAAAAC8BAABfcmVscy8ucmVsc1BL&#10;AQItABQABgAIAAAAIQCmScNP5wEAACgEAAAOAAAAAAAAAAAAAAAAAC4CAABkcnMvZTJvRG9jLnht&#10;bFBLAQItABQABgAIAAAAIQANIHtz4AAAAA4BAAAPAAAAAAAAAAAAAAAAAEEEAABkcnMvZG93bnJl&#10;di54bWxQSwUGAAAAAAQABADzAAAATgUAAAAA&#10;" strokecolor="#ffc000" strokeweight="1.5pt">
                      <v:stroke dashstyle="dash"/>
                    </v:line>
                  </w:pict>
                </mc:Fallback>
              </mc:AlternateContent>
            </w:r>
            <w:r w:rsidRPr="00EA3AA1">
              <w:rPr>
                <w:noProof/>
                <w:color w:val="6F7378" w:themeColor="background2" w:themeShade="80"/>
              </w:rPr>
              <w:drawing>
                <wp:inline distT="0" distB="0" distL="0" distR="0" wp14:anchorId="5074A414" wp14:editId="25C77353">
                  <wp:extent cx="3466242" cy="1620000"/>
                  <wp:effectExtent l="0" t="0" r="1270" b="5715"/>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19">
                            <a:extLst>
                              <a:ext uri="{28A0092B-C50C-407E-A947-70E740481C1C}">
                                <a14:useLocalDpi xmlns:a14="http://schemas.microsoft.com/office/drawing/2010/main" val="0"/>
                              </a:ext>
                            </a:extLst>
                          </a:blip>
                          <a:srcRect l="1992" t="6176" b="6449"/>
                          <a:stretch/>
                        </pic:blipFill>
                        <pic:spPr bwMode="auto">
                          <a:xfrm>
                            <a:off x="0" y="0"/>
                            <a:ext cx="3466242" cy="1620000"/>
                          </a:xfrm>
                          <a:prstGeom prst="rect">
                            <a:avLst/>
                          </a:prstGeom>
                          <a:ln>
                            <a:noFill/>
                          </a:ln>
                          <a:extLst>
                            <a:ext uri="{53640926-AAD7-44D8-BBD7-CCE9431645EC}">
                              <a14:shadowObscured xmlns:a14="http://schemas.microsoft.com/office/drawing/2010/main"/>
                            </a:ext>
                          </a:extLst>
                        </pic:spPr>
                      </pic:pic>
                    </a:graphicData>
                  </a:graphic>
                </wp:inline>
              </w:drawing>
            </w:r>
          </w:p>
        </w:tc>
      </w:tr>
      <w:tr w:rsidR="00064C9C" w:rsidRPr="00EA3AA1" w14:paraId="519143BC" w14:textId="77777777" w:rsidTr="0033740A">
        <w:trPr>
          <w:jc w:val="center"/>
        </w:trPr>
        <w:tc>
          <w:tcPr>
            <w:tcW w:w="0" w:type="auto"/>
          </w:tcPr>
          <w:p w14:paraId="7DC88ED1" w14:textId="5A764078" w:rsidR="00064C9C" w:rsidRPr="00FE7B3D" w:rsidRDefault="00064C9C" w:rsidP="0033740A">
            <w:pPr>
              <w:keepNext/>
              <w:keepLines/>
              <w:rPr>
                <w:color w:val="6F7378" w:themeColor="background2" w:themeShade="80"/>
                <w:sz w:val="22"/>
                <w:lang w:val="en-US"/>
              </w:rPr>
            </w:pPr>
            <w:r w:rsidRPr="00FE7B3D">
              <w:rPr>
                <w:color w:val="6F7378" w:themeColor="background2" w:themeShade="80"/>
                <w:sz w:val="22"/>
                <w:lang w:val="en-US"/>
              </w:rPr>
              <w:t xml:space="preserve">c. </w:t>
            </w:r>
            <w:r w:rsidR="00BF744F" w:rsidRPr="00BF744F">
              <w:rPr>
                <w:color w:val="6F7378" w:themeColor="background2" w:themeShade="80"/>
                <w:sz w:val="22"/>
                <w:lang w:val="en-US"/>
              </w:rPr>
              <w:t>Daily adherence to the measures</w:t>
            </w:r>
          </w:p>
        </w:tc>
        <w:tc>
          <w:tcPr>
            <w:tcW w:w="0" w:type="auto"/>
          </w:tcPr>
          <w:p w14:paraId="121BDA45" w14:textId="281196E9" w:rsidR="00064C9C" w:rsidRPr="00EA3AA1" w:rsidRDefault="00064C9C" w:rsidP="0033740A">
            <w:pPr>
              <w:keepNext/>
              <w:keepLines/>
              <w:rPr>
                <w:color w:val="6F7378" w:themeColor="background2" w:themeShade="80"/>
                <w:sz w:val="22"/>
                <w:lang w:val="nl-NL"/>
              </w:rPr>
            </w:pPr>
            <w:r w:rsidRPr="00EA3AA1">
              <w:rPr>
                <w:color w:val="6F7378" w:themeColor="background2" w:themeShade="80"/>
                <w:sz w:val="22"/>
                <w:lang w:val="nl-NL"/>
              </w:rPr>
              <w:t xml:space="preserve">f. </w:t>
            </w:r>
            <w:r w:rsidR="00BF744F" w:rsidRPr="00BF744F">
              <w:rPr>
                <w:color w:val="6F7378" w:themeColor="background2" w:themeShade="80"/>
                <w:sz w:val="22"/>
                <w:lang w:val="nl-NL"/>
              </w:rPr>
              <w:t>Daily mortality numbers</w:t>
            </w:r>
          </w:p>
        </w:tc>
      </w:tr>
      <w:tr w:rsidR="00064C9C" w:rsidRPr="00EA3AA1" w14:paraId="0C7F15C9" w14:textId="77777777" w:rsidTr="0033740A">
        <w:trPr>
          <w:jc w:val="center"/>
        </w:trPr>
        <w:tc>
          <w:tcPr>
            <w:tcW w:w="0" w:type="auto"/>
          </w:tcPr>
          <w:p w14:paraId="4CE065C1" w14:textId="77777777" w:rsidR="00064C9C" w:rsidRPr="00EA3AA1" w:rsidRDefault="00064C9C" w:rsidP="0033740A">
            <w:pPr>
              <w:keepNext/>
              <w:keepLines/>
              <w:rPr>
                <w:color w:val="6F7378" w:themeColor="background2" w:themeShade="80"/>
                <w:sz w:val="22"/>
              </w:rPr>
            </w:pPr>
            <w:r w:rsidRPr="00EA3AA1">
              <w:rPr>
                <w:noProof/>
                <w:color w:val="6F7378" w:themeColor="background2" w:themeShade="80"/>
              </w:rPr>
              <mc:AlternateContent>
                <mc:Choice Requires="wps">
                  <w:drawing>
                    <wp:anchor distT="0" distB="0" distL="114300" distR="114300" simplePos="0" relativeHeight="251674624" behindDoc="0" locked="0" layoutInCell="1" allowOverlap="1" wp14:anchorId="6FA00BBE" wp14:editId="69EF7AFF">
                      <wp:simplePos x="0" y="0"/>
                      <wp:positionH relativeFrom="column">
                        <wp:posOffset>447040</wp:posOffset>
                      </wp:positionH>
                      <wp:positionV relativeFrom="paragraph">
                        <wp:posOffset>1031240</wp:posOffset>
                      </wp:positionV>
                      <wp:extent cx="711200" cy="217170"/>
                      <wp:effectExtent l="0" t="0" r="0" b="0"/>
                      <wp:wrapNone/>
                      <wp:docPr id="47" name="Text Box 47"/>
                      <wp:cNvGraphicFramePr/>
                      <a:graphic xmlns:a="http://schemas.openxmlformats.org/drawingml/2006/main">
                        <a:graphicData uri="http://schemas.microsoft.com/office/word/2010/wordprocessingShape">
                          <wps:wsp>
                            <wps:cNvSpPr txBox="1"/>
                            <wps:spPr>
                              <a:xfrm rot="16200000">
                                <a:off x="0" y="0"/>
                                <a:ext cx="711200" cy="217170"/>
                              </a:xfrm>
                              <a:prstGeom prst="rect">
                                <a:avLst/>
                              </a:prstGeom>
                              <a:noFill/>
                              <a:ln w="6350">
                                <a:noFill/>
                              </a:ln>
                            </wps:spPr>
                            <wps:txbx>
                              <w:txbxContent>
                                <w:p w14:paraId="0BE27A6D" w14:textId="381EEA0B" w:rsidR="00064C9C" w:rsidRPr="00064C9C" w:rsidRDefault="00BF744F" w:rsidP="00064C9C">
                                  <w:pPr>
                                    <w:rPr>
                                      <w:color w:val="FFC000"/>
                                      <w:sz w:val="16"/>
                                      <w:szCs w:val="16"/>
                                      <w:lang w:val="nl-NL"/>
                                    </w:rPr>
                                  </w:pPr>
                                  <w:r>
                                    <w:rPr>
                                      <w:color w:val="FFC000"/>
                                      <w:sz w:val="16"/>
                                      <w:szCs w:val="16"/>
                                      <w:lang w:val="nl-NL"/>
                                    </w:rPr>
                                    <w:t>Week</w:t>
                                  </w:r>
                                  <w:r w:rsidR="00064C9C" w:rsidRPr="00064C9C">
                                    <w:rPr>
                                      <w:color w:val="FFC000"/>
                                      <w:sz w:val="16"/>
                                      <w:szCs w:val="16"/>
                                      <w:lang w:val="nl-NL"/>
                                    </w:rPr>
                                    <w:t xml:space="preserve"> 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00BBE" id="Text Box 47" o:spid="_x0000_s1037" type="#_x0000_t202" style="position:absolute;margin-left:35.2pt;margin-top:81.2pt;width:56pt;height:17.1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3eIzNQIAAGkEAAAOAAAAZHJzL2Uyb0RvYy54bWysVMGO2jAQvVfqP1i+lxDKQosIK7orqkpo&#13;&#10;dyWo9mwcByIlHtc2JPTr++wQirY9VeVgjWdenmfmzTC/b+uKnZR1JemMp4MhZ0pLyku9z/j37erD&#13;&#10;J86cFzoXFWmV8bNy/H7x/t28MTM1ogNVubIMJNrNGpPxg/dmliROHlQt3ICM0ggWZGvhcbX7JLei&#13;&#10;AXtdJaPhcJI0ZHNjSSrn4H3sgnwR+YtCSf9cFE55VmUcufl42njuwpks5mK2t8IcSnlJQ/xDFrUo&#13;&#10;NR69Uj0KL9jRln9Q1aW05KjwA0l1QkVRShVrQDXp8E01m4MwKtaC5jhzbZP7f7Ty6fRiWZlnfDzl&#13;&#10;TIsaGm1V69kXahlc6E9j3AywjQHQt/BD597v4Axlt4WtmSW0N51AFvxiN1AfAxyNP1+bHcglnNM0&#13;&#10;BZIzidAonabTKEbScQVOY53/qqhmwci4hZaRVJzWziMvQHtIgGtalVUV9aw0azI++XjXZXGN4ItK&#13;&#10;48NQUZd5sHy7a2MH0mtZO8rPqDYWhBSdkasSSayF8y/CYkDgxND7ZxxFRXiMLhZnB7I//+YPeOiG&#13;&#10;KGcNBi7j7sdRWMVZ9U1D0c/peAxaHy/ju+kIF3sb2d1G9LF+IMx0GrOLZsD7qjcLS/UrdmMZXkVI&#13;&#10;aIm3M+5788F3a4Ddkmq5jCDMpBF+rTdGBupehW37Kqy56OAh4BP1oylmb+TosJ0gy6OnooxahUZ3&#13;&#10;Xb30H/McJbzsXliY23tE/f6HWPwCAAD//wMAUEsDBBQABgAIAAAAIQC4WMYh4gAAABABAAAPAAAA&#13;&#10;ZHJzL2Rvd25yZXYueG1sTE/BTsMwDL0j7R8iI3Fj6To2bV3TaQKhiQMHOiQ4po1pyxqnarKt4+tx&#13;&#10;T3Cx3rOfn5/T7WBbccbeN44UzKYRCKTSmYYqBe+H5/sVCB80Gd06QgVX9LDNJjepToy70Bue81AJ&#13;&#10;NiGfaAV1CF0ipS9rtNpPXYfEsy/XWx2Y9pU0vb6wuW1lHEVLaXVDfKHWHT7WWB7zk1XwbX2xXv3g&#13;&#10;7GO3v9r4Nf/sXvZOqbvb4WnDZbcBEXAIfxsw/sD5IeNghTuR8aJlHq3nLGUQzxcgRsXDCAoF3FiA&#13;&#10;zFL5/5HsFwAA//8DAFBLAQItABQABgAIAAAAIQC2gziS/gAAAOEBAAATAAAAAAAAAAAAAAAAAAAA&#13;&#10;AABbQ29udGVudF9UeXBlc10ueG1sUEsBAi0AFAAGAAgAAAAhADj9If/WAAAAlAEAAAsAAAAAAAAA&#13;&#10;AAAAAAAALwEAAF9yZWxzLy5yZWxzUEsBAi0AFAAGAAgAAAAhAKvd4jM1AgAAaQQAAA4AAAAAAAAA&#13;&#10;AAAAAAAALgIAAGRycy9lMm9Eb2MueG1sUEsBAi0AFAAGAAgAAAAhALhYxiHiAAAAEAEAAA8AAAAA&#13;&#10;AAAAAAAAAAAAjwQAAGRycy9kb3ducmV2LnhtbFBLBQYAAAAABAAEAPMAAACeBQAAAAA=&#13;&#10;" filled="f" stroked="f" strokeweight=".5pt">
                      <v:textbox>
                        <w:txbxContent>
                          <w:p w14:paraId="0BE27A6D" w14:textId="381EEA0B" w:rsidR="00064C9C" w:rsidRPr="00064C9C" w:rsidRDefault="00BF744F" w:rsidP="00064C9C">
                            <w:pPr>
                              <w:rPr>
                                <w:color w:val="FFC000"/>
                                <w:sz w:val="16"/>
                                <w:szCs w:val="16"/>
                                <w:lang w:val="nl-NL"/>
                              </w:rPr>
                            </w:pPr>
                            <w:r>
                              <w:rPr>
                                <w:color w:val="FFC000"/>
                                <w:sz w:val="16"/>
                                <w:szCs w:val="16"/>
                                <w:lang w:val="nl-NL"/>
                              </w:rPr>
                              <w:t>Week</w:t>
                            </w:r>
                            <w:r w:rsidR="00064C9C" w:rsidRPr="00064C9C">
                              <w:rPr>
                                <w:color w:val="FFC000"/>
                                <w:sz w:val="16"/>
                                <w:szCs w:val="16"/>
                                <w:lang w:val="nl-NL"/>
                              </w:rPr>
                              <w:t xml:space="preserve"> 23</w:t>
                            </w:r>
                          </w:p>
                        </w:txbxContent>
                      </v:textbox>
                    </v:shape>
                  </w:pict>
                </mc:Fallback>
              </mc:AlternateContent>
            </w:r>
            <w:r w:rsidRPr="00EA3AA1">
              <w:rPr>
                <w:noProof/>
                <w:color w:val="6F7378" w:themeColor="background2" w:themeShade="80"/>
              </w:rPr>
              <mc:AlternateContent>
                <mc:Choice Requires="wps">
                  <w:drawing>
                    <wp:anchor distT="0" distB="0" distL="114300" distR="114300" simplePos="0" relativeHeight="251683840" behindDoc="0" locked="0" layoutInCell="1" allowOverlap="1" wp14:anchorId="234E75F6" wp14:editId="1410125F">
                      <wp:simplePos x="0" y="0"/>
                      <wp:positionH relativeFrom="column">
                        <wp:posOffset>1229761</wp:posOffset>
                      </wp:positionH>
                      <wp:positionV relativeFrom="paragraph">
                        <wp:posOffset>1052195</wp:posOffset>
                      </wp:positionV>
                      <wp:extent cx="623570" cy="217170"/>
                      <wp:effectExtent l="0" t="0" r="0" b="0"/>
                      <wp:wrapNone/>
                      <wp:docPr id="48" name="Text Box 48"/>
                      <wp:cNvGraphicFramePr/>
                      <a:graphic xmlns:a="http://schemas.openxmlformats.org/drawingml/2006/main">
                        <a:graphicData uri="http://schemas.microsoft.com/office/word/2010/wordprocessingShape">
                          <wps:wsp>
                            <wps:cNvSpPr txBox="1"/>
                            <wps:spPr>
                              <a:xfrm rot="16200000">
                                <a:off x="0" y="0"/>
                                <a:ext cx="623570" cy="217170"/>
                              </a:xfrm>
                              <a:prstGeom prst="rect">
                                <a:avLst/>
                              </a:prstGeom>
                              <a:noFill/>
                              <a:ln w="6350">
                                <a:noFill/>
                              </a:ln>
                            </wps:spPr>
                            <wps:txbx>
                              <w:txbxContent>
                                <w:p w14:paraId="5234C0D1" w14:textId="0C1125EC" w:rsidR="00064C9C" w:rsidRPr="000B3E9D" w:rsidRDefault="00BF744F" w:rsidP="00064C9C">
                                  <w:pPr>
                                    <w:rPr>
                                      <w:color w:val="C00000"/>
                                      <w:sz w:val="16"/>
                                      <w:szCs w:val="16"/>
                                      <w:lang w:val="nl-NL"/>
                                    </w:rPr>
                                  </w:pPr>
                                  <w:r>
                                    <w:rPr>
                                      <w:color w:val="C00000"/>
                                      <w:sz w:val="16"/>
                                      <w:szCs w:val="16"/>
                                      <w:lang w:val="nl-NL"/>
                                    </w:rPr>
                                    <w:t>Week</w:t>
                                  </w:r>
                                  <w:r w:rsidR="00064C9C" w:rsidRPr="000B3E9D">
                                    <w:rPr>
                                      <w:color w:val="C00000"/>
                                      <w:sz w:val="16"/>
                                      <w:szCs w:val="16"/>
                                      <w:lang w:val="nl-NL"/>
                                    </w:rPr>
                                    <w:t xml:space="preserve"> 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E75F6" id="Text Box 48" o:spid="_x0000_s1038" type="#_x0000_t202" style="position:absolute;margin-left:96.85pt;margin-top:82.85pt;width:49.1pt;height:17.1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W8PNQIAAGkEAAAOAAAAZHJzL2Uyb0RvYy54bWysVF1r2zAUfR/sPwi9r47dtOlMnJK1dAxC&#13;&#10;W2hGnxVZjg22riYptbtfvyM5zkq3pzE/iKt7D+d+nCsvr4euZS/KuoZ0wdOzGWdKSyobvS/49+3d&#13;&#10;pyvOnBe6FC1pVfBX5fj16uOHZW9ylVFNbaksA4l2eW8KXntv8iRxsladcGdklEawItsJj6vdJ6UV&#13;&#10;Pdi7Nslms8ukJ1saS1I5B+/tGOSryF9VSvqHqnLKs7bgqM3H08ZzF85ktRT53gpTN/JYhviHKjrR&#13;&#10;aCQ9Ud0KL9jBNn9QdY205KjyZ5K6hKqqkSr2gG7S2btunmphVOwFw3HmNCb3/2jl/cujZU1Z8DmU&#13;&#10;0qKDRls1ePaFBgYX5tMblwP2ZAD0A/zQefI7OEPbQ2U7ZgnjTS8hC744DfTHAMfgX0/DDuQSzsvs&#13;&#10;/GKBiEQoSxcpbCRLRq7AaazzXxV1LBgFt9AykoqXjfMjdIIEuKa7pm2jnq1mPRKcX4xVnCIgbzVy&#13;&#10;hI7GyoPlh90QJ5BmU1s7Kl/RbWwIJToj7xoUsRHOPwqLBYETS+8fcFQtIRkdLc5qsj//5g946IYo&#13;&#10;Zz0WruDux0FYxVn7TUPRz+l8DlofL/OLRYaLfRvZvY3oQ3dD2Ok0VhfNgPftZFaWume8jXXIipDQ&#13;&#10;ErkL7ifzxo/PAG9LqvU6grCTRviNfjIyUE8qbIdnYc1RBw8B72laTZG/k2PEjoKsD56qJmoVBj1O&#13;&#10;9Th/7HNU+/j2woN5e4+o33+I1S8AAAD//wMAUEsDBBQABgAIAAAAIQDjiwvB5AAAABABAAAPAAAA&#13;&#10;ZHJzL2Rvd25yZXYueG1sTE/LTsMwELwj8Q/WInGjzkOFJo1TVSBUceDQgARHJ16SQLyOYrdN+XqW&#13;&#10;E1xWs5rZ2ZliM9tBHHHyvSMF8SICgdQ401Or4PXl8WYFwgdNRg+OUMEZPWzKy4tC58adaI/HKrSC&#13;&#10;TcjnWkEXwphL6ZsOrfYLNyIx9+EmqwOvUyvNpE9sbgeZRNGttLon/tDpEe87bL6qg1XwaX2drb4x&#13;&#10;ftvuzjZ5rt7Hp51T6vpqfljz2K5BBJzD3wX8duD8UHKw2h3IeDEoSJLlHUuZSFMGrEiWWQaiZpDG&#13;&#10;GciykP+LlD8AAAD//wMAUEsBAi0AFAAGAAgAAAAhALaDOJL+AAAA4QEAABMAAAAAAAAAAAAAAAAA&#13;&#10;AAAAAFtDb250ZW50X1R5cGVzXS54bWxQSwECLQAUAAYACAAAACEAOP0h/9YAAACUAQAACwAAAAAA&#13;&#10;AAAAAAAAAAAvAQAAX3JlbHMvLnJlbHNQSwECLQAUAAYACAAAACEAmEFvDzUCAABpBAAADgAAAAAA&#13;&#10;AAAAAAAAAAAuAgAAZHJzL2Uyb0RvYy54bWxQSwECLQAUAAYACAAAACEA44sLweQAAAAQAQAADwAA&#13;&#10;AAAAAAAAAAAAAACPBAAAZHJzL2Rvd25yZXYueG1sUEsFBgAAAAAEAAQA8wAAAKAFAAAAAA==&#13;&#10;" filled="f" stroked="f" strokeweight=".5pt">
                      <v:textbox>
                        <w:txbxContent>
                          <w:p w14:paraId="5234C0D1" w14:textId="0C1125EC" w:rsidR="00064C9C" w:rsidRPr="000B3E9D" w:rsidRDefault="00BF744F" w:rsidP="00064C9C">
                            <w:pPr>
                              <w:rPr>
                                <w:color w:val="C00000"/>
                                <w:sz w:val="16"/>
                                <w:szCs w:val="16"/>
                                <w:lang w:val="nl-NL"/>
                              </w:rPr>
                            </w:pPr>
                            <w:r>
                              <w:rPr>
                                <w:color w:val="C00000"/>
                                <w:sz w:val="16"/>
                                <w:szCs w:val="16"/>
                                <w:lang w:val="nl-NL"/>
                              </w:rPr>
                              <w:t>Week</w:t>
                            </w:r>
                            <w:r w:rsidR="00064C9C" w:rsidRPr="000B3E9D">
                              <w:rPr>
                                <w:color w:val="C00000"/>
                                <w:sz w:val="16"/>
                                <w:szCs w:val="16"/>
                                <w:lang w:val="nl-NL"/>
                              </w:rPr>
                              <w:t xml:space="preserve"> 36</w:t>
                            </w:r>
                          </w:p>
                        </w:txbxContent>
                      </v:textbox>
                    </v:shape>
                  </w:pict>
                </mc:Fallback>
              </mc:AlternateContent>
            </w:r>
            <w:r w:rsidRPr="00EA3AA1">
              <w:rPr>
                <w:noProof/>
                <w:color w:val="6F7378" w:themeColor="background2" w:themeShade="80"/>
              </w:rPr>
              <mc:AlternateContent>
                <mc:Choice Requires="wps">
                  <w:drawing>
                    <wp:anchor distT="0" distB="0" distL="114300" distR="114300" simplePos="0" relativeHeight="251663360" behindDoc="0" locked="0" layoutInCell="1" allowOverlap="1" wp14:anchorId="479D7C3C" wp14:editId="06B212BD">
                      <wp:simplePos x="0" y="0"/>
                      <wp:positionH relativeFrom="column">
                        <wp:posOffset>879241</wp:posOffset>
                      </wp:positionH>
                      <wp:positionV relativeFrom="paragraph">
                        <wp:posOffset>61595</wp:posOffset>
                      </wp:positionV>
                      <wp:extent cx="0" cy="1407795"/>
                      <wp:effectExtent l="12700" t="0" r="12700" b="14605"/>
                      <wp:wrapNone/>
                      <wp:docPr id="49" name="Straight Connector 49"/>
                      <wp:cNvGraphicFramePr/>
                      <a:graphic xmlns:a="http://schemas.openxmlformats.org/drawingml/2006/main">
                        <a:graphicData uri="http://schemas.microsoft.com/office/word/2010/wordprocessingShape">
                          <wps:wsp>
                            <wps:cNvCnPr/>
                            <wps:spPr>
                              <a:xfrm>
                                <a:off x="0" y="0"/>
                                <a:ext cx="0" cy="1407795"/>
                              </a:xfrm>
                              <a:prstGeom prst="line">
                                <a:avLst/>
                              </a:prstGeom>
                              <a:ln w="19050">
                                <a:solidFill>
                                  <a:srgbClr val="FFC000"/>
                                </a:solidFill>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C8865" id="Straight Connector 4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25pt,4.85pt" to="69.25pt,1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5Hg5wEAACgEAAAOAAAAZHJzL2Uyb0RvYy54bWysU8tu2zAQvBfoPxC815KMpKkFyznYcC9F&#10;azTpB9AUKRHgC0vWkv++S0pR0gcKpOiFIpc7szuz1PZ+NJpcBATlbEOrVUmJsNy1ynYN/fZ4fPeB&#10;khCZbZl2VjT0KgK93719sx18Ldaud7oVQJDEhnrwDe1j9HVRBN4Lw8LKeWHxUjowLOIRuqIFNiC7&#10;0cW6LN8Xg4PWg+MiBIwepku6y/xSCh6/SBlEJLqh2FvMK+T1nNZit2V1B8z3is9tsH/owjBlsehC&#10;dWCRke+gfqMyioMLTsYVd6ZwUiousgZUU5W/qHnomRdZC5oT/GJT+H+0/PPlBES1Db3ZUGKZwRk9&#10;RGCq6yPZO2vRQQcEL9GpwYcaAXt7gvkU/AmS7FGCSV8URMbs7nVxV4yR8CnIMVrdlHd3m9vEVzwD&#10;PYT4UThD0qahWtkknNXs8inEKfUpJYW1JQNSbcrbMqcFp1V7VFqnywDdea+BXBgO/Xjcl2WeM1b7&#10;KS3xHVjop7wWd3NP2mJrSeukLu/iVYup8Fch0S/UU02V00sVSznGubBxvTBhdoJJbG0Bzi3/DTjn&#10;J6jIr/g14AWRKzsbF7BR1sGf2o5jNbcsp/wnBybdyYKza6957tkafI55fvOvk977y3OGP//gux8A&#10;AAD//wMAUEsDBBQABgAIAAAAIQBVz2KQ4gAAAA4BAAAPAAAAZHJzL2Rvd25yZXYueG1sTI9PT8JA&#10;EMXvJn6HzZh4ky0UFUq3xIiePBCwkXhbumPbuH+a7hbWb8/ABS+T/PJm3ryXL6PR7IC9b50VMB4l&#10;wNBWTrW2FlB+vj/MgPkgrZLaWRTwhx6Wxe1NLjPljnaDh22oGZlYn0kBTQhdxrmvGjTSj1yHlrQf&#10;1xsZCPuaq14eydxoPkmSJ25ka+lDIzt8bbD63Q5GwNebTtc67j7ksJqW5Q436+95FOL+Lq4WNF4W&#10;wALGcL2AcwfKDwUF27vBKs80cTp7pFUB82dgZ/3CewGTdDwFXuT8f43iBAAA//8DAFBLAQItABQA&#10;BgAIAAAAIQC2gziS/gAAAOEBAAATAAAAAAAAAAAAAAAAAAAAAABbQ29udGVudF9UeXBlc10ueG1s&#10;UEsBAi0AFAAGAAgAAAAhADj9If/WAAAAlAEAAAsAAAAAAAAAAAAAAAAALwEAAF9yZWxzLy5yZWxz&#10;UEsBAi0AFAAGAAgAAAAhAKNbkeDnAQAAKAQAAA4AAAAAAAAAAAAAAAAALgIAAGRycy9lMm9Eb2Mu&#10;eG1sUEsBAi0AFAAGAAgAAAAhAFXPYpDiAAAADgEAAA8AAAAAAAAAAAAAAAAAQQQAAGRycy9kb3du&#10;cmV2LnhtbFBLBQYAAAAABAAEAPMAAABQBQAAAAA=&#10;" strokecolor="#ffc000" strokeweight="1.5pt">
                      <v:stroke dashstyle="dash"/>
                    </v:line>
                  </w:pict>
                </mc:Fallback>
              </mc:AlternateContent>
            </w:r>
            <w:r w:rsidRPr="00EA3AA1">
              <w:rPr>
                <w:noProof/>
                <w:color w:val="6F7378" w:themeColor="background2" w:themeShade="80"/>
              </w:rPr>
              <mc:AlternateContent>
                <mc:Choice Requires="wps">
                  <w:drawing>
                    <wp:anchor distT="0" distB="0" distL="114300" distR="114300" simplePos="0" relativeHeight="251667456" behindDoc="0" locked="0" layoutInCell="1" allowOverlap="1" wp14:anchorId="348C863D" wp14:editId="0E06ABB4">
                      <wp:simplePos x="0" y="0"/>
                      <wp:positionH relativeFrom="column">
                        <wp:posOffset>1614170</wp:posOffset>
                      </wp:positionH>
                      <wp:positionV relativeFrom="paragraph">
                        <wp:posOffset>61232</wp:posOffset>
                      </wp:positionV>
                      <wp:extent cx="0" cy="1407886"/>
                      <wp:effectExtent l="12700" t="0" r="12700" b="14605"/>
                      <wp:wrapNone/>
                      <wp:docPr id="50" name="Straight Connector 50"/>
                      <wp:cNvGraphicFramePr/>
                      <a:graphic xmlns:a="http://schemas.openxmlformats.org/drawingml/2006/main">
                        <a:graphicData uri="http://schemas.microsoft.com/office/word/2010/wordprocessingShape">
                          <wps:wsp>
                            <wps:cNvCnPr/>
                            <wps:spPr>
                              <a:xfrm>
                                <a:off x="0" y="0"/>
                                <a:ext cx="0" cy="1407886"/>
                              </a:xfrm>
                              <a:prstGeom prst="line">
                                <a:avLst/>
                              </a:prstGeom>
                              <a:ln w="19050">
                                <a:solidFill>
                                  <a:srgbClr val="C00000"/>
                                </a:solidFill>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E3083A" id="Straight Connector 5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1pt,4.8pt" to="127.1pt,1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o4gEAACgEAAAOAAAAZHJzL2Uyb0RvYy54bWysU02P2yAQvVfqf0DcGztRu02tOHtItL1U&#10;bdTd/gCCIUYCBg00Tv59B+z19kuVdlUfMAPz3sx7wOb24iw7K4wGfMuXi5oz5SV0xp9a/u3h7s2a&#10;s5iE74QFr1p+VZHfbl+/2gyhUSvowXYKGZH42Ayh5X1KoamqKHvlRFxAUJ42NaATiUI8VR2Kgdid&#10;rVZ1fVMNgF1AkCpGWt2Pm3xb+LVWMn3ROqrEbMupt1RGLOMxj9V2I5oTitAbObUhXtCFE8ZT0Zlq&#10;L5Jg39H8QeWMRIig00KCq0BrI1XRQGqW9W9q7nsRVNFC5sQw2xT/H638fD4gM13L35E9Xjg6o/uE&#10;wpz6xHbgPTkIyGiTnBpCbAiw8wecohgOmGVfNLr8J0HsUty9zu6qS2JyXJS0unxbv1+vbzJf9QQM&#10;GNNHBY7lScut8Vm4aMT5U0xj6mNKXraeDUT1oabGchzBmu7OWFsCPB13FtlZ0KHv6vxN1X5Jy3x7&#10;Efsxr6PZlGU9tZa1jurKLF2tGgt/VZr8Ij3LsXK+qWouJ6RUPq1mJsrOME2tzcCp5X8Bp/wMVeUW&#10;Pwc8I0pl8GkGO+MB/9Z2uiynlvWY/+jAqDtbcITuWs69WEPXsZzf9HTyff85LvCnB779AQAA//8D&#10;AFBLAwQUAAYACAAAACEA4vGvBOEAAAAOAQAADwAAAGRycy9kb3ducmV2LnhtbExPTU+DQBC9m/gf&#10;NmPizS6lpVHK0hiNBw+aiiRet+wUUHaWsEtBf71jPOhlMi9v5n1ku9l24oSDbx0pWC4iEEiVMy3V&#10;CsrXh6trED5oMrpzhAo+0cMuPz/LdGrcRC94KkItWIR8qhU0IfSplL5q0Gq/cD0Sc0c3WB0YDrU0&#10;g55Y3HYyjqKNtLoldmh0j3cNVh/FaBUUb8n+OcG+fNzj9PX+dCzHdR0pdXkx32953G5BBJzD3wf8&#10;dOD8kHOwgxvJeNEpiJN1zKcKbjYgmP/FB15WyxXIPJP/a+TfAAAA//8DAFBLAQItABQABgAIAAAA&#10;IQC2gziS/gAAAOEBAAATAAAAAAAAAAAAAAAAAAAAAABbQ29udGVudF9UeXBlc10ueG1sUEsBAi0A&#10;FAAGAAgAAAAhADj9If/WAAAAlAEAAAsAAAAAAAAAAAAAAAAALwEAAF9yZWxzLy5yZWxzUEsBAi0A&#10;FAAGAAgAAAAhANr6pSjiAQAAKAQAAA4AAAAAAAAAAAAAAAAALgIAAGRycy9lMm9Eb2MueG1sUEsB&#10;Ai0AFAAGAAgAAAAhAOLxrwThAAAADgEAAA8AAAAAAAAAAAAAAAAAPAQAAGRycy9kb3ducmV2Lnht&#10;bFBLBQYAAAAABAAEAPMAAABKBQAAAAA=&#10;" strokecolor="#c00000" strokeweight="1.5pt">
                      <v:stroke dashstyle="dash"/>
                    </v:line>
                  </w:pict>
                </mc:Fallback>
              </mc:AlternateContent>
            </w:r>
            <w:r w:rsidRPr="00EA3AA1">
              <w:rPr>
                <w:noProof/>
                <w:color w:val="6F7378" w:themeColor="background2" w:themeShade="80"/>
              </w:rPr>
              <w:drawing>
                <wp:inline distT="0" distB="0" distL="0" distR="0" wp14:anchorId="30F5CE31" wp14:editId="60F3F14F">
                  <wp:extent cx="3535819" cy="1620000"/>
                  <wp:effectExtent l="0" t="0" r="0" b="5715"/>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rotWithShape="1">
                          <a:blip r:embed="rId20">
                            <a:extLst>
                              <a:ext uri="{28A0092B-C50C-407E-A947-70E740481C1C}">
                                <a14:useLocalDpi xmlns:a14="http://schemas.microsoft.com/office/drawing/2010/main" val="0"/>
                              </a:ext>
                            </a:extLst>
                          </a:blip>
                          <a:srcRect l="5975" t="5700" r="-5975" b="6908"/>
                          <a:stretch/>
                        </pic:blipFill>
                        <pic:spPr bwMode="auto">
                          <a:xfrm>
                            <a:off x="0" y="0"/>
                            <a:ext cx="3535819" cy="162000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57AC6A83" w14:textId="77777777" w:rsidR="00064C9C" w:rsidRPr="00EA3AA1" w:rsidRDefault="00064C9C" w:rsidP="0033740A">
            <w:pPr>
              <w:keepNext/>
              <w:keepLines/>
              <w:rPr>
                <w:color w:val="6F7378" w:themeColor="background2" w:themeShade="80"/>
                <w:sz w:val="22"/>
              </w:rPr>
            </w:pPr>
            <w:r w:rsidRPr="00EA3AA1">
              <w:rPr>
                <w:noProof/>
                <w:color w:val="6F7378" w:themeColor="background2" w:themeShade="80"/>
              </w:rPr>
              <mc:AlternateContent>
                <mc:Choice Requires="wps">
                  <w:drawing>
                    <wp:anchor distT="0" distB="0" distL="114300" distR="114300" simplePos="0" relativeHeight="251677696" behindDoc="0" locked="0" layoutInCell="1" allowOverlap="1" wp14:anchorId="097D56CB" wp14:editId="07253E10">
                      <wp:simplePos x="0" y="0"/>
                      <wp:positionH relativeFrom="column">
                        <wp:posOffset>1163320</wp:posOffset>
                      </wp:positionH>
                      <wp:positionV relativeFrom="paragraph">
                        <wp:posOffset>98191</wp:posOffset>
                      </wp:positionV>
                      <wp:extent cx="623570" cy="217170"/>
                      <wp:effectExtent l="0" t="0" r="0" b="0"/>
                      <wp:wrapNone/>
                      <wp:docPr id="51" name="Text Box 51"/>
                      <wp:cNvGraphicFramePr/>
                      <a:graphic xmlns:a="http://schemas.openxmlformats.org/drawingml/2006/main">
                        <a:graphicData uri="http://schemas.microsoft.com/office/word/2010/wordprocessingShape">
                          <wps:wsp>
                            <wps:cNvSpPr txBox="1"/>
                            <wps:spPr>
                              <a:xfrm rot="16200000">
                                <a:off x="0" y="0"/>
                                <a:ext cx="623570" cy="217170"/>
                              </a:xfrm>
                              <a:prstGeom prst="rect">
                                <a:avLst/>
                              </a:prstGeom>
                              <a:noFill/>
                              <a:ln w="6350">
                                <a:noFill/>
                              </a:ln>
                            </wps:spPr>
                            <wps:txbx>
                              <w:txbxContent>
                                <w:p w14:paraId="45C84F9E" w14:textId="5BA719FA" w:rsidR="00064C9C" w:rsidRPr="00064C9C" w:rsidRDefault="00BF744F" w:rsidP="00064C9C">
                                  <w:pPr>
                                    <w:rPr>
                                      <w:color w:val="FFC000"/>
                                      <w:sz w:val="16"/>
                                      <w:szCs w:val="16"/>
                                      <w:lang w:val="nl-NL"/>
                                    </w:rPr>
                                  </w:pPr>
                                  <w:r>
                                    <w:rPr>
                                      <w:color w:val="FFC000"/>
                                      <w:sz w:val="16"/>
                                      <w:szCs w:val="16"/>
                                      <w:lang w:val="nl-NL"/>
                                    </w:rPr>
                                    <w:t>Week</w:t>
                                  </w:r>
                                  <w:r w:rsidR="00064C9C" w:rsidRPr="00064C9C">
                                    <w:rPr>
                                      <w:color w:val="FFC000"/>
                                      <w:sz w:val="16"/>
                                      <w:szCs w:val="16"/>
                                      <w:lang w:val="nl-NL"/>
                                    </w:rPr>
                                    <w:t xml:space="preserve"> 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56CB" id="Text Box 51" o:spid="_x0000_s1039" type="#_x0000_t202" style="position:absolute;margin-left:91.6pt;margin-top:7.75pt;width:49.1pt;height:17.1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6ZINgIAAGkEAAAOAAAAZHJzL2Uyb0RvYy54bWysVF1r2zAUfR/sPwi9r47Tpu1CnJK1dAxC&#13;&#10;W2hGnxVZjg2yriYptbNfvyM5zkq3pzE/iKt7D+d+nCsvbvpWs1flfEOm4PnZhDNlJJWN2RX8++b+&#13;&#10;0zVnPghTCk1GFfygPL9Zfvyw6OxcTakmXSrHQGL8vLMFr0Ow8yzzslat8GdklUGwIteKgKvbZaUT&#13;&#10;HdhbnU0nk8usI1daR1J5D+/dEOTLxF9VSobHqvIqMF1w1BbS6dK5jWe2XIj5zglbN/JYhviHKlrR&#13;&#10;GCQ9Ud2JINjeNX9QtY105KkKZ5LajKqqkSr1gG7yybtunmthVeoFw/H2NCb//2jlw+uTY01Z8FnO&#13;&#10;mREtNNqoPrAv1DO4MJ/O+jlgzxbA0MMPnUe/hzO23VeuZY4w3vwSsuBL00B/DHAM/nAadiSXcF5O&#13;&#10;z2dXiEiEpvlVDhvJsoErclrnw1dFLYtGwR20TKTide3DAB0hEW7ovtE66akN65DgfDZUcYqAXBvk&#13;&#10;iB0NlUcr9Ns+TSA/H9vaUnlAt6khlOitvG9QxFr48CQcFgROLH14xFFpQjI6WpzV5H7+zR/x0A1R&#13;&#10;zjosXMH9j71wijP9zUDRz/nFBWhDulzMrqa4uLeR7duI2be3hJ2GaKgumREf9GhWjtoXvI1VzIqQ&#13;&#10;MBK5Cx5G8zYMzwBvS6rVKoGwk1aEtXm2MlKPKmz6F+HsUYcAAR9oXE0xfyfHgB0EWe0DVU3SKg56&#13;&#10;mOpx/tjnpPbx7cUH8/aeUL//EMtfAAAA//8DAFBLAwQUAAYACAAAACEAHPLxreQAAAAPAQAADwAA&#13;&#10;AGRycy9kb3ducmV2LnhtbExPPU/DMBDdkfgP1iGxtY6ttqRpnKoCoYqBoQEJRic+kkB8jmK3Tfn1&#13;&#10;mAmWk57ufebbyfbshKPvHCkQ8wQYUu1MR42C15fHWQrMB01G945QwQU9bIvrq1xnxp3pgKcyNCya&#13;&#10;kM+0gjaEIePc1y1a7eduQIq/DzdaHSIcG25GfY7mtucySVbc6o5iQqsHvG+x/iqPVsGn9dU6/Ubx&#13;&#10;tttfrHwu34envVPq9mZ62MSz2wALOIU/BfxuiP2hiMUqdyTjWa9AiqWMVAUzsVoCiwy5WC+AVQpS&#13;&#10;cQe8yPn/HcUPAAAA//8DAFBLAQItABQABgAIAAAAIQC2gziS/gAAAOEBAAATAAAAAAAAAAAAAAAA&#13;&#10;AAAAAABbQ29udGVudF9UeXBlc10ueG1sUEsBAi0AFAAGAAgAAAAhADj9If/WAAAAlAEAAAsAAAAA&#13;&#10;AAAAAAAAAAAALwEAAF9yZWxzLy5yZWxzUEsBAi0AFAAGAAgAAAAhANYzpkg2AgAAaQQAAA4AAAAA&#13;&#10;AAAAAAAAAAAALgIAAGRycy9lMm9Eb2MueG1sUEsBAi0AFAAGAAgAAAAhABzy8a3kAAAADwEAAA8A&#13;&#10;AAAAAAAAAAAAAAAAkAQAAGRycy9kb3ducmV2LnhtbFBLBQYAAAAABAAEAPMAAAChBQAAAAA=&#13;&#10;" filled="f" stroked="f" strokeweight=".5pt">
                      <v:textbox>
                        <w:txbxContent>
                          <w:p w14:paraId="45C84F9E" w14:textId="5BA719FA" w:rsidR="00064C9C" w:rsidRPr="00064C9C" w:rsidRDefault="00BF744F" w:rsidP="00064C9C">
                            <w:pPr>
                              <w:rPr>
                                <w:color w:val="FFC000"/>
                                <w:sz w:val="16"/>
                                <w:szCs w:val="16"/>
                                <w:lang w:val="nl-NL"/>
                              </w:rPr>
                            </w:pPr>
                            <w:r>
                              <w:rPr>
                                <w:color w:val="FFC000"/>
                                <w:sz w:val="16"/>
                                <w:szCs w:val="16"/>
                                <w:lang w:val="nl-NL"/>
                              </w:rPr>
                              <w:t>Week</w:t>
                            </w:r>
                            <w:r w:rsidR="00064C9C" w:rsidRPr="00064C9C">
                              <w:rPr>
                                <w:color w:val="FFC000"/>
                                <w:sz w:val="16"/>
                                <w:szCs w:val="16"/>
                                <w:lang w:val="nl-NL"/>
                              </w:rPr>
                              <w:t xml:space="preserve"> 33</w:t>
                            </w:r>
                          </w:p>
                        </w:txbxContent>
                      </v:textbox>
                    </v:shape>
                  </w:pict>
                </mc:Fallback>
              </mc:AlternateContent>
            </w:r>
            <w:r w:rsidRPr="00EA3AA1">
              <w:rPr>
                <w:noProof/>
                <w:color w:val="6F7378" w:themeColor="background2" w:themeShade="80"/>
              </w:rPr>
              <mc:AlternateContent>
                <mc:Choice Requires="wps">
                  <w:drawing>
                    <wp:anchor distT="0" distB="0" distL="114300" distR="114300" simplePos="0" relativeHeight="251680768" behindDoc="0" locked="0" layoutInCell="1" allowOverlap="1" wp14:anchorId="06402562" wp14:editId="65E6D3A0">
                      <wp:simplePos x="0" y="0"/>
                      <wp:positionH relativeFrom="column">
                        <wp:posOffset>1927860</wp:posOffset>
                      </wp:positionH>
                      <wp:positionV relativeFrom="paragraph">
                        <wp:posOffset>111359</wp:posOffset>
                      </wp:positionV>
                      <wp:extent cx="623570" cy="217170"/>
                      <wp:effectExtent l="0" t="0" r="0" b="0"/>
                      <wp:wrapNone/>
                      <wp:docPr id="52" name="Text Box 52"/>
                      <wp:cNvGraphicFramePr/>
                      <a:graphic xmlns:a="http://schemas.openxmlformats.org/drawingml/2006/main">
                        <a:graphicData uri="http://schemas.microsoft.com/office/word/2010/wordprocessingShape">
                          <wps:wsp>
                            <wps:cNvSpPr txBox="1"/>
                            <wps:spPr>
                              <a:xfrm rot="16200000">
                                <a:off x="0" y="0"/>
                                <a:ext cx="623570" cy="217170"/>
                              </a:xfrm>
                              <a:prstGeom prst="rect">
                                <a:avLst/>
                              </a:prstGeom>
                              <a:noFill/>
                              <a:ln w="6350">
                                <a:noFill/>
                              </a:ln>
                            </wps:spPr>
                            <wps:txbx>
                              <w:txbxContent>
                                <w:p w14:paraId="7FB096D5" w14:textId="706A8540" w:rsidR="00064C9C" w:rsidRPr="000B3E9D" w:rsidRDefault="00BF744F" w:rsidP="00064C9C">
                                  <w:pPr>
                                    <w:rPr>
                                      <w:color w:val="C00000"/>
                                      <w:sz w:val="16"/>
                                      <w:szCs w:val="16"/>
                                      <w:lang w:val="nl-NL"/>
                                    </w:rPr>
                                  </w:pPr>
                                  <w:r>
                                    <w:rPr>
                                      <w:color w:val="C00000"/>
                                      <w:sz w:val="16"/>
                                      <w:szCs w:val="16"/>
                                      <w:lang w:val="nl-NL"/>
                                    </w:rPr>
                                    <w:t>Week</w:t>
                                  </w:r>
                                  <w:r w:rsidR="00064C9C" w:rsidRPr="000B3E9D">
                                    <w:rPr>
                                      <w:color w:val="C00000"/>
                                      <w:sz w:val="16"/>
                                      <w:szCs w:val="16"/>
                                      <w:lang w:val="nl-NL"/>
                                    </w:rPr>
                                    <w:t xml:space="preserve"> </w:t>
                                  </w:r>
                                  <w:r w:rsidR="00064C9C">
                                    <w:rPr>
                                      <w:color w:val="C00000"/>
                                      <w:sz w:val="16"/>
                                      <w:szCs w:val="16"/>
                                      <w:lang w:val="nl-NL"/>
                                    </w:rP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02562" id="Text Box 52" o:spid="_x0000_s1040" type="#_x0000_t202" style="position:absolute;margin-left:151.8pt;margin-top:8.75pt;width:49.1pt;height:17.1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ulneNQIAAGkEAAAOAAAAZHJzL2Uyb0RvYy54bWysVF1v2jAUfZ+0/2D5fYSkQDtEqFirTpOq&#13;&#10;thJMfTaOA5ESX882Tdiv37FDGOr2NC0P1vW9R+d+nOssbrumZm/Kuop0ztPRmDOlJRWV3uX8++bh&#13;&#10;0w1nzgtdiJq0yvlROX67/Phh0Zq5ymhPdaEsA4l289bkfO+9mSeJk3vVCDciozSCJdlGeFztLims&#13;&#10;aMHe1Ek2Hs+SlmxhLEnlHLz3fZAvI39ZKumfy9Ipz+qcozYfTxvPbTiT5ULMd1aYfSVPZYh/qKIR&#13;&#10;lUbSM9W98IIdbPUHVVNJS45KP5LUJFSWlVSxB3STjt91s94Lo2IvGI4z5zG5/0crn95eLKuKnE8z&#13;&#10;zrRooNFGdZ59oY7Bhfm0xs0BWxsAfQc/dB78Ds7QdlfahlnCeNMZZMEXp4H+GOAY/PE87EAu4Zxl&#13;&#10;V9NrRCRCWXqdwkaypOcKnMY6/1VRw4KRcwstI6l4e3S+hw6QANf0UNV11LPWrEWCq2lfxTkC8loj&#13;&#10;R+iorzxYvtt2cQLpZGhrS8UR3caGUKIz8qFCEY/C+RdhsSBwYun9M46yJiSjk8XZnuzPv/kDHroh&#13;&#10;ylmLhcu5+3EQVnFWf9NQ9HM6mYDWx8tkep3hYi8j28uIPjR3hJ1OY3XRDHhfD2ZpqXnF21iFrAgJ&#13;&#10;LZE7534w73z/DPC2pFqtIgg7aYR/1GsjA/WgwqZ7FdacdPAQ8ImG1RTzd3L02F6Q1cFTWUWtwqD7&#13;&#10;qZ7mj32Oap/eXngwl/eI+v2HWP4CAAD//wMAUEsDBBQABgAIAAAAIQCFEYro5gAAAA8BAAAPAAAA&#13;&#10;ZHJzL2Rvd25yZXYueG1sTI9BT4NAEIXvJv6HzZh4axeKRUoZmkZjGg8exCb1uMAIKLtL2G1L/fWO&#13;&#10;J71MMpn33rwv20y6FycaXWcNQjgPQJCpbN2ZBmH/9jRLQDivTK16awjhQg42+fVVptLans0rnQrf&#13;&#10;CA4xLlUIrfdDKqWrWtLKze1Ahm8fdtTK8zo2sh7VmcN1LxdBEEutOsMfWjXQQ0vVV3HUCJ/alavk&#13;&#10;m8LDdnfRi5fifXjeWcTbm+lxzWO7BuFp8n8O+GXg/pBzsdIeTe1EjxBFy5ilCLPwbgmCFVG8YqIS&#13;&#10;IYnuQeaZ/M+R/wAAAP//AwBQSwECLQAUAAYACAAAACEAtoM4kv4AAADhAQAAEwAAAAAAAAAAAAAA&#13;&#10;AAAAAAAAW0NvbnRlbnRfVHlwZXNdLnhtbFBLAQItABQABgAIAAAAIQA4/SH/1gAAAJQBAAALAAAA&#13;&#10;AAAAAAAAAAAAAC8BAABfcmVscy8ucmVsc1BLAQItABQABgAIAAAAIQD5ulneNQIAAGkEAAAOAAAA&#13;&#10;AAAAAAAAAAAAAC4CAABkcnMvZTJvRG9jLnhtbFBLAQItABQABgAIAAAAIQCFEYro5gAAAA8BAAAP&#13;&#10;AAAAAAAAAAAAAAAAAI8EAABkcnMvZG93bnJldi54bWxQSwUGAAAAAAQABADzAAAAogUAAAAA&#13;&#10;" filled="f" stroked="f" strokeweight=".5pt">
                      <v:textbox>
                        <w:txbxContent>
                          <w:p w14:paraId="7FB096D5" w14:textId="706A8540" w:rsidR="00064C9C" w:rsidRPr="000B3E9D" w:rsidRDefault="00BF744F" w:rsidP="00064C9C">
                            <w:pPr>
                              <w:rPr>
                                <w:color w:val="C00000"/>
                                <w:sz w:val="16"/>
                                <w:szCs w:val="16"/>
                                <w:lang w:val="nl-NL"/>
                              </w:rPr>
                            </w:pPr>
                            <w:r>
                              <w:rPr>
                                <w:color w:val="C00000"/>
                                <w:sz w:val="16"/>
                                <w:szCs w:val="16"/>
                                <w:lang w:val="nl-NL"/>
                              </w:rPr>
                              <w:t>Week</w:t>
                            </w:r>
                            <w:r w:rsidR="00064C9C" w:rsidRPr="000B3E9D">
                              <w:rPr>
                                <w:color w:val="C00000"/>
                                <w:sz w:val="16"/>
                                <w:szCs w:val="16"/>
                                <w:lang w:val="nl-NL"/>
                              </w:rPr>
                              <w:t xml:space="preserve"> </w:t>
                            </w:r>
                            <w:r w:rsidR="00064C9C">
                              <w:rPr>
                                <w:color w:val="C00000"/>
                                <w:sz w:val="16"/>
                                <w:szCs w:val="16"/>
                                <w:lang w:val="nl-NL"/>
                              </w:rPr>
                              <w:t>46</w:t>
                            </w:r>
                          </w:p>
                        </w:txbxContent>
                      </v:textbox>
                    </v:shape>
                  </w:pict>
                </mc:Fallback>
              </mc:AlternateContent>
            </w:r>
            <w:r w:rsidRPr="00EA3AA1">
              <w:rPr>
                <w:noProof/>
                <w:color w:val="6F7378" w:themeColor="background2" w:themeShade="80"/>
              </w:rPr>
              <mc:AlternateContent>
                <mc:Choice Requires="wps">
                  <w:drawing>
                    <wp:anchor distT="0" distB="0" distL="114300" distR="114300" simplePos="0" relativeHeight="251670528" behindDoc="0" locked="0" layoutInCell="1" allowOverlap="1" wp14:anchorId="635195B6" wp14:editId="4BE9593C">
                      <wp:simplePos x="0" y="0"/>
                      <wp:positionH relativeFrom="column">
                        <wp:posOffset>2308860</wp:posOffset>
                      </wp:positionH>
                      <wp:positionV relativeFrom="paragraph">
                        <wp:posOffset>54792</wp:posOffset>
                      </wp:positionV>
                      <wp:extent cx="0" cy="1407886"/>
                      <wp:effectExtent l="12700" t="0" r="12700" b="14605"/>
                      <wp:wrapNone/>
                      <wp:docPr id="53" name="Straight Connector 53"/>
                      <wp:cNvGraphicFramePr/>
                      <a:graphic xmlns:a="http://schemas.openxmlformats.org/drawingml/2006/main">
                        <a:graphicData uri="http://schemas.microsoft.com/office/word/2010/wordprocessingShape">
                          <wps:wsp>
                            <wps:cNvCnPr/>
                            <wps:spPr>
                              <a:xfrm>
                                <a:off x="0" y="0"/>
                                <a:ext cx="0" cy="1407886"/>
                              </a:xfrm>
                              <a:prstGeom prst="line">
                                <a:avLst/>
                              </a:prstGeom>
                              <a:ln w="19050">
                                <a:solidFill>
                                  <a:srgbClr val="C00000"/>
                                </a:solidFill>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E65279" id="Straight Connector 5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8pt,4.3pt" to="181.8pt,1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WY64wEAACgEAAAOAAAAZHJzL2Uyb0RvYy54bWysU9uO0zAUfEfiHyy/06SFXUrUdB9aLS8I&#10;KhY+wHWOG0u+6dg07d9z7GSzLCAkEH1wfZmZc2bsbO4u1rAzYNTetXy5qDkDJ32n3anlX7/cv1pz&#10;FpNwnTDeQcuvEPnd9uWLzRAaWPnemw6QkYiLzRBa3qcUmqqKsgcr4sIHcHSoPFqRaImnqkMxkLo1&#10;1aqub6vBYxfQS4iRdvfjId8WfaVApk9KRUjMtJx6S2XEMh7zWG03ojmhCL2WUxviH7qwQjsqOkvt&#10;RRLsG+pfpKyW6KNXaSG9rbxSWkLxQG6W9U9uHnoRoHihcGKYY4r/T1Z+PB+Q6a7lN685c8LSHT0k&#10;FPrUJ7bzzlGCHhkdUlJDiA0Rdu6A0yqGA2bbF4U2/5MhdinpXud04ZKYHDcl7S7f1G/X69usVz0R&#10;A8b0HrxledJyo102Lhpx/hDTCH2E5G3j2EBS7+qbusCiN7q718bkw4in484gOwu69F2df1O1Z7Cs&#10;txexH3EdzSaUcdRa9jq6K7N0NTAW/gyK8iI/y7FyfqkwlxNSgkurWYnQmaaotZk4tfwn4oTPVCiv&#10;+G/IM6NU9i7NZKudx9+1nS7LqWU14h8TGH3nCI6+u5Z7L9HQcyz3N306+b3/uC70pw98+x0AAP//&#10;AwBQSwMEFAAGAAgAAAAhAHiUNM/gAAAADgEAAA8AAABkcnMvZG93bnJldi54bWxMT01Pg0AQvZv4&#10;HzZj4s0uFksaytIYjQcPmookXrfsFFB2lrBLwf56x/Sgl5m8vJn3kW1n24kjDr51pOB2EYFAqpxp&#10;qVZQvj/drEH4oMnozhEq+EYP2/zyItOpcRO94bEItWAR8qlW0ITQp1L6qkGr/cL1SMwd3GB1YDjU&#10;0gx6YnHbyWUUJdLqltih0T0+NFh9FaNVUHysdq8r7MvnHU6nz5dDOd7VkVLXV/Pjhsf9BkTAOfx9&#10;wG8Hzg85B9u7kYwXnYI4iRM+VbDmxfwZ7xUs4ygGmWfyf438BwAA//8DAFBLAQItABQABgAIAAAA&#10;IQC2gziS/gAAAOEBAAATAAAAAAAAAAAAAAAAAAAAAABbQ29udGVudF9UeXBlc10ueG1sUEsBAi0A&#10;FAAGAAgAAAAhADj9If/WAAAAlAEAAAsAAAAAAAAAAAAAAAAALwEAAF9yZWxzLy5yZWxzUEsBAi0A&#10;FAAGAAgAAAAhALeNZjrjAQAAKAQAAA4AAAAAAAAAAAAAAAAALgIAAGRycy9lMm9Eb2MueG1sUEsB&#10;Ai0AFAAGAAgAAAAhAHiUNM/gAAAADgEAAA8AAAAAAAAAAAAAAAAAPQQAAGRycy9kb3ducmV2Lnht&#10;bFBLBQYAAAAABAAEAPMAAABKBQAAAAA=&#10;" strokecolor="#c00000" strokeweight="1.5pt">
                      <v:stroke dashstyle="dash"/>
                    </v:line>
                  </w:pict>
                </mc:Fallback>
              </mc:AlternateContent>
            </w:r>
            <w:r w:rsidRPr="00EA3AA1">
              <w:rPr>
                <w:noProof/>
                <w:color w:val="6F7378" w:themeColor="background2" w:themeShade="80"/>
              </w:rPr>
              <mc:AlternateContent>
                <mc:Choice Requires="wps">
                  <w:drawing>
                    <wp:anchor distT="0" distB="0" distL="114300" distR="114300" simplePos="0" relativeHeight="251664384" behindDoc="0" locked="0" layoutInCell="1" allowOverlap="1" wp14:anchorId="52111EC6" wp14:editId="0C2D0164">
                      <wp:simplePos x="0" y="0"/>
                      <wp:positionH relativeFrom="column">
                        <wp:posOffset>1561374</wp:posOffset>
                      </wp:positionH>
                      <wp:positionV relativeFrom="paragraph">
                        <wp:posOffset>47535</wp:posOffset>
                      </wp:positionV>
                      <wp:extent cx="0" cy="1407886"/>
                      <wp:effectExtent l="12700" t="0" r="12700" b="14605"/>
                      <wp:wrapNone/>
                      <wp:docPr id="54" name="Straight Connector 54"/>
                      <wp:cNvGraphicFramePr/>
                      <a:graphic xmlns:a="http://schemas.openxmlformats.org/drawingml/2006/main">
                        <a:graphicData uri="http://schemas.microsoft.com/office/word/2010/wordprocessingShape">
                          <wps:wsp>
                            <wps:cNvCnPr/>
                            <wps:spPr>
                              <a:xfrm>
                                <a:off x="0" y="0"/>
                                <a:ext cx="0" cy="1407886"/>
                              </a:xfrm>
                              <a:prstGeom prst="line">
                                <a:avLst/>
                              </a:prstGeom>
                              <a:ln w="19050">
                                <a:solidFill>
                                  <a:srgbClr val="FFC000"/>
                                </a:solidFill>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2ADEE6" id="Straight Connector 5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95pt,3.75pt" to="122.95pt,1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o1Q5wEAACgEAAAOAAAAZHJzL2Uyb0RvYy54bWysU8tu2zAQvBfoPxC815KMJHUFyznYcC9F&#10;azTpB9AUKRHgC0vWkv++S0pR0gcKpOiFIpc7szuz1PZ+NJpcBATlbEOrVUmJsNy1ynYN/fZ4fLeh&#10;JERmW6adFQ29ikDvd2/fbAdfi7XrnW4FECSxoR58Q/sYfV0UgffCsLByXli8lA4Mi3iErmiBDchu&#10;dLEuy7ticNB6cFyEgNHDdEl3mV9KweMXKYOIRDcUe4t5hbye01rstqzugPle8bkN9g9dGKYsFl2o&#10;Diwy8h3Ub1RGcXDBybjizhROSsVF1oBqqvIXNQ898yJrQXOCX2wK/4+Wf76cgKi2obc3lFhmcEYP&#10;EZjq+kj2zlp00AHBS3Rq8KFGwN6eYD4Ff4Ike5Rg0hcFkTG7e13cFWMkfApyjFY35fvN5i7xFc9A&#10;DyF+FM6QtGmoVjYJZzW7fApxSn1KSWFtyYBUH8rbMqcFp1V7VFqnywDdea+BXBgO/Xjcl2WeM1b7&#10;KS3xHVjop7wWd3NP2mJrSeukLu/iVYup8Fch0S/UU02V00sVSznGubBxvTBhdoJJbG0Bzi3/DTjn&#10;J6jIr/g14AWRKzsbF7BR1sGf2o5jNbcsp/wnBybdyYKza6957tkafI55fvOvk977y3OGP//gux8A&#10;AAD//wMAUEsDBBQABgAIAAAAIQAbnvWv4AAAAA4BAAAPAAAAZHJzL2Rvd25yZXYueG1sTE9NT8Mw&#10;DL0j8R8iI3FjKWUD2jWdEIMTh2mjYuKWtaatSJyqSbfw7zHiABfLT89+H8UqWiOOOPrekYLrWQIC&#10;qXZNT62C6vX56h6ED5oabRyhgi/0sCrPzwqdN+5EWzzuQitYhHyuFXQhDLmUvu7Qaj9zAxJzH260&#10;OjAcW9mM+sTi1sg0SW6l1T2xQ6cHfOyw/txNVsHbk7nZmLh/0dN6XlV73G7es6jU5UVcL3k8LEEE&#10;jOHvA346cH4oOdjBTdR4YRSk80XGpwruFiCY/8UHXtIsBVkW8n+N8hsAAP//AwBQSwECLQAUAAYA&#10;CAAAACEAtoM4kv4AAADhAQAAEwAAAAAAAAAAAAAAAAAAAAAAW0NvbnRlbnRfVHlwZXNdLnhtbFBL&#10;AQItABQABgAIAAAAIQA4/SH/1gAAAJQBAAALAAAAAAAAAAAAAAAAAC8BAABfcmVscy8ucmVsc1BL&#10;AQItABQABgAIAAAAIQDzLo1Q5wEAACgEAAAOAAAAAAAAAAAAAAAAAC4CAABkcnMvZTJvRG9jLnht&#10;bFBLAQItABQABgAIAAAAIQAbnvWv4AAAAA4BAAAPAAAAAAAAAAAAAAAAAEEEAABkcnMvZG93bnJl&#10;di54bWxQSwUGAAAAAAQABADzAAAATgUAAAAA&#10;" strokecolor="#ffc000" strokeweight="1.5pt">
                      <v:stroke dashstyle="dash"/>
                    </v:line>
                  </w:pict>
                </mc:Fallback>
              </mc:AlternateContent>
            </w:r>
            <w:r w:rsidRPr="00EA3AA1">
              <w:rPr>
                <w:noProof/>
                <w:color w:val="6F7378" w:themeColor="background2" w:themeShade="80"/>
              </w:rPr>
              <w:drawing>
                <wp:inline distT="0" distB="0" distL="0" distR="0" wp14:anchorId="3EFF6A15" wp14:editId="67957D45">
                  <wp:extent cx="3445979" cy="1620000"/>
                  <wp:effectExtent l="0" t="0" r="0" b="5715"/>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rotWithShape="1">
                          <a:blip r:embed="rId21">
                            <a:extLst>
                              <a:ext uri="{28A0092B-C50C-407E-A947-70E740481C1C}">
                                <a14:useLocalDpi xmlns:a14="http://schemas.microsoft.com/office/drawing/2010/main" val="0"/>
                              </a:ext>
                            </a:extLst>
                          </a:blip>
                          <a:srcRect l="1992" t="5223" b="6889"/>
                          <a:stretch/>
                        </pic:blipFill>
                        <pic:spPr bwMode="auto">
                          <a:xfrm>
                            <a:off x="0" y="0"/>
                            <a:ext cx="3445979" cy="1620000"/>
                          </a:xfrm>
                          <a:prstGeom prst="rect">
                            <a:avLst/>
                          </a:prstGeom>
                          <a:ln>
                            <a:noFill/>
                          </a:ln>
                          <a:extLst>
                            <a:ext uri="{53640926-AAD7-44D8-BBD7-CCE9431645EC}">
                              <a14:shadowObscured xmlns:a14="http://schemas.microsoft.com/office/drawing/2010/main"/>
                            </a:ext>
                          </a:extLst>
                        </pic:spPr>
                      </pic:pic>
                    </a:graphicData>
                  </a:graphic>
                </wp:inline>
              </w:drawing>
            </w:r>
          </w:p>
        </w:tc>
      </w:tr>
      <w:tr w:rsidR="00064C9C" w:rsidRPr="00B51F85" w14:paraId="0431F0A7" w14:textId="77777777" w:rsidTr="0033740A">
        <w:trPr>
          <w:jc w:val="center"/>
        </w:trPr>
        <w:tc>
          <w:tcPr>
            <w:tcW w:w="0" w:type="auto"/>
            <w:gridSpan w:val="2"/>
          </w:tcPr>
          <w:p w14:paraId="4E228032" w14:textId="77777777" w:rsidR="00BF744F" w:rsidRPr="00BF744F" w:rsidRDefault="00BF744F" w:rsidP="00BF744F">
            <w:pPr>
              <w:keepNext/>
              <w:keepLines/>
              <w:rPr>
                <w:i/>
                <w:iCs/>
                <w:noProof/>
                <w:color w:val="6F7378" w:themeColor="background2" w:themeShade="80"/>
                <w:sz w:val="22"/>
                <w:lang w:val="en-US"/>
              </w:rPr>
            </w:pPr>
            <w:r w:rsidRPr="00BF744F">
              <w:rPr>
                <w:i/>
                <w:iCs/>
                <w:noProof/>
                <w:color w:val="6F7378" w:themeColor="background2" w:themeShade="80"/>
                <w:sz w:val="22"/>
                <w:lang w:val="en-US"/>
              </w:rPr>
              <w:t>Note. Orange = low level in june (left), peek of summer wave (right);</w:t>
            </w:r>
          </w:p>
          <w:p w14:paraId="211A2CB5" w14:textId="1C9CDD40" w:rsidR="00064C9C" w:rsidRPr="00EA3AA1" w:rsidRDefault="00BF744F" w:rsidP="00BF744F">
            <w:pPr>
              <w:keepNext/>
              <w:keepLines/>
              <w:rPr>
                <w:noProof/>
                <w:color w:val="6F7378" w:themeColor="background2" w:themeShade="80"/>
                <w:sz w:val="22"/>
              </w:rPr>
            </w:pPr>
            <w:r w:rsidRPr="00BF744F">
              <w:rPr>
                <w:i/>
                <w:iCs/>
                <w:noProof/>
                <w:color w:val="6F7378" w:themeColor="background2" w:themeShade="80"/>
                <w:sz w:val="22"/>
                <w:lang w:val="en-US"/>
              </w:rPr>
              <w:t>Red = low level in june (left), peek of second wave (right)</w:t>
            </w:r>
          </w:p>
        </w:tc>
      </w:tr>
    </w:tbl>
    <w:p w14:paraId="70055424" w14:textId="77777777" w:rsidR="00BF744F" w:rsidRDefault="00BF744F" w:rsidP="00064C9C">
      <w:pPr>
        <w:rPr>
          <w:lang w:val="nl-BE"/>
        </w:rPr>
      </w:pPr>
    </w:p>
    <w:p w14:paraId="69DEBC0B" w14:textId="13C94722" w:rsidR="00064C9C" w:rsidRPr="00064C9C" w:rsidRDefault="00064C9C" w:rsidP="00064C9C">
      <w:pPr>
        <w:rPr>
          <w:lang w:val="nl-BE"/>
        </w:rPr>
      </w:pPr>
      <w:r w:rsidRPr="00064C9C">
        <w:rPr>
          <w:lang w:val="nl-BE"/>
        </w:rPr>
        <w:lastRenderedPageBreak/>
        <w:t>Pour tester davantage le pouvoir prédictif de la motivation, nous avons examiné dans quelle mesure les différences de motivation quotidienne peuvent prédire les taux de corona pendant cette crise. Comme nous connaissons les taux réels d</w:t>
      </w:r>
      <w:r w:rsidR="00BF744F">
        <w:rPr>
          <w:lang w:val="nl-BE"/>
        </w:rPr>
        <w:t>u COVID</w:t>
      </w:r>
      <w:r w:rsidRPr="00064C9C">
        <w:rPr>
          <w:lang w:val="nl-BE"/>
        </w:rPr>
        <w:t>, nous pouvons comparer nos prédictions avec les observations réelles. La ligne noire de la figure 5 représente l'évolution prédite des taux d'hospitalisation sur la base de la motivation volontaire (après contrôle des effets de la période de vacances et de la saison). Les lignes en pointillés au-dessus et au-dessous de cette ligne font référence à l'intervalle de confiance à 95 % pour identifier l'incertitude du modèle. La ligne grise pleine correspond aux chiffres réels. Dans l'ensemble, la motivation s'avère être un prédicteur très fiable.</w:t>
      </w:r>
    </w:p>
    <w:p w14:paraId="20E0DC52" w14:textId="41F72335" w:rsidR="00064C9C" w:rsidRPr="00064C9C" w:rsidRDefault="00064C9C" w:rsidP="00064C9C">
      <w:pPr>
        <w:rPr>
          <w:lang w:val="nl-BE"/>
        </w:rPr>
      </w:pPr>
      <w:r w:rsidRPr="00064C9C">
        <w:rPr>
          <w:lang w:val="nl-BE"/>
        </w:rPr>
        <w:t xml:space="preserve"> </w:t>
      </w:r>
    </w:p>
    <w:p w14:paraId="7740A324" w14:textId="5CA7DBB2" w:rsidR="00064C9C" w:rsidRPr="00064C9C" w:rsidRDefault="00064C9C" w:rsidP="00064C9C">
      <w:pPr>
        <w:pStyle w:val="Caption"/>
        <w:keepNext/>
        <w:jc w:val="center"/>
        <w:rPr>
          <w:lang w:val="nl-BE"/>
        </w:rPr>
      </w:pPr>
      <w:r w:rsidRPr="00064C9C">
        <w:rPr>
          <w:lang w:val="nl-BE"/>
        </w:rPr>
        <w:t>Figure 5</w:t>
      </w:r>
      <w:r w:rsidR="00B17C8E">
        <w:rPr>
          <w:lang w:val="nl-BE"/>
        </w:rPr>
        <w:t>:</w:t>
      </w:r>
      <w:r w:rsidRPr="00064C9C">
        <w:rPr>
          <w:lang w:val="nl-BE"/>
        </w:rPr>
        <w:t xml:space="preserve"> </w:t>
      </w:r>
      <w:r w:rsidRPr="00064C9C">
        <w:rPr>
          <w:i w:val="0"/>
          <w:iCs w:val="0"/>
          <w:lang w:val="nl-BE"/>
        </w:rPr>
        <w:t>Évolution prédite des taux d'hospitalisation en fonction de la motivation volontaire</w:t>
      </w:r>
    </w:p>
    <w:p w14:paraId="2CC26FE3" w14:textId="2F45D743" w:rsidR="00064C9C" w:rsidRDefault="00064C9C" w:rsidP="00064C9C">
      <w:pPr>
        <w:rPr>
          <w:lang w:val="nl-BE"/>
        </w:rPr>
      </w:pPr>
      <w:r w:rsidRPr="00DB5003">
        <w:rPr>
          <w:noProof/>
          <w:szCs w:val="24"/>
        </w:rPr>
        <w:drawing>
          <wp:inline distT="0" distB="0" distL="0" distR="0" wp14:anchorId="5624C0D4" wp14:editId="5B06740F">
            <wp:extent cx="5728426" cy="3048000"/>
            <wp:effectExtent l="0" t="0" r="0" b="0"/>
            <wp:docPr id="448" name="Picture 4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40538" cy="3054445"/>
                    </a:xfrm>
                    <a:prstGeom prst="rect">
                      <a:avLst/>
                    </a:prstGeom>
                  </pic:spPr>
                </pic:pic>
              </a:graphicData>
            </a:graphic>
          </wp:inline>
        </w:drawing>
      </w:r>
    </w:p>
    <w:p w14:paraId="255FF1FE" w14:textId="77777777" w:rsidR="00064C9C" w:rsidRPr="00064C9C" w:rsidRDefault="00064C9C" w:rsidP="00064C9C">
      <w:pPr>
        <w:rPr>
          <w:lang w:val="nl-BE"/>
        </w:rPr>
      </w:pPr>
    </w:p>
    <w:p w14:paraId="23FE95D8" w14:textId="01622CD3" w:rsidR="00064C9C" w:rsidRDefault="00064C9C" w:rsidP="00064C9C">
      <w:pPr>
        <w:pStyle w:val="Heading2"/>
        <w:rPr>
          <w:lang w:val="nl-BE"/>
        </w:rPr>
      </w:pPr>
      <w:r w:rsidRPr="00064C9C">
        <w:rPr>
          <w:lang w:val="nl-BE"/>
        </w:rPr>
        <w:t>Question 3</w:t>
      </w:r>
      <w:r w:rsidR="00B17C8E">
        <w:rPr>
          <w:lang w:val="nl-BE"/>
        </w:rPr>
        <w:t>:</w:t>
      </w:r>
      <w:r w:rsidRPr="00064C9C">
        <w:rPr>
          <w:lang w:val="nl-BE"/>
        </w:rPr>
        <w:t xml:space="preserve"> Les taux d'hospitalisation plus élevés constituent-ils une source de motivation</w:t>
      </w:r>
      <w:r w:rsidR="00B17C8E">
        <w:rPr>
          <w:lang w:val="nl-BE"/>
        </w:rPr>
        <w:t>?</w:t>
      </w:r>
    </w:p>
    <w:p w14:paraId="7E4328A3" w14:textId="77777777" w:rsidR="00064C9C" w:rsidRDefault="00064C9C" w:rsidP="00064C9C">
      <w:pPr>
        <w:rPr>
          <w:lang w:val="nl-BE"/>
        </w:rPr>
      </w:pPr>
    </w:p>
    <w:p w14:paraId="78C75376" w14:textId="2DB13994" w:rsidR="00064C9C" w:rsidRPr="00064C9C" w:rsidRDefault="00064C9C" w:rsidP="00064C9C">
      <w:pPr>
        <w:rPr>
          <w:lang w:val="nl-BE"/>
        </w:rPr>
      </w:pPr>
      <w:r w:rsidRPr="00064C9C">
        <w:rPr>
          <w:lang w:val="nl-BE"/>
        </w:rPr>
        <w:t xml:space="preserve">Le lien entre la motivation et les différents indicateurs épidémiologiques est sans doute réciproque. La motivation ne permet pas seulement d'éviter les hospitalisations ; le taux d'hospitalisation peut également stimuler la motivation. En effet, la figure 6 montre que des taux journaliers plus élevés en matière d'hospitalisations sont associés à une plus grande motivation volontaire ce jour-là, ce qui explique pourquoi nous </w:t>
      </w:r>
      <w:r w:rsidR="00BF744F">
        <w:rPr>
          <w:lang w:val="nl-BE"/>
        </w:rPr>
        <w:t xml:space="preserve">respectons davantage les mesures </w:t>
      </w:r>
      <w:r w:rsidRPr="00064C9C">
        <w:rPr>
          <w:lang w:val="nl-BE"/>
        </w:rPr>
        <w:t xml:space="preserve">ces jours-là. Cependant, les taux d'hospitalisation sont une arme à double tranchant. Dans la mesure où elles contribuent à une meilleure prise de conscience des risques, elles renforcent la motivation à adhérer aux mesures. Dans la </w:t>
      </w:r>
      <w:r w:rsidRPr="00064C9C">
        <w:rPr>
          <w:lang w:val="nl-BE"/>
        </w:rPr>
        <w:lastRenderedPageBreak/>
        <w:t xml:space="preserve">mesure où </w:t>
      </w:r>
      <w:r w:rsidR="00BF744F">
        <w:rPr>
          <w:lang w:val="nl-BE"/>
        </w:rPr>
        <w:t>elles</w:t>
      </w:r>
      <w:r w:rsidRPr="00064C9C">
        <w:rPr>
          <w:lang w:val="nl-BE"/>
        </w:rPr>
        <w:t xml:space="preserve"> contribuent à une plus grande peur de la contamination, </w:t>
      </w:r>
      <w:r w:rsidR="00BF744F">
        <w:rPr>
          <w:lang w:val="nl-BE"/>
        </w:rPr>
        <w:t>elles</w:t>
      </w:r>
      <w:r w:rsidR="00BF744F" w:rsidRPr="00064C9C">
        <w:rPr>
          <w:lang w:val="nl-BE"/>
        </w:rPr>
        <w:t xml:space="preserve"> </w:t>
      </w:r>
      <w:r w:rsidRPr="00064C9C">
        <w:rPr>
          <w:lang w:val="nl-BE"/>
        </w:rPr>
        <w:t>sont négativement corrélé</w:t>
      </w:r>
      <w:r w:rsidR="00BF744F">
        <w:rPr>
          <w:lang w:val="nl-BE"/>
        </w:rPr>
        <w:t>e</w:t>
      </w:r>
      <w:r w:rsidRPr="00064C9C">
        <w:rPr>
          <w:lang w:val="nl-BE"/>
        </w:rPr>
        <w:t xml:space="preserve">s avec la motivation à </w:t>
      </w:r>
      <w:r w:rsidR="00BF744F">
        <w:rPr>
          <w:lang w:val="nl-BE"/>
        </w:rPr>
        <w:t>suivre</w:t>
      </w:r>
      <w:r w:rsidRPr="00064C9C">
        <w:rPr>
          <w:lang w:val="nl-BE"/>
        </w:rPr>
        <w:t xml:space="preserve"> les mesures. L'astuce consiste à </w:t>
      </w:r>
      <w:r w:rsidRPr="007D37E5">
        <w:rPr>
          <w:noProof/>
        </w:rPr>
        <w:drawing>
          <wp:anchor distT="0" distB="0" distL="114300" distR="114300" simplePos="0" relativeHeight="251685888" behindDoc="0" locked="0" layoutInCell="1" allowOverlap="1" wp14:anchorId="7680C7AF" wp14:editId="06DABB92">
            <wp:simplePos x="0" y="0"/>
            <wp:positionH relativeFrom="margin">
              <wp:posOffset>-37465</wp:posOffset>
            </wp:positionH>
            <wp:positionV relativeFrom="margin">
              <wp:posOffset>125367</wp:posOffset>
            </wp:positionV>
            <wp:extent cx="6172200" cy="1662430"/>
            <wp:effectExtent l="0" t="0" r="0" b="127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4513" t="54734" r="24886" b="18354"/>
                    <a:stretch/>
                  </pic:blipFill>
                  <pic:spPr bwMode="auto">
                    <a:xfrm>
                      <a:off x="0" y="0"/>
                      <a:ext cx="6172200" cy="166243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87936" behindDoc="0" locked="0" layoutInCell="1" allowOverlap="1" wp14:anchorId="61AFA1EF" wp14:editId="2D030F31">
                <wp:simplePos x="0" y="0"/>
                <wp:positionH relativeFrom="column">
                  <wp:posOffset>-39189</wp:posOffset>
                </wp:positionH>
                <wp:positionV relativeFrom="paragraph">
                  <wp:posOffset>454</wp:posOffset>
                </wp:positionV>
                <wp:extent cx="6172200" cy="20900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6172200" cy="209005"/>
                        </a:xfrm>
                        <a:prstGeom prst="rect">
                          <a:avLst/>
                        </a:prstGeom>
                        <a:solidFill>
                          <a:prstClr val="white"/>
                        </a:solidFill>
                        <a:ln>
                          <a:noFill/>
                        </a:ln>
                      </wps:spPr>
                      <wps:txbx>
                        <w:txbxContent>
                          <w:p w14:paraId="1A3F7EBE" w14:textId="5E03B68B" w:rsidR="00064C9C" w:rsidRPr="00064C9C" w:rsidRDefault="00064C9C" w:rsidP="00064C9C">
                            <w:pPr>
                              <w:pStyle w:val="Caption"/>
                              <w:jc w:val="center"/>
                              <w:rPr>
                                <w:noProof/>
                                <w:color w:val="161718" w:themeColor="text1"/>
                                <w:szCs w:val="22"/>
                                <w:lang w:val="nl-BE"/>
                              </w:rPr>
                            </w:pPr>
                            <w:r w:rsidRPr="00064C9C">
                              <w:rPr>
                                <w:lang w:val="nl-BE"/>
                              </w:rPr>
                              <w:t>Figure 6</w:t>
                            </w:r>
                            <w:r w:rsidR="00B17C8E">
                              <w:rPr>
                                <w:lang w:val="nl-BE"/>
                              </w:rPr>
                              <w:t>:</w:t>
                            </w:r>
                            <w:r w:rsidRPr="00064C9C">
                              <w:rPr>
                                <w:lang w:val="nl-BE"/>
                              </w:rPr>
                              <w:t xml:space="preserve"> Modèle d'indicateurs motivationnels et épidémiologiques au jour 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AFA1EF" id="Text Box 32" o:spid="_x0000_s1041" type="#_x0000_t202" style="position:absolute;margin-left:-3.1pt;margin-top:.05pt;width:486pt;height:16.4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AKFtMAIAAGoEAAAOAAAAZHJzL2Uyb0RvYy54bWysVMGO2yAQvVfqPyDujZ1U3XatOKs0q1SV&#13;&#10;VrsrJdWeCYYYCRgKJHb69R1wnLTbnqpe8DAzPHjzZjy/640mR+GDAlvT6aSkRFgOjbL7mn7brt99&#13;&#10;oiREZhumwYqankSgd4u3b+adq8QMWtCN8ARBbKg6V9M2RlcVReCtMCxMwAmLQQnesIhbvy8azzpE&#13;&#10;N7qYleVN0YFvnAcuQkDv/RCki4wvpeDxScogItE1xbfFvPq87tJaLOas2nvmWsXPz2D/8ArDlMVL&#13;&#10;L1D3LDJy8OoPKKO4hwAyTjiYAqRUXGQOyGZavmKzaZkTmQsWJ7hLmcL/g+WPx2dPVFPT9zNKLDOo&#13;&#10;0Vb0kXyGnqAL69O5UGHaxmFi7NGPOo/+gM5Eu5fepC8SIhjHSp8u1U1oHJ03048zlIwSjrFZeVuW&#13;&#10;HxJMcT3tfIhfBBiSjJp6VC8XlR0fQhxSx5R0WQCtmrXSOm1SYKU9OTJUumtVFGfw37K0TbkW0qkB&#13;&#10;MHmKRHGgkqzY7/pckml+YHLtoDkhfQ9DAwXH1wovfGAhPjOPHYO0cAriEy5SQ1dTOFuUtOB//M2f&#13;&#10;8lFIjFLSYQfWNHw/MC8o0V8tSpzadTT8aOxGwx7MCpDqFOfL8WziAR/1aEoP5gWHY5luwRCzHO+q&#13;&#10;aRzNVRzmAIeLi+UyJ2FTOhYf7MbxBD0Wdtu/MO/OskQU9BHG3mTVK3WG3KHMy0MEqbJ01yqe640N&#13;&#10;ncU/D1+amF/3Oev6i1j8BAAA//8DAFBLAwQUAAYACAAAACEAKYa3J+EAAAALAQAADwAAAGRycy9k&#13;&#10;b3ducmV2LnhtbEyPQU/DMAyF70j8h8hIXNCW0okKuqYTrHCDw8a0c9Z4bbXGqZp07f493oldLNnP&#13;&#10;fn5ftppsK87Y+8aRgud5BAKpdKahSsHu92v2CsIHTUa3jlDBBT2s8vu7TKfGjbTB8zZUgk3Ip1pB&#13;&#10;HUKXSunLGq32c9chsXZ0vdWB276Sptcjm9tWxlGUSKsb4g+17nBdY3naDlZBUvTDuKH1U7H7/NY/&#13;&#10;XRXvPy57pR4fpmLJ5X0JIuAU/i/gysD5IedgBzeQ8aJVMEti3rzOBatvyQvTHBQsFhHIPJO3DPkf&#13;&#10;AAAA//8DAFBLAQItABQABgAIAAAAIQC2gziS/gAAAOEBAAATAAAAAAAAAAAAAAAAAAAAAABbQ29u&#13;&#10;dGVudF9UeXBlc10ueG1sUEsBAi0AFAAGAAgAAAAhADj9If/WAAAAlAEAAAsAAAAAAAAAAAAAAAAA&#13;&#10;LwEAAF9yZWxzLy5yZWxzUEsBAi0AFAAGAAgAAAAhABQAoW0wAgAAagQAAA4AAAAAAAAAAAAAAAAA&#13;&#10;LgIAAGRycy9lMm9Eb2MueG1sUEsBAi0AFAAGAAgAAAAhACmGtyfhAAAACwEAAA8AAAAAAAAAAAAA&#13;&#10;AAAAigQAAGRycy9kb3ducmV2LnhtbFBLBQYAAAAABAAEAPMAAACYBQAAAAA=&#13;&#10;" stroked="f">
                <v:textbox inset="0,0,0,0">
                  <w:txbxContent>
                    <w:p w14:paraId="1A3F7EBE" w14:textId="5E03B68B" w:rsidR="00064C9C" w:rsidRPr="00064C9C" w:rsidRDefault="00064C9C" w:rsidP="00064C9C">
                      <w:pPr>
                        <w:pStyle w:val="Caption"/>
                        <w:jc w:val="center"/>
                        <w:rPr>
                          <w:noProof/>
                          <w:color w:val="161718" w:themeColor="text1"/>
                          <w:szCs w:val="22"/>
                          <w:lang w:val="nl-BE"/>
                        </w:rPr>
                      </w:pPr>
                      <w:r w:rsidRPr="00064C9C">
                        <w:rPr>
                          <w:lang w:val="nl-BE"/>
                        </w:rPr>
                        <w:t>Figure 6</w:t>
                      </w:r>
                      <w:r w:rsidR="00B17C8E">
                        <w:rPr>
                          <w:lang w:val="nl-BE"/>
                        </w:rPr>
                        <w:t>:</w:t>
                      </w:r>
                      <w:r w:rsidRPr="00064C9C">
                        <w:rPr>
                          <w:lang w:val="nl-BE"/>
                        </w:rPr>
                        <w:t xml:space="preserve"> Modèle d'indicateurs motivationnels et épidémiologiques au jour X</w:t>
                      </w:r>
                    </w:p>
                  </w:txbxContent>
                </v:textbox>
                <w10:wrap type="square"/>
              </v:shape>
            </w:pict>
          </mc:Fallback>
        </mc:AlternateContent>
      </w:r>
      <w:r w:rsidRPr="00064C9C">
        <w:rPr>
          <w:lang w:val="nl-BE"/>
        </w:rPr>
        <w:t>maintenir la conscience du risque à un niveau élevé sans provoquer de peur et d'anxiété. L'anxiété ne conduit pas à un</w:t>
      </w:r>
      <w:r w:rsidR="00BF744F">
        <w:rPr>
          <w:lang w:val="nl-BE"/>
        </w:rPr>
        <w:t xml:space="preserve"> meilleur suivi des mesures</w:t>
      </w:r>
      <w:r w:rsidRPr="00064C9C">
        <w:rPr>
          <w:lang w:val="nl-BE"/>
        </w:rPr>
        <w:t xml:space="preserve">, elle est épuisante sur le plan émotionnel et sape notre santé mentale. </w:t>
      </w:r>
    </w:p>
    <w:p w14:paraId="11D9C776" w14:textId="77777777" w:rsidR="00064C9C" w:rsidRPr="00064C9C" w:rsidRDefault="00064C9C" w:rsidP="00064C9C">
      <w:pPr>
        <w:rPr>
          <w:lang w:val="nl-BE"/>
        </w:rPr>
      </w:pPr>
    </w:p>
    <w:p w14:paraId="3D2BD24A" w14:textId="75635D14" w:rsidR="00064C9C" w:rsidRPr="00064C9C" w:rsidRDefault="00064C9C" w:rsidP="00064C9C">
      <w:pPr>
        <w:pStyle w:val="Heading2"/>
        <w:rPr>
          <w:lang w:val="nl-BE"/>
        </w:rPr>
      </w:pPr>
      <w:r w:rsidRPr="00064C9C">
        <w:rPr>
          <w:lang w:val="nl-BE"/>
        </w:rPr>
        <w:t>Question 4</w:t>
      </w:r>
      <w:r w:rsidR="00B17C8E">
        <w:rPr>
          <w:lang w:val="nl-BE"/>
        </w:rPr>
        <w:t>:</w:t>
      </w:r>
      <w:r w:rsidRPr="00064C9C">
        <w:rPr>
          <w:lang w:val="nl-BE"/>
        </w:rPr>
        <w:t xml:space="preserve"> Comment apporte</w:t>
      </w:r>
      <w:r w:rsidR="00BF744F">
        <w:rPr>
          <w:lang w:val="nl-BE"/>
        </w:rPr>
        <w:t>r</w:t>
      </w:r>
      <w:r w:rsidRPr="00064C9C">
        <w:rPr>
          <w:lang w:val="nl-BE"/>
        </w:rPr>
        <w:t xml:space="preserve"> une réelle perspective</w:t>
      </w:r>
      <w:r w:rsidR="00B17C8E">
        <w:rPr>
          <w:lang w:val="nl-BE"/>
        </w:rPr>
        <w:t>?</w:t>
      </w:r>
      <w:r w:rsidRPr="00064C9C">
        <w:rPr>
          <w:lang w:val="nl-BE"/>
        </w:rPr>
        <w:t xml:space="preserve"> </w:t>
      </w:r>
    </w:p>
    <w:p w14:paraId="552F419D" w14:textId="77777777" w:rsidR="00064C9C" w:rsidRPr="00064C9C" w:rsidRDefault="00064C9C" w:rsidP="00064C9C">
      <w:pPr>
        <w:rPr>
          <w:lang w:val="nl-BE"/>
        </w:rPr>
      </w:pPr>
    </w:p>
    <w:p w14:paraId="10F510FC" w14:textId="23423BF6" w:rsidR="00064C9C" w:rsidRDefault="00064C9C" w:rsidP="00064C9C">
      <w:pPr>
        <w:rPr>
          <w:lang w:val="nl-BE"/>
        </w:rPr>
      </w:pPr>
      <w:r w:rsidRPr="00064C9C">
        <w:rPr>
          <w:lang w:val="nl-BE"/>
        </w:rPr>
        <w:t>Depuis de nombreux mois, le peuple demande des perspectives. Cette question est légitime, car aujourd'hui, nous naviguons encore dans le brouillard</w:t>
      </w:r>
      <w:r w:rsidR="00B17C8E">
        <w:rPr>
          <w:lang w:val="nl-BE"/>
        </w:rPr>
        <w:t>:</w:t>
      </w:r>
      <w:r w:rsidRPr="00064C9C">
        <w:rPr>
          <w:lang w:val="nl-BE"/>
        </w:rPr>
        <w:t xml:space="preserve"> on ne sait pas très bien sur quel cap nous sommes et quels sont les objectifs intermédiaires. Néanmoins, tous les éléments sont réunis pour élaborer un plan de transition cohérent. Dans le tableau 1, ces éléments sont énumérés, en soulignant à chaque fois la concrétisation et les avantages motivationnels et psychologiques. L'avantage d'un tel plan cohérent est que la population peut y réfléchir et le suivre, ce qui permet de vivre la situation comme prévisible et contrôlable, et donc de décider de son propre chef de s'engager en faveur des objectifs. C'est ainsi que sont créées les conditions optimales dans lesquelles les gens trouvent un intérêt à assumer la responsabilité de leur comportement. </w:t>
      </w:r>
    </w:p>
    <w:p w14:paraId="2E6DD461" w14:textId="77777777" w:rsidR="00064C9C" w:rsidRPr="00064C9C" w:rsidRDefault="00064C9C" w:rsidP="00064C9C">
      <w:pPr>
        <w:rPr>
          <w:lang w:val="nl-BE"/>
        </w:rPr>
      </w:pPr>
    </w:p>
    <w:p w14:paraId="24994B12" w14:textId="024E72EA" w:rsidR="00064C9C" w:rsidRPr="00064C9C" w:rsidRDefault="00064C9C" w:rsidP="00064C9C">
      <w:pPr>
        <w:rPr>
          <w:lang w:val="nl-BE"/>
        </w:rPr>
      </w:pPr>
      <w:r>
        <w:rPr>
          <w:lang w:val="nl-BE"/>
        </w:rPr>
        <w:t xml:space="preserve">Le </w:t>
      </w:r>
      <w:r w:rsidRPr="00064C9C">
        <w:rPr>
          <w:lang w:val="nl-BE"/>
        </w:rPr>
        <w:t>programme de vaccination est, bien sûr, un élément particulièrement important pour nous donner de la perspective. Mais tant qu'un niveau de vaccination suffisamment élevé est encore loin dans l'avenir, sans que les implications sur notre liberté soient claires étape par étape, cela ne nous motive guère à respecter les mesures. L'intégration de l'avancement du programme de vaccination dans le plan de transition contribuera donc grandement à concrétiser notre perspective d'une plus grande liberté et à donner le sentiment d'un "deal" équitable dans lequel on demande à la population de faire un effort pour s</w:t>
      </w:r>
      <w:r w:rsidR="00BF744F">
        <w:rPr>
          <w:lang w:val="nl-BE"/>
        </w:rPr>
        <w:t>uivre les mesures</w:t>
      </w:r>
      <w:r w:rsidRPr="00064C9C">
        <w:rPr>
          <w:lang w:val="nl-BE"/>
        </w:rPr>
        <w:t xml:space="preserve">en échange d'un engagement fort du gouvernement en faveur d'un programme de vaccination géré efficacement. </w:t>
      </w:r>
    </w:p>
    <w:p w14:paraId="27E1BBDF" w14:textId="1576E3EC" w:rsidR="00064C9C" w:rsidRDefault="00064C9C" w:rsidP="00064C9C">
      <w:pPr>
        <w:rPr>
          <w:lang w:val="nl-BE"/>
        </w:rPr>
      </w:pPr>
      <w:r w:rsidRPr="00064C9C">
        <w:rPr>
          <w:lang w:val="nl-BE"/>
        </w:rPr>
        <w:t> </w:t>
      </w:r>
    </w:p>
    <w:p w14:paraId="6108928C" w14:textId="336B300C" w:rsidR="000D4E2C" w:rsidRDefault="000D4E2C" w:rsidP="00064C9C">
      <w:pPr>
        <w:rPr>
          <w:lang w:val="nl-BE"/>
        </w:rPr>
      </w:pPr>
    </w:p>
    <w:p w14:paraId="321F0185" w14:textId="77777777" w:rsidR="00C51A1C" w:rsidRDefault="00C51A1C" w:rsidP="00064C9C">
      <w:pPr>
        <w:rPr>
          <w:lang w:val="nl-BE"/>
        </w:rPr>
      </w:pPr>
    </w:p>
    <w:p w14:paraId="58385FCD" w14:textId="6A8A17E4" w:rsidR="000D4E2C" w:rsidRDefault="000D4E2C" w:rsidP="000D4E2C">
      <w:pPr>
        <w:jc w:val="both"/>
        <w:rPr>
          <w:bCs/>
          <w:i/>
          <w:sz w:val="18"/>
          <w:szCs w:val="18"/>
          <w:lang w:val="nl-BE"/>
        </w:rPr>
      </w:pPr>
      <w:r w:rsidRPr="000D4E2C">
        <w:rPr>
          <w:bCs/>
          <w:sz w:val="18"/>
          <w:szCs w:val="18"/>
          <w:lang w:val="nl-BE"/>
        </w:rPr>
        <w:lastRenderedPageBreak/>
        <w:t xml:space="preserve">Tableau 1. </w:t>
      </w:r>
      <w:r w:rsidRPr="000D4E2C">
        <w:rPr>
          <w:bCs/>
          <w:i/>
          <w:sz w:val="18"/>
          <w:szCs w:val="18"/>
          <w:lang w:val="nl-BE"/>
        </w:rPr>
        <w:t>Les éléments motivation</w:t>
      </w:r>
      <w:r w:rsidR="00C51A1C">
        <w:rPr>
          <w:bCs/>
          <w:i/>
          <w:sz w:val="18"/>
          <w:szCs w:val="18"/>
          <w:lang w:val="nl-BE"/>
        </w:rPr>
        <w:t>nels</w:t>
      </w:r>
      <w:r w:rsidRPr="000D4E2C">
        <w:rPr>
          <w:bCs/>
          <w:i/>
          <w:sz w:val="18"/>
          <w:szCs w:val="18"/>
          <w:lang w:val="nl-BE"/>
        </w:rPr>
        <w:t xml:space="preserve"> pour un plan </w:t>
      </w:r>
      <w:r w:rsidR="00C51A1C" w:rsidRPr="00C51A1C">
        <w:rPr>
          <w:bCs/>
          <w:i/>
          <w:sz w:val="18"/>
          <w:szCs w:val="18"/>
          <w:lang w:val="nl-BE"/>
        </w:rPr>
        <w:t xml:space="preserve">d’assouplissement et de reprise en main </w:t>
      </w:r>
      <w:r w:rsidRPr="000D4E2C">
        <w:rPr>
          <w:bCs/>
          <w:i/>
          <w:sz w:val="18"/>
          <w:szCs w:val="18"/>
          <w:lang w:val="nl-BE"/>
        </w:rPr>
        <w:t>cohérent</w:t>
      </w:r>
    </w:p>
    <w:p w14:paraId="4EC37818" w14:textId="77777777" w:rsidR="00C51A1C" w:rsidRPr="000D4E2C" w:rsidRDefault="00C51A1C" w:rsidP="000D4E2C">
      <w:pPr>
        <w:jc w:val="both"/>
        <w:rPr>
          <w:bCs/>
          <w:i/>
          <w:sz w:val="18"/>
          <w:szCs w:val="18"/>
          <w:lang w:val="nl-BE"/>
        </w:rPr>
      </w:pPr>
    </w:p>
    <w:tbl>
      <w:tblPr>
        <w:tblStyle w:val="TableGrid"/>
        <w:tblW w:w="509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5"/>
        <w:gridCol w:w="3578"/>
        <w:gridCol w:w="4398"/>
      </w:tblGrid>
      <w:tr w:rsidR="000D4E2C" w:rsidRPr="000D4E2C" w14:paraId="2C33A8EE" w14:textId="77777777" w:rsidTr="00723C82">
        <w:trPr>
          <w:trHeight w:val="669"/>
        </w:trPr>
        <w:tc>
          <w:tcPr>
            <w:tcW w:w="923" w:type="pct"/>
            <w:shd w:val="clear" w:color="auto" w:fill="0070C0"/>
          </w:tcPr>
          <w:p w14:paraId="05C025F3" w14:textId="0B910FCB" w:rsidR="000D4E2C" w:rsidRPr="000D4E2C" w:rsidRDefault="00C51A1C" w:rsidP="000D4E2C">
            <w:pPr>
              <w:keepNext/>
              <w:keepLines/>
              <w:spacing w:line="276" w:lineRule="auto"/>
              <w:jc w:val="both"/>
              <w:rPr>
                <w:b/>
                <w:bCs/>
                <w:color w:val="FFFFFF" w:themeColor="background1"/>
                <w:sz w:val="21"/>
                <w:szCs w:val="21"/>
                <w:lang w:val="en-US"/>
              </w:rPr>
            </w:pPr>
            <w:r>
              <w:rPr>
                <w:b/>
                <w:bCs/>
                <w:color w:val="FFFFFF" w:themeColor="background1"/>
                <w:sz w:val="21"/>
                <w:szCs w:val="21"/>
                <w:lang w:val="en-US"/>
              </w:rPr>
              <w:t>Elements constitutifs</w:t>
            </w:r>
          </w:p>
        </w:tc>
        <w:tc>
          <w:tcPr>
            <w:tcW w:w="1829" w:type="pct"/>
            <w:shd w:val="clear" w:color="auto" w:fill="0070C0"/>
          </w:tcPr>
          <w:p w14:paraId="377C9306" w14:textId="56ADD3B8" w:rsidR="000D4E2C" w:rsidRPr="000D4E2C" w:rsidRDefault="00C51A1C" w:rsidP="000D4E2C">
            <w:pPr>
              <w:keepNext/>
              <w:keepLines/>
              <w:tabs>
                <w:tab w:val="left" w:pos="4177"/>
              </w:tabs>
              <w:spacing w:line="276" w:lineRule="auto"/>
              <w:jc w:val="both"/>
              <w:rPr>
                <w:b/>
                <w:bCs/>
                <w:color w:val="FFFFFF" w:themeColor="background1"/>
                <w:sz w:val="21"/>
                <w:szCs w:val="21"/>
                <w:lang w:val="en-US"/>
              </w:rPr>
            </w:pPr>
            <w:r>
              <w:rPr>
                <w:b/>
                <w:bCs/>
                <w:color w:val="FFFFFF" w:themeColor="background1"/>
                <w:sz w:val="21"/>
                <w:szCs w:val="21"/>
                <w:lang w:val="en-US"/>
              </w:rPr>
              <w:t>Explication</w:t>
            </w:r>
          </w:p>
          <w:p w14:paraId="41212C6A" w14:textId="77777777" w:rsidR="000D4E2C" w:rsidRPr="000D4E2C" w:rsidRDefault="000D4E2C" w:rsidP="000D4E2C">
            <w:pPr>
              <w:keepNext/>
              <w:keepLines/>
              <w:spacing w:line="276" w:lineRule="auto"/>
              <w:jc w:val="both"/>
              <w:rPr>
                <w:b/>
                <w:bCs/>
                <w:color w:val="FFFFFF" w:themeColor="background1"/>
                <w:sz w:val="21"/>
                <w:szCs w:val="21"/>
                <w:lang w:val="en-US"/>
              </w:rPr>
            </w:pPr>
          </w:p>
        </w:tc>
        <w:tc>
          <w:tcPr>
            <w:tcW w:w="2248" w:type="pct"/>
            <w:shd w:val="clear" w:color="auto" w:fill="0070C0"/>
          </w:tcPr>
          <w:p w14:paraId="30B1B32E" w14:textId="77777777" w:rsidR="000D4E2C" w:rsidRPr="000D4E2C" w:rsidRDefault="000D4E2C" w:rsidP="000D4E2C">
            <w:pPr>
              <w:keepNext/>
              <w:keepLines/>
              <w:spacing w:line="276" w:lineRule="auto"/>
              <w:rPr>
                <w:b/>
                <w:bCs/>
                <w:color w:val="FFFFFF" w:themeColor="background1"/>
                <w:sz w:val="21"/>
                <w:szCs w:val="21"/>
                <w:lang w:val="en-US"/>
              </w:rPr>
            </w:pPr>
            <w:r w:rsidRPr="000D4E2C">
              <w:rPr>
                <w:b/>
                <w:bCs/>
                <w:color w:val="FFFFFF" w:themeColor="background1"/>
                <w:sz w:val="21"/>
                <w:szCs w:val="21"/>
                <w:lang w:val="en-US"/>
              </w:rPr>
              <w:t>Avantages motivationnels et psychologiques</w:t>
            </w:r>
          </w:p>
        </w:tc>
      </w:tr>
      <w:tr w:rsidR="000D4E2C" w:rsidRPr="000D4E2C" w14:paraId="589B8E47" w14:textId="77777777" w:rsidTr="00723C82">
        <w:trPr>
          <w:trHeight w:val="1339"/>
        </w:trPr>
        <w:tc>
          <w:tcPr>
            <w:tcW w:w="923" w:type="pct"/>
          </w:tcPr>
          <w:p w14:paraId="54E4754C" w14:textId="101BC17F" w:rsidR="000D4E2C" w:rsidRPr="000D4E2C" w:rsidRDefault="000D4E2C" w:rsidP="000D4E2C">
            <w:pPr>
              <w:keepNext/>
              <w:keepLines/>
              <w:spacing w:line="276" w:lineRule="auto"/>
              <w:jc w:val="both"/>
              <w:rPr>
                <w:bCs/>
                <w:sz w:val="21"/>
                <w:szCs w:val="21"/>
                <w:lang w:val="nl-NL"/>
              </w:rPr>
            </w:pPr>
            <w:r w:rsidRPr="000D4E2C">
              <w:rPr>
                <w:bCs/>
                <w:sz w:val="21"/>
                <w:szCs w:val="21"/>
                <w:lang w:val="nl-NL"/>
              </w:rPr>
              <w:t>Budget contact</w:t>
            </w:r>
          </w:p>
          <w:p w14:paraId="5B74BF59" w14:textId="77777777" w:rsidR="000D4E2C" w:rsidRPr="000D4E2C" w:rsidRDefault="000D4E2C" w:rsidP="000D4E2C">
            <w:pPr>
              <w:keepNext/>
              <w:keepLines/>
              <w:spacing w:line="276" w:lineRule="auto"/>
              <w:jc w:val="both"/>
              <w:rPr>
                <w:bCs/>
                <w:sz w:val="21"/>
                <w:szCs w:val="21"/>
                <w:lang w:val="nl-NL"/>
              </w:rPr>
            </w:pPr>
          </w:p>
        </w:tc>
        <w:tc>
          <w:tcPr>
            <w:tcW w:w="1829" w:type="pct"/>
          </w:tcPr>
          <w:p w14:paraId="28DD91E6" w14:textId="77777777" w:rsidR="000D4E2C" w:rsidRPr="000D4E2C" w:rsidRDefault="000D4E2C" w:rsidP="000D4E2C">
            <w:pPr>
              <w:keepNext/>
              <w:keepLines/>
              <w:spacing w:line="276" w:lineRule="auto"/>
              <w:rPr>
                <w:bCs/>
                <w:sz w:val="21"/>
                <w:szCs w:val="21"/>
                <w:lang w:val="nl-NL"/>
              </w:rPr>
            </w:pPr>
            <w:r w:rsidRPr="000D4E2C">
              <w:rPr>
                <w:bCs/>
                <w:sz w:val="21"/>
                <w:szCs w:val="21"/>
                <w:lang w:val="nl-NL"/>
              </w:rPr>
              <w:t>Estimation de la marge de manœuvre virologique, en fonction du niveau de risque de la pandémie.</w:t>
            </w:r>
          </w:p>
        </w:tc>
        <w:tc>
          <w:tcPr>
            <w:tcW w:w="2248" w:type="pct"/>
          </w:tcPr>
          <w:p w14:paraId="5732F2DB" w14:textId="45A41A2F" w:rsidR="000D4E2C" w:rsidRPr="000D4E2C" w:rsidRDefault="000D4E2C" w:rsidP="000D4E2C">
            <w:pPr>
              <w:keepNext/>
              <w:keepLines/>
              <w:spacing w:line="276" w:lineRule="auto"/>
              <w:rPr>
                <w:bCs/>
                <w:sz w:val="21"/>
                <w:szCs w:val="21"/>
                <w:lang w:val="nl-NL"/>
              </w:rPr>
            </w:pPr>
            <w:r w:rsidRPr="000D4E2C">
              <w:rPr>
                <w:bCs/>
                <w:sz w:val="21"/>
                <w:szCs w:val="21"/>
                <w:lang w:val="nl-NL"/>
              </w:rPr>
              <w:t xml:space="preserve">Une communication transparente sur la taille du </w:t>
            </w:r>
            <w:r w:rsidR="00C51A1C">
              <w:rPr>
                <w:bCs/>
                <w:sz w:val="21"/>
                <w:szCs w:val="21"/>
                <w:lang w:val="nl-NL"/>
              </w:rPr>
              <w:t>“</w:t>
            </w:r>
            <w:r w:rsidRPr="000D4E2C">
              <w:rPr>
                <w:bCs/>
                <w:sz w:val="21"/>
                <w:szCs w:val="21"/>
                <w:lang w:val="nl-NL"/>
              </w:rPr>
              <w:t>terrain de jeu virologique</w:t>
            </w:r>
            <w:r w:rsidR="00C51A1C">
              <w:rPr>
                <w:bCs/>
                <w:sz w:val="21"/>
                <w:szCs w:val="21"/>
                <w:lang w:val="nl-NL"/>
              </w:rPr>
              <w:t>”</w:t>
            </w:r>
            <w:r w:rsidRPr="000D4E2C">
              <w:rPr>
                <w:bCs/>
                <w:sz w:val="21"/>
                <w:szCs w:val="21"/>
                <w:lang w:val="nl-NL"/>
              </w:rPr>
              <w:t xml:space="preserve"> (par exemple, à l'aide de diagrammes circulaires) permet une </w:t>
            </w:r>
            <w:r w:rsidRPr="000D4E2C">
              <w:rPr>
                <w:b/>
                <w:bCs/>
                <w:sz w:val="21"/>
                <w:szCs w:val="21"/>
                <w:lang w:val="nl-NL"/>
              </w:rPr>
              <w:t xml:space="preserve">prise de conscience réaliste des risques </w:t>
            </w:r>
            <w:r w:rsidRPr="000D4E2C">
              <w:rPr>
                <w:bCs/>
                <w:sz w:val="21"/>
                <w:szCs w:val="21"/>
                <w:lang w:val="nl-NL"/>
              </w:rPr>
              <w:t xml:space="preserve">et une </w:t>
            </w:r>
            <w:r w:rsidRPr="000D4E2C">
              <w:rPr>
                <w:b/>
                <w:bCs/>
                <w:sz w:val="21"/>
                <w:szCs w:val="21"/>
                <w:lang w:val="nl-NL"/>
              </w:rPr>
              <w:t xml:space="preserve">meilleure compréhension des </w:t>
            </w:r>
            <w:r w:rsidRPr="000D4E2C">
              <w:rPr>
                <w:bCs/>
                <w:sz w:val="21"/>
                <w:szCs w:val="21"/>
                <w:lang w:val="nl-NL"/>
              </w:rPr>
              <w:t xml:space="preserve">décisions difficiles à prendre. </w:t>
            </w:r>
          </w:p>
        </w:tc>
      </w:tr>
      <w:tr w:rsidR="000D4E2C" w:rsidRPr="000D4E2C" w14:paraId="3A7D5853" w14:textId="77777777" w:rsidTr="00723C82">
        <w:trPr>
          <w:trHeight w:val="2026"/>
        </w:trPr>
        <w:tc>
          <w:tcPr>
            <w:tcW w:w="923" w:type="pct"/>
            <w:shd w:val="clear" w:color="auto" w:fill="F2F2F2" w:themeFill="background1" w:themeFillShade="F2"/>
          </w:tcPr>
          <w:p w14:paraId="62AE2803" w14:textId="77777777" w:rsidR="000D4E2C" w:rsidRPr="000D4E2C" w:rsidRDefault="000D4E2C" w:rsidP="000D4E2C">
            <w:pPr>
              <w:spacing w:line="276" w:lineRule="auto"/>
              <w:jc w:val="both"/>
              <w:rPr>
                <w:bCs/>
                <w:sz w:val="21"/>
                <w:szCs w:val="21"/>
                <w:lang w:val="en-US"/>
              </w:rPr>
            </w:pPr>
            <w:r w:rsidRPr="000D4E2C">
              <w:rPr>
                <w:bCs/>
                <w:sz w:val="21"/>
                <w:szCs w:val="21"/>
                <w:lang w:val="en-US"/>
              </w:rPr>
              <w:t>Seuils</w:t>
            </w:r>
          </w:p>
          <w:p w14:paraId="4E41DC59" w14:textId="77777777" w:rsidR="000D4E2C" w:rsidRPr="000D4E2C" w:rsidRDefault="000D4E2C" w:rsidP="000D4E2C">
            <w:pPr>
              <w:spacing w:line="276" w:lineRule="auto"/>
              <w:jc w:val="both"/>
              <w:rPr>
                <w:bCs/>
                <w:sz w:val="21"/>
                <w:szCs w:val="21"/>
                <w:lang w:val="en-US"/>
              </w:rPr>
            </w:pPr>
          </w:p>
        </w:tc>
        <w:tc>
          <w:tcPr>
            <w:tcW w:w="1829" w:type="pct"/>
            <w:shd w:val="clear" w:color="auto" w:fill="F2F2F2" w:themeFill="background1" w:themeFillShade="F2"/>
          </w:tcPr>
          <w:p w14:paraId="4FAF1354" w14:textId="5501EA42" w:rsidR="000D4E2C" w:rsidRPr="000D4E2C" w:rsidRDefault="000D4E2C" w:rsidP="000D4E2C">
            <w:pPr>
              <w:spacing w:line="276" w:lineRule="auto"/>
              <w:rPr>
                <w:bCs/>
                <w:sz w:val="21"/>
                <w:szCs w:val="21"/>
                <w:lang w:val="nl-NL"/>
              </w:rPr>
            </w:pPr>
            <w:r w:rsidRPr="000D4E2C">
              <w:rPr>
                <w:bCs/>
                <w:sz w:val="21"/>
                <w:szCs w:val="21"/>
                <w:lang w:val="nl-NL"/>
              </w:rPr>
              <w:t>Seuils critiques pour l'assouplissement et l</w:t>
            </w:r>
            <w:r w:rsidR="00723C82">
              <w:rPr>
                <w:bCs/>
                <w:sz w:val="21"/>
                <w:szCs w:val="21"/>
                <w:lang w:val="nl-NL"/>
              </w:rPr>
              <w:t>a reprise en main</w:t>
            </w:r>
            <w:r w:rsidRPr="000D4E2C">
              <w:rPr>
                <w:bCs/>
                <w:sz w:val="21"/>
                <w:szCs w:val="21"/>
                <w:lang w:val="nl-NL"/>
              </w:rPr>
              <w:t xml:space="preserve">. Les seuils d'une tendance à la baisse doivent être atteints pendant une période plus longue afin </w:t>
            </w:r>
            <w:r w:rsidR="00723C82">
              <w:rPr>
                <w:bCs/>
                <w:sz w:val="21"/>
                <w:szCs w:val="21"/>
                <w:lang w:val="nl-NL"/>
              </w:rPr>
              <w:t>d’être établis de façon prudente</w:t>
            </w:r>
            <w:r w:rsidRPr="000D4E2C">
              <w:rPr>
                <w:bCs/>
                <w:sz w:val="21"/>
                <w:szCs w:val="21"/>
                <w:lang w:val="nl-NL"/>
              </w:rPr>
              <w:t xml:space="preserve"> et d'éviter un effet yo-yo. </w:t>
            </w:r>
          </w:p>
        </w:tc>
        <w:tc>
          <w:tcPr>
            <w:tcW w:w="2248" w:type="pct"/>
            <w:shd w:val="clear" w:color="auto" w:fill="F2F2F2" w:themeFill="background1" w:themeFillShade="F2"/>
          </w:tcPr>
          <w:p w14:paraId="0A8564EC" w14:textId="51962090" w:rsidR="000D4E2C" w:rsidRPr="000D4E2C" w:rsidRDefault="000D4E2C" w:rsidP="000D4E2C">
            <w:pPr>
              <w:spacing w:line="276" w:lineRule="auto"/>
              <w:rPr>
                <w:bCs/>
                <w:sz w:val="21"/>
                <w:szCs w:val="21"/>
                <w:lang w:val="nl-NL"/>
              </w:rPr>
            </w:pPr>
            <w:r w:rsidRPr="000D4E2C">
              <w:rPr>
                <w:bCs/>
                <w:sz w:val="21"/>
                <w:szCs w:val="21"/>
                <w:lang w:val="nl-NL"/>
              </w:rPr>
              <w:t xml:space="preserve">Une série de valeurs seuils réalistes servent de </w:t>
            </w:r>
            <w:r w:rsidRPr="000D4E2C">
              <w:rPr>
                <w:b/>
                <w:bCs/>
                <w:sz w:val="21"/>
                <w:szCs w:val="21"/>
                <w:lang w:val="nl-NL"/>
              </w:rPr>
              <w:t xml:space="preserve">cibles motivantes </w:t>
            </w:r>
            <w:r w:rsidRPr="000D4E2C">
              <w:rPr>
                <w:bCs/>
                <w:sz w:val="21"/>
                <w:szCs w:val="21"/>
                <w:lang w:val="nl-NL"/>
              </w:rPr>
              <w:t xml:space="preserve">autour desquelles la population peut se rallier. Cela crée un </w:t>
            </w:r>
            <w:r w:rsidRPr="00C51A1C">
              <w:rPr>
                <w:b/>
                <w:bCs/>
                <w:sz w:val="21"/>
                <w:szCs w:val="21"/>
                <w:lang w:val="nl-NL"/>
              </w:rPr>
              <w:t>sentiment d'a</w:t>
            </w:r>
            <w:r w:rsidRPr="000D4E2C">
              <w:rPr>
                <w:b/>
                <w:bCs/>
                <w:sz w:val="21"/>
                <w:szCs w:val="21"/>
                <w:lang w:val="nl-NL"/>
              </w:rPr>
              <w:t>ppartenance</w:t>
            </w:r>
            <w:r w:rsidRPr="000D4E2C">
              <w:rPr>
                <w:bCs/>
                <w:sz w:val="21"/>
                <w:szCs w:val="21"/>
                <w:lang w:val="nl-NL"/>
              </w:rPr>
              <w:t xml:space="preserve">, donne une </w:t>
            </w:r>
            <w:r w:rsidRPr="000D4E2C">
              <w:rPr>
                <w:b/>
                <w:bCs/>
                <w:sz w:val="21"/>
                <w:szCs w:val="21"/>
                <w:lang w:val="nl-NL"/>
              </w:rPr>
              <w:t xml:space="preserve">direction </w:t>
            </w:r>
            <w:r w:rsidRPr="000D4E2C">
              <w:rPr>
                <w:bCs/>
                <w:sz w:val="21"/>
                <w:szCs w:val="21"/>
                <w:lang w:val="nl-NL"/>
              </w:rPr>
              <w:t xml:space="preserve">à notre comportement et souligne le </w:t>
            </w:r>
            <w:r w:rsidRPr="000D4E2C">
              <w:rPr>
                <w:b/>
                <w:bCs/>
                <w:sz w:val="21"/>
                <w:szCs w:val="21"/>
                <w:lang w:val="nl-NL"/>
              </w:rPr>
              <w:t xml:space="preserve">rôle clé de notre comportement </w:t>
            </w:r>
            <w:r w:rsidRPr="000D4E2C">
              <w:rPr>
                <w:bCs/>
                <w:sz w:val="21"/>
                <w:szCs w:val="21"/>
                <w:lang w:val="nl-NL"/>
              </w:rPr>
              <w:t xml:space="preserve">dans la réalisation de ces objectifs. </w:t>
            </w:r>
            <w:r w:rsidR="00C51A1C">
              <w:rPr>
                <w:bCs/>
                <w:sz w:val="21"/>
                <w:szCs w:val="21"/>
                <w:lang w:val="nl-NL"/>
              </w:rPr>
              <w:t>Cela</w:t>
            </w:r>
            <w:r w:rsidRPr="000D4E2C">
              <w:rPr>
                <w:bCs/>
                <w:sz w:val="21"/>
                <w:szCs w:val="21"/>
                <w:lang w:val="nl-NL"/>
              </w:rPr>
              <w:t xml:space="preserve"> évite également de donner une perspective </w:t>
            </w:r>
            <w:r w:rsidR="00723C82">
              <w:rPr>
                <w:bCs/>
                <w:sz w:val="21"/>
                <w:szCs w:val="21"/>
                <w:lang w:val="nl-NL"/>
              </w:rPr>
              <w:t xml:space="preserve">basé sur le </w:t>
            </w:r>
            <w:r w:rsidRPr="000D4E2C">
              <w:rPr>
                <w:bCs/>
                <w:sz w:val="21"/>
                <w:szCs w:val="21"/>
                <w:lang w:val="nl-NL"/>
              </w:rPr>
              <w:t>temp</w:t>
            </w:r>
            <w:r w:rsidR="00723C82">
              <w:rPr>
                <w:bCs/>
                <w:sz w:val="21"/>
                <w:szCs w:val="21"/>
                <w:lang w:val="nl-NL"/>
              </w:rPr>
              <w:t xml:space="preserve">s et </w:t>
            </w:r>
            <w:r w:rsidRPr="000D4E2C">
              <w:rPr>
                <w:bCs/>
                <w:sz w:val="21"/>
                <w:szCs w:val="21"/>
                <w:lang w:val="nl-NL"/>
              </w:rPr>
              <w:t xml:space="preserve">déconnectée de notre comportement. </w:t>
            </w:r>
          </w:p>
        </w:tc>
      </w:tr>
      <w:tr w:rsidR="000D4E2C" w:rsidRPr="000D4E2C" w14:paraId="640BC5FA" w14:textId="77777777" w:rsidTr="00723C82">
        <w:trPr>
          <w:trHeight w:val="2008"/>
        </w:trPr>
        <w:tc>
          <w:tcPr>
            <w:tcW w:w="923" w:type="pct"/>
          </w:tcPr>
          <w:p w14:paraId="75B23088" w14:textId="77777777" w:rsidR="000D4E2C" w:rsidRPr="000D4E2C" w:rsidRDefault="000D4E2C" w:rsidP="000D4E2C">
            <w:pPr>
              <w:spacing w:line="276" w:lineRule="auto"/>
              <w:jc w:val="both"/>
              <w:rPr>
                <w:bCs/>
                <w:sz w:val="21"/>
                <w:szCs w:val="21"/>
                <w:lang w:val="en-US"/>
              </w:rPr>
            </w:pPr>
            <w:r w:rsidRPr="000D4E2C">
              <w:rPr>
                <w:bCs/>
                <w:sz w:val="21"/>
                <w:szCs w:val="21"/>
                <w:lang w:val="en-US"/>
              </w:rPr>
              <w:t>Niveaux d'alarme</w:t>
            </w:r>
          </w:p>
          <w:p w14:paraId="4FFCBD14" w14:textId="77777777" w:rsidR="000D4E2C" w:rsidRPr="000D4E2C" w:rsidRDefault="000D4E2C" w:rsidP="000D4E2C">
            <w:pPr>
              <w:spacing w:line="276" w:lineRule="auto"/>
              <w:jc w:val="both"/>
              <w:rPr>
                <w:bCs/>
                <w:sz w:val="21"/>
                <w:szCs w:val="21"/>
                <w:lang w:val="en-US"/>
              </w:rPr>
            </w:pPr>
          </w:p>
        </w:tc>
        <w:tc>
          <w:tcPr>
            <w:tcW w:w="1829" w:type="pct"/>
          </w:tcPr>
          <w:p w14:paraId="2DEE82DB" w14:textId="77777777" w:rsidR="000D4E2C" w:rsidRPr="000D4E2C" w:rsidRDefault="000D4E2C" w:rsidP="000D4E2C">
            <w:pPr>
              <w:spacing w:line="276" w:lineRule="auto"/>
              <w:rPr>
                <w:bCs/>
                <w:sz w:val="21"/>
                <w:szCs w:val="21"/>
                <w:lang w:val="nl-NL"/>
              </w:rPr>
            </w:pPr>
            <w:r w:rsidRPr="000D4E2C">
              <w:rPr>
                <w:bCs/>
                <w:sz w:val="21"/>
                <w:szCs w:val="21"/>
                <w:lang w:val="nl-NL"/>
              </w:rPr>
              <w:t>Détermination des niveaux d'alarme en fonction des valeurs de seuil définies.</w:t>
            </w:r>
          </w:p>
        </w:tc>
        <w:tc>
          <w:tcPr>
            <w:tcW w:w="2248" w:type="pct"/>
          </w:tcPr>
          <w:p w14:paraId="321ED630" w14:textId="21FCE3C9" w:rsidR="000D4E2C" w:rsidRPr="000D4E2C" w:rsidRDefault="000D4E2C" w:rsidP="000D4E2C">
            <w:pPr>
              <w:spacing w:line="276" w:lineRule="auto"/>
              <w:rPr>
                <w:bCs/>
                <w:sz w:val="21"/>
                <w:szCs w:val="21"/>
                <w:lang w:val="nl-NL"/>
              </w:rPr>
            </w:pPr>
            <w:r w:rsidRPr="000D4E2C">
              <w:rPr>
                <w:bCs/>
                <w:sz w:val="21"/>
                <w:szCs w:val="21"/>
                <w:lang w:val="nl-NL"/>
              </w:rPr>
              <w:t xml:space="preserve">La communication visuelle de ces niveaux d'alarme donne </w:t>
            </w:r>
            <w:r w:rsidRPr="000D4E2C">
              <w:rPr>
                <w:b/>
                <w:bCs/>
                <w:sz w:val="21"/>
                <w:szCs w:val="21"/>
                <w:lang w:val="nl-NL"/>
              </w:rPr>
              <w:t>une vue d'ensemble et une compréhension commune du niveau de risque de la situation</w:t>
            </w:r>
            <w:r w:rsidRPr="000D4E2C">
              <w:rPr>
                <w:bCs/>
                <w:sz w:val="21"/>
                <w:szCs w:val="21"/>
                <w:lang w:val="nl-NL"/>
              </w:rPr>
              <w:t xml:space="preserve">. De cette manière, les messages injustifiés de peur et de menace, mais aussi d'espoir, peuvent être évités. Les chiffres quotidiens (par exemple, une augmentation de 6 %) peuvent être relativisés et permettent d'éviter les inconvénients d'une infodémie. </w:t>
            </w:r>
          </w:p>
        </w:tc>
      </w:tr>
      <w:tr w:rsidR="000D4E2C" w:rsidRPr="000D4E2C" w14:paraId="07C3EFDB" w14:textId="77777777" w:rsidTr="00723C82">
        <w:trPr>
          <w:trHeight w:val="1691"/>
        </w:trPr>
        <w:tc>
          <w:tcPr>
            <w:tcW w:w="923" w:type="pct"/>
            <w:shd w:val="clear" w:color="auto" w:fill="F2F2F2" w:themeFill="background1" w:themeFillShade="F2"/>
          </w:tcPr>
          <w:p w14:paraId="32B70028" w14:textId="77777777" w:rsidR="000D4E2C" w:rsidRPr="000D4E2C" w:rsidRDefault="000D4E2C" w:rsidP="000D4E2C">
            <w:pPr>
              <w:spacing w:line="276" w:lineRule="auto"/>
              <w:jc w:val="both"/>
              <w:rPr>
                <w:bCs/>
                <w:sz w:val="21"/>
                <w:szCs w:val="21"/>
                <w:lang w:val="nl-NL"/>
              </w:rPr>
            </w:pPr>
            <w:r w:rsidRPr="000D4E2C">
              <w:rPr>
                <w:bCs/>
                <w:sz w:val="21"/>
                <w:szCs w:val="21"/>
                <w:lang w:val="nl-NL"/>
              </w:rPr>
              <w:t>Mesures</w:t>
            </w:r>
          </w:p>
          <w:p w14:paraId="318DCD6F" w14:textId="77777777" w:rsidR="000D4E2C" w:rsidRPr="000D4E2C" w:rsidRDefault="000D4E2C" w:rsidP="000D4E2C">
            <w:pPr>
              <w:spacing w:line="276" w:lineRule="auto"/>
              <w:jc w:val="both"/>
              <w:rPr>
                <w:bCs/>
                <w:sz w:val="21"/>
                <w:szCs w:val="21"/>
                <w:lang w:val="en-US"/>
              </w:rPr>
            </w:pPr>
          </w:p>
        </w:tc>
        <w:tc>
          <w:tcPr>
            <w:tcW w:w="1829" w:type="pct"/>
            <w:shd w:val="clear" w:color="auto" w:fill="F2F2F2" w:themeFill="background1" w:themeFillShade="F2"/>
          </w:tcPr>
          <w:p w14:paraId="280ED911" w14:textId="4664107B" w:rsidR="000D4E2C" w:rsidRPr="000D4E2C" w:rsidRDefault="000D4E2C" w:rsidP="000D4E2C">
            <w:pPr>
              <w:spacing w:line="276" w:lineRule="auto"/>
              <w:rPr>
                <w:bCs/>
                <w:sz w:val="21"/>
                <w:szCs w:val="21"/>
                <w:lang w:val="nl-NL"/>
              </w:rPr>
            </w:pPr>
            <w:r w:rsidRPr="000D4E2C">
              <w:rPr>
                <w:bCs/>
                <w:sz w:val="21"/>
                <w:szCs w:val="21"/>
                <w:lang w:val="nl-NL"/>
              </w:rPr>
              <w:t>Des assouplissements (</w:t>
            </w:r>
            <w:r w:rsidR="00723C82">
              <w:rPr>
                <w:bCs/>
                <w:sz w:val="21"/>
                <w:szCs w:val="21"/>
                <w:lang w:val="nl-NL"/>
              </w:rPr>
              <w:t xml:space="preserve">en </w:t>
            </w:r>
            <w:r w:rsidRPr="000D4E2C">
              <w:rPr>
                <w:bCs/>
                <w:sz w:val="21"/>
                <w:szCs w:val="21"/>
                <w:lang w:val="nl-NL"/>
              </w:rPr>
              <w:t>séquence progressive) et des mesures plus strictes (</w:t>
            </w:r>
            <w:r w:rsidR="00723C82">
              <w:rPr>
                <w:bCs/>
                <w:sz w:val="21"/>
                <w:szCs w:val="21"/>
                <w:lang w:val="nl-NL"/>
              </w:rPr>
              <w:t xml:space="preserve">en </w:t>
            </w:r>
            <w:r w:rsidRPr="000D4E2C">
              <w:rPr>
                <w:bCs/>
                <w:sz w:val="21"/>
                <w:szCs w:val="21"/>
                <w:lang w:val="nl-NL"/>
              </w:rPr>
              <w:t>séquence d'accélération</w:t>
            </w:r>
            <w:r w:rsidR="00723C82">
              <w:rPr>
                <w:bCs/>
                <w:sz w:val="21"/>
                <w:szCs w:val="21"/>
                <w:lang w:val="nl-NL"/>
              </w:rPr>
              <w:t>, reprise en main</w:t>
            </w:r>
            <w:r w:rsidRPr="000D4E2C">
              <w:rPr>
                <w:bCs/>
                <w:sz w:val="21"/>
                <w:szCs w:val="21"/>
                <w:lang w:val="nl-NL"/>
              </w:rPr>
              <w:t xml:space="preserve">), dont l'impact épidémiologique, psychologique et économique a été estimé. </w:t>
            </w:r>
          </w:p>
        </w:tc>
        <w:tc>
          <w:tcPr>
            <w:tcW w:w="2248" w:type="pct"/>
            <w:shd w:val="clear" w:color="auto" w:fill="F2F2F2" w:themeFill="background1" w:themeFillShade="F2"/>
          </w:tcPr>
          <w:p w14:paraId="5CAA2E6D" w14:textId="3FF5804A" w:rsidR="000D4E2C" w:rsidRPr="000D4E2C" w:rsidRDefault="000D4E2C" w:rsidP="000D4E2C">
            <w:pPr>
              <w:spacing w:line="276" w:lineRule="auto"/>
              <w:rPr>
                <w:bCs/>
                <w:sz w:val="21"/>
                <w:szCs w:val="21"/>
                <w:lang w:val="nl-NL"/>
              </w:rPr>
            </w:pPr>
            <w:r w:rsidRPr="000D4E2C">
              <w:rPr>
                <w:bCs/>
                <w:sz w:val="21"/>
                <w:szCs w:val="21"/>
                <w:lang w:val="nl-NL"/>
              </w:rPr>
              <w:t xml:space="preserve">La transparence sur l'impact multicritères des mesures assure un </w:t>
            </w:r>
            <w:r w:rsidRPr="000D4E2C">
              <w:rPr>
                <w:b/>
                <w:bCs/>
                <w:sz w:val="21"/>
                <w:szCs w:val="21"/>
                <w:lang w:val="nl-NL"/>
              </w:rPr>
              <w:t xml:space="preserve">choix équilibré </w:t>
            </w:r>
            <w:r w:rsidRPr="000D4E2C">
              <w:rPr>
                <w:bCs/>
                <w:sz w:val="21"/>
                <w:szCs w:val="21"/>
                <w:lang w:val="nl-NL"/>
              </w:rPr>
              <w:t xml:space="preserve">des mesures correspondant à chaque niveau d'alarme et au budget de contact correspondant. Un </w:t>
            </w:r>
            <w:r w:rsidR="00723C82">
              <w:rPr>
                <w:bCs/>
                <w:sz w:val="21"/>
                <w:szCs w:val="21"/>
                <w:lang w:val="nl-NL"/>
              </w:rPr>
              <w:t xml:space="preserve">plan </w:t>
            </w:r>
            <w:r w:rsidR="00C51A1C" w:rsidRPr="00C51A1C">
              <w:rPr>
                <w:bCs/>
                <w:sz w:val="21"/>
                <w:szCs w:val="21"/>
                <w:lang w:val="nl-NL"/>
              </w:rPr>
              <w:t>d’assouplissement et de reprise en main</w:t>
            </w:r>
            <w:r w:rsidRPr="000D4E2C">
              <w:rPr>
                <w:bCs/>
                <w:sz w:val="21"/>
                <w:szCs w:val="21"/>
                <w:lang w:val="nl-NL"/>
              </w:rPr>
              <w:t xml:space="preserve"> clair crée la </w:t>
            </w:r>
            <w:r w:rsidRPr="000D4E2C">
              <w:rPr>
                <w:b/>
                <w:bCs/>
                <w:sz w:val="21"/>
                <w:szCs w:val="21"/>
                <w:lang w:val="nl-NL"/>
              </w:rPr>
              <w:t xml:space="preserve">confiance </w:t>
            </w:r>
            <w:r w:rsidRPr="000D4E2C">
              <w:rPr>
                <w:bCs/>
                <w:sz w:val="21"/>
                <w:szCs w:val="21"/>
                <w:lang w:val="nl-NL"/>
              </w:rPr>
              <w:t xml:space="preserve">et empêche la peur de prendre le dessus si les chiffres évoluent négativement. </w:t>
            </w:r>
          </w:p>
        </w:tc>
      </w:tr>
      <w:tr w:rsidR="000D4E2C" w:rsidRPr="000D4E2C" w14:paraId="1F4E69FD" w14:textId="77777777" w:rsidTr="00723C82">
        <w:trPr>
          <w:trHeight w:val="1004"/>
        </w:trPr>
        <w:tc>
          <w:tcPr>
            <w:tcW w:w="923" w:type="pct"/>
          </w:tcPr>
          <w:p w14:paraId="02D55963" w14:textId="77777777" w:rsidR="000D4E2C" w:rsidRPr="000D4E2C" w:rsidRDefault="000D4E2C" w:rsidP="000D4E2C">
            <w:pPr>
              <w:spacing w:line="276" w:lineRule="auto"/>
              <w:jc w:val="both"/>
              <w:rPr>
                <w:bCs/>
                <w:sz w:val="21"/>
                <w:szCs w:val="21"/>
                <w:lang w:val="en-US"/>
              </w:rPr>
            </w:pPr>
            <w:r w:rsidRPr="000D4E2C">
              <w:rPr>
                <w:bCs/>
                <w:sz w:val="21"/>
                <w:szCs w:val="21"/>
                <w:lang w:val="en-US"/>
              </w:rPr>
              <w:t>Valeurs fondamentales</w:t>
            </w:r>
          </w:p>
          <w:p w14:paraId="4DD2E09D" w14:textId="77777777" w:rsidR="000D4E2C" w:rsidRPr="000D4E2C" w:rsidRDefault="000D4E2C" w:rsidP="000D4E2C">
            <w:pPr>
              <w:spacing w:line="276" w:lineRule="auto"/>
              <w:jc w:val="both"/>
              <w:rPr>
                <w:bCs/>
                <w:sz w:val="21"/>
                <w:szCs w:val="21"/>
                <w:lang w:val="en-US"/>
              </w:rPr>
            </w:pPr>
          </w:p>
        </w:tc>
        <w:tc>
          <w:tcPr>
            <w:tcW w:w="1829" w:type="pct"/>
          </w:tcPr>
          <w:p w14:paraId="2DFFC2FA" w14:textId="3460EC4C" w:rsidR="000D4E2C" w:rsidRPr="000D4E2C" w:rsidRDefault="000D4E2C" w:rsidP="000D4E2C">
            <w:pPr>
              <w:spacing w:line="276" w:lineRule="auto"/>
              <w:rPr>
                <w:bCs/>
                <w:sz w:val="21"/>
                <w:szCs w:val="21"/>
                <w:lang w:val="nl-NL"/>
              </w:rPr>
            </w:pPr>
            <w:r w:rsidRPr="000D4E2C">
              <w:rPr>
                <w:bCs/>
                <w:sz w:val="21"/>
                <w:szCs w:val="21"/>
                <w:lang w:val="nl-NL"/>
              </w:rPr>
              <w:t>La pression sur les soins de santé, la santé mentale, l</w:t>
            </w:r>
            <w:r w:rsidR="00723C82">
              <w:rPr>
                <w:bCs/>
                <w:sz w:val="21"/>
                <w:szCs w:val="21"/>
                <w:lang w:val="nl-NL"/>
              </w:rPr>
              <w:t xml:space="preserve">’inquiétude vis-à-vis </w:t>
            </w:r>
            <w:r w:rsidRPr="000D4E2C">
              <w:rPr>
                <w:bCs/>
                <w:sz w:val="21"/>
                <w:szCs w:val="21"/>
                <w:lang w:val="nl-NL"/>
              </w:rPr>
              <w:t xml:space="preserve">de l'éducation et le maintien d'une économie viable sont des valeurs fondamentales. </w:t>
            </w:r>
          </w:p>
        </w:tc>
        <w:tc>
          <w:tcPr>
            <w:tcW w:w="2248" w:type="pct"/>
          </w:tcPr>
          <w:p w14:paraId="47E7B66E" w14:textId="5D788B4C" w:rsidR="000D4E2C" w:rsidRPr="000D4E2C" w:rsidRDefault="000D4E2C" w:rsidP="000D4E2C">
            <w:pPr>
              <w:spacing w:line="276" w:lineRule="auto"/>
              <w:rPr>
                <w:bCs/>
                <w:sz w:val="21"/>
                <w:szCs w:val="21"/>
                <w:lang w:val="nl-NL"/>
              </w:rPr>
            </w:pPr>
            <w:r w:rsidRPr="000D4E2C">
              <w:rPr>
                <w:bCs/>
                <w:sz w:val="21"/>
                <w:szCs w:val="21"/>
                <w:lang w:val="nl-NL"/>
              </w:rPr>
              <w:t>Les valeurs fondamentales permettent d</w:t>
            </w:r>
            <w:r w:rsidR="00723C82">
              <w:rPr>
                <w:bCs/>
                <w:sz w:val="21"/>
                <w:szCs w:val="21"/>
                <w:lang w:val="nl-NL"/>
              </w:rPr>
              <w:t xml:space="preserve">e mettre des priorités dans les mesures concernées </w:t>
            </w:r>
            <w:r w:rsidRPr="000D4E2C">
              <w:rPr>
                <w:bCs/>
                <w:sz w:val="21"/>
                <w:szCs w:val="21"/>
                <w:lang w:val="nl-NL"/>
              </w:rPr>
              <w:t>et d'</w:t>
            </w:r>
            <w:r w:rsidRPr="000D4E2C">
              <w:rPr>
                <w:b/>
                <w:bCs/>
                <w:sz w:val="21"/>
                <w:szCs w:val="21"/>
                <w:lang w:val="nl-NL"/>
              </w:rPr>
              <w:t xml:space="preserve">ancrer </w:t>
            </w:r>
            <w:r w:rsidRPr="00723C82">
              <w:rPr>
                <w:bCs/>
                <w:sz w:val="21"/>
                <w:szCs w:val="21"/>
                <w:lang w:val="nl-NL"/>
              </w:rPr>
              <w:t>les</w:t>
            </w:r>
            <w:r w:rsidRPr="000D4E2C">
              <w:rPr>
                <w:b/>
                <w:bCs/>
                <w:sz w:val="21"/>
                <w:szCs w:val="21"/>
                <w:lang w:val="nl-NL"/>
              </w:rPr>
              <w:t xml:space="preserve"> </w:t>
            </w:r>
            <w:r w:rsidRPr="000D4E2C">
              <w:rPr>
                <w:bCs/>
                <w:sz w:val="21"/>
                <w:szCs w:val="21"/>
                <w:lang w:val="nl-NL"/>
              </w:rPr>
              <w:t xml:space="preserve">décisions, ce qui rend la séquence </w:t>
            </w:r>
            <w:r w:rsidR="00723C82">
              <w:rPr>
                <w:bCs/>
                <w:sz w:val="21"/>
                <w:szCs w:val="21"/>
                <w:lang w:val="nl-NL"/>
              </w:rPr>
              <w:t>de mesures</w:t>
            </w:r>
            <w:r w:rsidRPr="000D4E2C">
              <w:rPr>
                <w:bCs/>
                <w:sz w:val="21"/>
                <w:szCs w:val="21"/>
                <w:lang w:val="nl-NL"/>
              </w:rPr>
              <w:t xml:space="preserve"> plus facilement acceptable. </w:t>
            </w:r>
          </w:p>
        </w:tc>
      </w:tr>
      <w:tr w:rsidR="000D4E2C" w:rsidRPr="000D4E2C" w14:paraId="2C09790C" w14:textId="77777777" w:rsidTr="00723C82">
        <w:trPr>
          <w:trHeight w:val="1004"/>
        </w:trPr>
        <w:tc>
          <w:tcPr>
            <w:tcW w:w="923" w:type="pct"/>
            <w:shd w:val="clear" w:color="auto" w:fill="F2F2F2" w:themeFill="background1" w:themeFillShade="F2"/>
          </w:tcPr>
          <w:p w14:paraId="1E44C217" w14:textId="77777777" w:rsidR="000D4E2C" w:rsidRPr="000D4E2C" w:rsidRDefault="000D4E2C" w:rsidP="000D4E2C">
            <w:pPr>
              <w:spacing w:line="276" w:lineRule="auto"/>
              <w:jc w:val="both"/>
              <w:rPr>
                <w:bCs/>
                <w:sz w:val="21"/>
                <w:szCs w:val="21"/>
                <w:lang w:val="en-US"/>
              </w:rPr>
            </w:pPr>
            <w:r w:rsidRPr="000D4E2C">
              <w:rPr>
                <w:bCs/>
                <w:sz w:val="21"/>
                <w:szCs w:val="21"/>
                <w:lang w:val="en-US"/>
              </w:rPr>
              <w:t>Protocoles visualisés</w:t>
            </w:r>
          </w:p>
          <w:p w14:paraId="4ED6A227" w14:textId="77777777" w:rsidR="000D4E2C" w:rsidRPr="000D4E2C" w:rsidRDefault="000D4E2C" w:rsidP="000D4E2C">
            <w:pPr>
              <w:spacing w:line="276" w:lineRule="auto"/>
              <w:jc w:val="both"/>
              <w:rPr>
                <w:bCs/>
                <w:sz w:val="21"/>
                <w:szCs w:val="21"/>
                <w:lang w:val="en-US"/>
              </w:rPr>
            </w:pPr>
          </w:p>
        </w:tc>
        <w:tc>
          <w:tcPr>
            <w:tcW w:w="1829" w:type="pct"/>
            <w:shd w:val="clear" w:color="auto" w:fill="F2F2F2" w:themeFill="background1" w:themeFillShade="F2"/>
          </w:tcPr>
          <w:p w14:paraId="1B179C0B" w14:textId="2A907E5A" w:rsidR="000D4E2C" w:rsidRPr="000D4E2C" w:rsidRDefault="000D4E2C" w:rsidP="000D4E2C">
            <w:pPr>
              <w:spacing w:line="276" w:lineRule="auto"/>
              <w:rPr>
                <w:bCs/>
                <w:sz w:val="21"/>
                <w:szCs w:val="21"/>
                <w:lang w:val="nl-NL"/>
              </w:rPr>
            </w:pPr>
            <w:r w:rsidRPr="000D4E2C">
              <w:rPr>
                <w:bCs/>
                <w:sz w:val="21"/>
                <w:szCs w:val="21"/>
                <w:lang w:val="nl-NL"/>
              </w:rPr>
              <w:t>Mise en œuvre d</w:t>
            </w:r>
            <w:r w:rsidR="00723C82">
              <w:rPr>
                <w:bCs/>
                <w:sz w:val="21"/>
                <w:szCs w:val="21"/>
                <w:lang w:val="nl-NL"/>
              </w:rPr>
              <w:t xml:space="preserve">es </w:t>
            </w:r>
            <w:r w:rsidRPr="000D4E2C">
              <w:rPr>
                <w:bCs/>
                <w:sz w:val="21"/>
                <w:szCs w:val="21"/>
                <w:lang w:val="nl-NL"/>
              </w:rPr>
              <w:t>assouplissements et de</w:t>
            </w:r>
            <w:r w:rsidR="00723C82">
              <w:rPr>
                <w:bCs/>
                <w:sz w:val="21"/>
                <w:szCs w:val="21"/>
                <w:lang w:val="nl-NL"/>
              </w:rPr>
              <w:t>s renforcements</w:t>
            </w:r>
            <w:r w:rsidRPr="000D4E2C">
              <w:rPr>
                <w:bCs/>
                <w:sz w:val="21"/>
                <w:szCs w:val="21"/>
                <w:lang w:val="nl-NL"/>
              </w:rPr>
              <w:t xml:space="preserve"> </w:t>
            </w:r>
            <w:r w:rsidR="00723C82">
              <w:rPr>
                <w:bCs/>
                <w:sz w:val="21"/>
                <w:szCs w:val="21"/>
                <w:lang w:val="nl-NL"/>
              </w:rPr>
              <w:t xml:space="preserve">des </w:t>
            </w:r>
            <w:r w:rsidRPr="000D4E2C">
              <w:rPr>
                <w:bCs/>
                <w:sz w:val="21"/>
                <w:szCs w:val="21"/>
                <w:lang w:val="nl-NL"/>
              </w:rPr>
              <w:t xml:space="preserve">mesures dans le cadre de protocoles. </w:t>
            </w:r>
          </w:p>
        </w:tc>
        <w:tc>
          <w:tcPr>
            <w:tcW w:w="2248" w:type="pct"/>
            <w:shd w:val="clear" w:color="auto" w:fill="F2F2F2" w:themeFill="background1" w:themeFillShade="F2"/>
          </w:tcPr>
          <w:p w14:paraId="73CA1EB8" w14:textId="77777777" w:rsidR="000D4E2C" w:rsidRPr="000D4E2C" w:rsidRDefault="000D4E2C" w:rsidP="000D4E2C">
            <w:pPr>
              <w:spacing w:line="276" w:lineRule="auto"/>
              <w:rPr>
                <w:bCs/>
                <w:sz w:val="21"/>
                <w:szCs w:val="21"/>
                <w:lang w:val="nl-NL"/>
              </w:rPr>
            </w:pPr>
            <w:r w:rsidRPr="000D4E2C">
              <w:rPr>
                <w:bCs/>
                <w:sz w:val="21"/>
                <w:szCs w:val="21"/>
                <w:lang w:val="nl-NL"/>
              </w:rPr>
              <w:t xml:space="preserve">Les protocoles visualisés rendent la communication plus accessible et apportent plus de </w:t>
            </w:r>
            <w:r w:rsidRPr="000D4E2C">
              <w:rPr>
                <w:b/>
                <w:bCs/>
                <w:sz w:val="21"/>
                <w:szCs w:val="21"/>
                <w:lang w:val="nl-NL"/>
              </w:rPr>
              <w:t xml:space="preserve">clarté </w:t>
            </w:r>
            <w:r w:rsidRPr="000D4E2C">
              <w:rPr>
                <w:bCs/>
                <w:sz w:val="21"/>
                <w:szCs w:val="21"/>
                <w:lang w:val="nl-NL"/>
              </w:rPr>
              <w:t xml:space="preserve">afin que les gens sachent quel comportement est attendu d'eux. </w:t>
            </w:r>
          </w:p>
        </w:tc>
      </w:tr>
    </w:tbl>
    <w:p w14:paraId="0275931C" w14:textId="77777777" w:rsidR="000D4E2C" w:rsidRPr="000D4E2C" w:rsidRDefault="000D4E2C" w:rsidP="000D4E2C">
      <w:pPr>
        <w:rPr>
          <w:szCs w:val="24"/>
          <w:lang w:val="nl-BE"/>
        </w:rPr>
      </w:pPr>
    </w:p>
    <w:p w14:paraId="44AABDDE" w14:textId="77777777" w:rsidR="000D4E2C" w:rsidRDefault="000D4E2C" w:rsidP="00064C9C">
      <w:pPr>
        <w:rPr>
          <w:lang w:val="nl-BE"/>
        </w:rPr>
      </w:pPr>
    </w:p>
    <w:p w14:paraId="1F0355A5" w14:textId="725FC4A7" w:rsidR="00064C9C" w:rsidRPr="00064C9C" w:rsidRDefault="00064C9C" w:rsidP="000D4E2C">
      <w:pPr>
        <w:pStyle w:val="Heading2"/>
        <w:rPr>
          <w:lang w:val="nl-BE"/>
        </w:rPr>
      </w:pPr>
      <w:r w:rsidRPr="00064C9C">
        <w:rPr>
          <w:lang w:val="nl-BE"/>
        </w:rPr>
        <w:lastRenderedPageBreak/>
        <w:t>Conclusion</w:t>
      </w:r>
      <w:r w:rsidR="00B17C8E">
        <w:rPr>
          <w:lang w:val="nl-BE"/>
        </w:rPr>
        <w:t>:</w:t>
      </w:r>
      <w:r w:rsidRPr="00064C9C">
        <w:rPr>
          <w:lang w:val="nl-BE"/>
        </w:rPr>
        <w:t xml:space="preserve"> un point de vue motivant sur la dynamique de cette crise</w:t>
      </w:r>
    </w:p>
    <w:p w14:paraId="5DF96CD6" w14:textId="77777777" w:rsidR="00064C9C" w:rsidRPr="00064C9C" w:rsidRDefault="00064C9C" w:rsidP="00064C9C">
      <w:pPr>
        <w:rPr>
          <w:lang w:val="nl-BE"/>
        </w:rPr>
      </w:pPr>
      <w:r w:rsidRPr="00064C9C">
        <w:rPr>
          <w:lang w:val="nl-BE"/>
        </w:rPr>
        <w:tab/>
      </w:r>
      <w:r w:rsidRPr="00064C9C">
        <w:rPr>
          <w:lang w:val="nl-BE"/>
        </w:rPr>
        <w:tab/>
      </w:r>
    </w:p>
    <w:p w14:paraId="44D13C09" w14:textId="46AEBFEF" w:rsidR="00064C9C" w:rsidRPr="00064C9C" w:rsidRDefault="00064C9C" w:rsidP="00064C9C">
      <w:pPr>
        <w:rPr>
          <w:lang w:val="nl-BE"/>
        </w:rPr>
      </w:pPr>
      <w:r w:rsidRPr="00064C9C">
        <w:rPr>
          <w:lang w:val="nl-BE"/>
        </w:rPr>
        <w:t xml:space="preserve">Au début de l'année 2021, le Premier ministre De Croo a indiqué que le défi pour lui était de maintenir la motivation de la population. Les résultats de ce rapport montrent qu'elle est plus que jamais nécessaire, car le soutien motivationnel s'amenuise, mais aussi plus que jamais utile, car la motivation volontaire prédit de manière robuste les infections, les hospitalisations et la mortalité quelques semaines plus tard. </w:t>
      </w:r>
    </w:p>
    <w:p w14:paraId="1553B0B5" w14:textId="77777777" w:rsidR="000D4E2C" w:rsidRDefault="000D4E2C" w:rsidP="00064C9C">
      <w:pPr>
        <w:rPr>
          <w:lang w:val="nl-BE"/>
        </w:rPr>
      </w:pPr>
    </w:p>
    <w:p w14:paraId="29F90D7F" w14:textId="0E7BEE22" w:rsidR="00064C9C" w:rsidRPr="00064C9C" w:rsidRDefault="00064C9C" w:rsidP="00064C9C">
      <w:pPr>
        <w:rPr>
          <w:lang w:val="nl-BE"/>
        </w:rPr>
      </w:pPr>
      <w:r w:rsidRPr="00064C9C">
        <w:rPr>
          <w:lang w:val="nl-BE"/>
        </w:rPr>
        <w:t>Si la corrélation entre la motivation et ces indicateurs épidémiologiques passés se reproduit dans les semaines à venir, on peut s'attendre à ce que les taux continuent à augmenter. L'augmentation du nombre de variants infectieu</w:t>
      </w:r>
      <w:r w:rsidR="00723C82">
        <w:rPr>
          <w:lang w:val="nl-BE"/>
        </w:rPr>
        <w:t>x</w:t>
      </w:r>
      <w:r w:rsidRPr="00064C9C">
        <w:rPr>
          <w:lang w:val="nl-BE"/>
        </w:rPr>
        <w:t xml:space="preserve"> entraînera cet effet attendu, tandis que l'augmentation de la couverture vaccinale atténuera cet effet. Parce que nous estimons actuellement que l'impact du premier facteur est plus important que celui du second, il est </w:t>
      </w:r>
      <w:r w:rsidR="00723C82">
        <w:rPr>
          <w:lang w:val="nl-BE"/>
        </w:rPr>
        <w:t>grand temps de</w:t>
      </w:r>
      <w:r w:rsidRPr="00064C9C">
        <w:rPr>
          <w:lang w:val="nl-BE"/>
        </w:rPr>
        <w:t xml:space="preserve"> mettre au point un plan d'aiguillage cohérent afin d'offrir à la population une véritable perspective dans laquelle s'inscrivent les progrès de la vaccination. Une déclaration telle que "accrochez-vous" n'a de sens que si la population a une vision claire de l'objectif collectif et des conséquences de ses efforts. Et le "bon sens" et le sens civique n'apparaissent que si l'on laisse les gens réfléchir. Dans ces conditions, l'engagement et la motivation durable augmentent et les gens acceptent mieux la charge que représente ce marathon infernal.</w:t>
      </w:r>
    </w:p>
    <w:p w14:paraId="5FDBB9A5" w14:textId="45965DC2" w:rsidR="007D5263" w:rsidRDefault="007D5263" w:rsidP="00C82F70">
      <w:pPr>
        <w:rPr>
          <w:rFonts w:eastAsia="Times New Roman" w:cs="Times New Roman"/>
          <w:b/>
          <w:caps/>
          <w:color w:val="FFFFFF" w:themeColor="background1"/>
          <w:spacing w:val="20"/>
          <w:kern w:val="28"/>
          <w:lang w:val="nl-NL"/>
        </w:rPr>
      </w:pPr>
      <w:r w:rsidRPr="000F221B">
        <w:rPr>
          <w:noProof/>
          <w:lang w:bidi="en-GB"/>
        </w:rPr>
        <w:lastRenderedPageBreak/>
        <mc:AlternateContent>
          <mc:Choice Requires="wps">
            <w:drawing>
              <wp:inline distT="0" distB="0" distL="0" distR="0" wp14:anchorId="7495AA0F" wp14:editId="085E0945">
                <wp:extent cx="5976730" cy="5596467"/>
                <wp:effectExtent l="0" t="0" r="5080" b="4445"/>
                <wp:docPr id="19" name="Rectangle 19" descr="coloured rectangle"/>
                <wp:cNvGraphicFramePr/>
                <a:graphic xmlns:a="http://schemas.openxmlformats.org/drawingml/2006/main">
                  <a:graphicData uri="http://schemas.microsoft.com/office/word/2010/wordprocessingShape">
                    <wps:wsp>
                      <wps:cNvSpPr/>
                      <wps:spPr>
                        <a:xfrm>
                          <a:off x="0" y="0"/>
                          <a:ext cx="5976730" cy="5596467"/>
                        </a:xfrm>
                        <a:prstGeom prst="rect">
                          <a:avLst/>
                        </a:prstGeom>
                        <a:solidFill>
                          <a:srgbClr val="0070C0">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DF2E1E" w14:textId="0C417EDA" w:rsidR="000C74FD" w:rsidRDefault="007D5263" w:rsidP="000C74FD">
                            <w:pPr>
                              <w:pStyle w:val="Heading4"/>
                              <w:rPr>
                                <w:color w:val="FFFFFF" w:themeColor="background1"/>
                                <w:lang w:val="nl-NL"/>
                              </w:rPr>
                            </w:pPr>
                            <w:r w:rsidRPr="00F3166B">
                              <w:rPr>
                                <w:color w:val="FFFFFF" w:themeColor="background1"/>
                                <w:lang w:val="nl-NL"/>
                              </w:rPr>
                              <w:t>Coordonnées de contact</w:t>
                            </w:r>
                          </w:p>
                          <w:p w14:paraId="47AC2592" w14:textId="77777777" w:rsidR="000C74FD" w:rsidRDefault="000C74FD" w:rsidP="000C74FD">
                            <w:pPr>
                              <w:pStyle w:val="Heading4"/>
                              <w:rPr>
                                <w:color w:val="FFFFFF" w:themeColor="background1"/>
                                <w:lang w:val="nl-NL"/>
                              </w:rPr>
                            </w:pPr>
                          </w:p>
                          <w:p w14:paraId="06CC1996" w14:textId="5165CEE7" w:rsidR="000C74FD" w:rsidRPr="00C82F70" w:rsidRDefault="000C74FD" w:rsidP="000C74FD">
                            <w:pPr>
                              <w:pStyle w:val="ListParagraph"/>
                              <w:numPr>
                                <w:ilvl w:val="0"/>
                                <w:numId w:val="1"/>
                              </w:numPr>
                              <w:spacing w:line="360" w:lineRule="auto"/>
                              <w:rPr>
                                <w:b/>
                                <w:bCs/>
                                <w:color w:val="FFFFFF" w:themeColor="background1"/>
                                <w:sz w:val="22"/>
                                <w:szCs w:val="21"/>
                                <w:lang w:val="nl-NL"/>
                              </w:rPr>
                            </w:pPr>
                            <w:r w:rsidRPr="00C82F70">
                              <w:rPr>
                                <w:b/>
                                <w:bCs/>
                                <w:color w:val="FFFFFF" w:themeColor="background1"/>
                                <w:sz w:val="22"/>
                                <w:szCs w:val="21"/>
                                <w:lang w:val="nl-NL"/>
                              </w:rPr>
                              <w:t>Chercheur principal</w:t>
                            </w:r>
                            <w:r w:rsidR="00B17C8E">
                              <w:rPr>
                                <w:b/>
                                <w:bCs/>
                                <w:color w:val="FFFFFF" w:themeColor="background1"/>
                                <w:sz w:val="22"/>
                                <w:szCs w:val="21"/>
                                <w:lang w:val="nl-NL"/>
                              </w:rPr>
                              <w:t>:</w:t>
                            </w:r>
                            <w:r w:rsidRPr="00C82F70">
                              <w:rPr>
                                <w:b/>
                                <w:bCs/>
                                <w:color w:val="FFFFFF" w:themeColor="background1"/>
                                <w:sz w:val="22"/>
                                <w:szCs w:val="21"/>
                                <w:lang w:val="nl-NL"/>
                              </w:rPr>
                              <w:t xml:space="preserve"> </w:t>
                            </w:r>
                          </w:p>
                          <w:p w14:paraId="0FB8B26D" w14:textId="6BF583D5" w:rsidR="000C74FD" w:rsidRDefault="007D5263" w:rsidP="000C74FD">
                            <w:pPr>
                              <w:pStyle w:val="ListParagraph"/>
                              <w:spacing w:line="360" w:lineRule="auto"/>
                              <w:rPr>
                                <w:color w:val="FFFFFF" w:themeColor="background1"/>
                                <w:sz w:val="22"/>
                                <w:szCs w:val="21"/>
                                <w:lang w:val="nl-NL"/>
                              </w:rPr>
                            </w:pPr>
                            <w:r w:rsidRPr="000C74FD">
                              <w:rPr>
                                <w:color w:val="FFFFFF" w:themeColor="background1"/>
                                <w:sz w:val="22"/>
                                <w:szCs w:val="21"/>
                                <w:lang w:val="nl-NL"/>
                              </w:rPr>
                              <w:t>Prof. Dr. Maarten Vansteenkiste (Maarten.Vansteenkiste@ugent.be)</w:t>
                            </w:r>
                          </w:p>
                          <w:p w14:paraId="44CF624A" w14:textId="77777777" w:rsidR="005A2EC6" w:rsidRDefault="005A2EC6" w:rsidP="000C74FD">
                            <w:pPr>
                              <w:pStyle w:val="ListParagraph"/>
                              <w:spacing w:line="360" w:lineRule="auto"/>
                              <w:rPr>
                                <w:color w:val="FFFFFF" w:themeColor="background1"/>
                                <w:sz w:val="22"/>
                                <w:szCs w:val="21"/>
                                <w:lang w:val="nl-NL"/>
                              </w:rPr>
                            </w:pPr>
                          </w:p>
                          <w:p w14:paraId="1E959FED" w14:textId="4992CE9B" w:rsidR="003D7352" w:rsidRPr="00C82F70" w:rsidRDefault="00723C82" w:rsidP="003D7352">
                            <w:pPr>
                              <w:pStyle w:val="ListParagraph"/>
                              <w:numPr>
                                <w:ilvl w:val="0"/>
                                <w:numId w:val="1"/>
                              </w:numPr>
                              <w:spacing w:line="360" w:lineRule="auto"/>
                              <w:rPr>
                                <w:b/>
                                <w:bCs/>
                                <w:color w:val="FFFFFF" w:themeColor="background1"/>
                                <w:sz w:val="22"/>
                                <w:szCs w:val="21"/>
                                <w:lang w:val="nl-NL"/>
                              </w:rPr>
                            </w:pPr>
                            <w:r>
                              <w:rPr>
                                <w:b/>
                                <w:bCs/>
                                <w:color w:val="FFFFFF" w:themeColor="background1"/>
                                <w:sz w:val="22"/>
                                <w:szCs w:val="21"/>
                                <w:lang w:val="nl-NL"/>
                              </w:rPr>
                              <w:t>Chercheurs collaborateurs</w:t>
                            </w:r>
                            <w:r w:rsidR="00B17C8E">
                              <w:rPr>
                                <w:b/>
                                <w:bCs/>
                                <w:color w:val="FFFFFF" w:themeColor="background1"/>
                                <w:sz w:val="22"/>
                                <w:szCs w:val="21"/>
                                <w:lang w:val="nl-NL"/>
                              </w:rPr>
                              <w:t>:</w:t>
                            </w:r>
                            <w:r w:rsidR="003D7352" w:rsidRPr="00C82F70">
                              <w:rPr>
                                <w:b/>
                                <w:bCs/>
                                <w:color w:val="FFFFFF" w:themeColor="background1"/>
                                <w:sz w:val="22"/>
                                <w:szCs w:val="21"/>
                                <w:lang w:val="nl-NL"/>
                              </w:rPr>
                              <w:t xml:space="preserve"> </w:t>
                            </w:r>
                          </w:p>
                          <w:p w14:paraId="273D1865" w14:textId="6403E3E9" w:rsidR="00976BBA" w:rsidRDefault="003D7352" w:rsidP="00976BBA">
                            <w:pPr>
                              <w:pStyle w:val="ListParagraph"/>
                              <w:spacing w:line="360" w:lineRule="auto"/>
                              <w:rPr>
                                <w:color w:val="FFFFFF" w:themeColor="background1"/>
                                <w:sz w:val="22"/>
                                <w:szCs w:val="21"/>
                                <w:lang w:val="nl-NL"/>
                              </w:rPr>
                            </w:pPr>
                            <w:r w:rsidRPr="000C74FD">
                              <w:rPr>
                                <w:color w:val="FFFFFF" w:themeColor="background1"/>
                                <w:sz w:val="22"/>
                                <w:szCs w:val="21"/>
                                <w:lang w:val="nl-NL"/>
                              </w:rPr>
                              <w:t xml:space="preserve">Prof. Dr. </w:t>
                            </w:r>
                            <w:r>
                              <w:rPr>
                                <w:color w:val="FFFFFF" w:themeColor="background1"/>
                                <w:sz w:val="22"/>
                                <w:szCs w:val="21"/>
                                <w:lang w:val="nl-NL"/>
                              </w:rPr>
                              <w:t xml:space="preserve">Omer Van den Bergh </w:t>
                            </w:r>
                            <w:r w:rsidRPr="000C74FD">
                              <w:rPr>
                                <w:color w:val="FFFFFF" w:themeColor="background1"/>
                                <w:sz w:val="22"/>
                                <w:szCs w:val="21"/>
                                <w:lang w:val="nl-NL"/>
                              </w:rPr>
                              <w:t>(</w:t>
                            </w:r>
                            <w:r w:rsidR="00976BBA">
                              <w:rPr>
                                <w:color w:val="FFFFFF" w:themeColor="background1"/>
                                <w:sz w:val="22"/>
                                <w:szCs w:val="21"/>
                                <w:lang w:val="nl-NL"/>
                              </w:rPr>
                              <w:t xml:space="preserve">Omer. </w:t>
                            </w:r>
                            <w:r w:rsidRPr="003D7352">
                              <w:rPr>
                                <w:color w:val="FFFFFF" w:themeColor="background1"/>
                                <w:sz w:val="22"/>
                                <w:szCs w:val="21"/>
                                <w:lang w:val="nl-NL"/>
                              </w:rPr>
                              <w:t>Vandenbergh@kuleuven.</w:t>
                            </w:r>
                            <w:r w:rsidR="00976BBA">
                              <w:rPr>
                                <w:color w:val="FFFFFF" w:themeColor="background1"/>
                                <w:sz w:val="22"/>
                                <w:szCs w:val="21"/>
                                <w:lang w:val="nl-NL"/>
                              </w:rPr>
                              <w:t>be)</w:t>
                            </w:r>
                          </w:p>
                          <w:p w14:paraId="313D3A0B" w14:textId="7667D844" w:rsidR="00976BBA" w:rsidRDefault="00976BBA" w:rsidP="00976BBA">
                            <w:pPr>
                              <w:pStyle w:val="ListParagraph"/>
                              <w:spacing w:line="360" w:lineRule="auto"/>
                              <w:rPr>
                                <w:color w:val="FFFFFF" w:themeColor="background1"/>
                                <w:sz w:val="22"/>
                                <w:szCs w:val="21"/>
                                <w:lang w:val="nl-NL"/>
                              </w:rPr>
                            </w:pPr>
                            <w:r>
                              <w:rPr>
                                <w:color w:val="FFFFFF" w:themeColor="background1"/>
                                <w:sz w:val="22"/>
                                <w:szCs w:val="21"/>
                                <w:lang w:val="nl-NL"/>
                              </w:rPr>
                              <w:t>Prof. Dr. Olivier Klein (Olivier.Klein@ulb.be)</w:t>
                            </w:r>
                          </w:p>
                          <w:p w14:paraId="3BAFC99E" w14:textId="5E077291" w:rsidR="00976BBA" w:rsidRPr="00976BBA" w:rsidRDefault="00976BBA" w:rsidP="00976BBA">
                            <w:pPr>
                              <w:pStyle w:val="ListParagraph"/>
                              <w:spacing w:line="360" w:lineRule="auto"/>
                              <w:rPr>
                                <w:color w:val="FFFFFF" w:themeColor="background1"/>
                                <w:sz w:val="22"/>
                                <w:szCs w:val="21"/>
                                <w:lang w:val="en-US"/>
                              </w:rPr>
                            </w:pPr>
                            <w:r w:rsidRPr="00976BBA">
                              <w:rPr>
                                <w:color w:val="FFFFFF" w:themeColor="background1"/>
                                <w:sz w:val="22"/>
                                <w:szCs w:val="21"/>
                                <w:lang w:val="en-US"/>
                              </w:rPr>
                              <w:t>Prof. Dr. Olivier Luminet (Olivier. Luminet@uclouvain.be)</w:t>
                            </w:r>
                          </w:p>
                          <w:p w14:paraId="0FF944CC" w14:textId="6CC12AF7" w:rsidR="00976BBA" w:rsidRDefault="00976BBA" w:rsidP="00976BBA">
                            <w:pPr>
                              <w:pStyle w:val="ListParagraph"/>
                              <w:spacing w:line="360" w:lineRule="auto"/>
                              <w:rPr>
                                <w:color w:val="FFFFFF" w:themeColor="background1"/>
                                <w:sz w:val="22"/>
                                <w:szCs w:val="21"/>
                                <w:lang w:val="nl-NL"/>
                              </w:rPr>
                            </w:pPr>
                            <w:r>
                              <w:rPr>
                                <w:color w:val="FFFFFF" w:themeColor="background1"/>
                                <w:sz w:val="22"/>
                                <w:szCs w:val="21"/>
                                <w:lang w:val="nl-NL"/>
                              </w:rPr>
                              <w:t>Prof. Dr. Vincent Yzerbyt (Vincent.Yzerbyt@uclouvain.be)</w:t>
                            </w:r>
                          </w:p>
                          <w:p w14:paraId="499A499B" w14:textId="77777777" w:rsidR="005A2EC6" w:rsidRPr="00976BBA" w:rsidRDefault="005A2EC6" w:rsidP="00976BBA">
                            <w:pPr>
                              <w:pStyle w:val="ListParagraph"/>
                              <w:spacing w:line="360" w:lineRule="auto"/>
                              <w:rPr>
                                <w:color w:val="FFFFFF" w:themeColor="background1"/>
                                <w:sz w:val="22"/>
                                <w:szCs w:val="21"/>
                                <w:lang w:val="nl-NL"/>
                              </w:rPr>
                            </w:pPr>
                          </w:p>
                          <w:p w14:paraId="20AB3F3F" w14:textId="2D510504" w:rsidR="000C74FD" w:rsidRPr="00C82F70" w:rsidRDefault="00E51324" w:rsidP="000C74FD">
                            <w:pPr>
                              <w:pStyle w:val="ListParagraph"/>
                              <w:numPr>
                                <w:ilvl w:val="0"/>
                                <w:numId w:val="1"/>
                              </w:numPr>
                              <w:spacing w:line="360" w:lineRule="auto"/>
                              <w:rPr>
                                <w:b/>
                                <w:bCs/>
                                <w:color w:val="FFFFFF" w:themeColor="background1"/>
                                <w:sz w:val="22"/>
                                <w:szCs w:val="21"/>
                                <w:lang w:val="nl-BE"/>
                              </w:rPr>
                            </w:pPr>
                            <w:r>
                              <w:rPr>
                                <w:b/>
                                <w:bCs/>
                                <w:color w:val="FFFFFF" w:themeColor="background1"/>
                                <w:sz w:val="22"/>
                                <w:szCs w:val="21"/>
                                <w:lang w:val="nl-BE"/>
                              </w:rPr>
                              <w:t>Gestion</w:t>
                            </w:r>
                            <w:r w:rsidR="000C74FD" w:rsidRPr="00C82F70">
                              <w:rPr>
                                <w:b/>
                                <w:bCs/>
                                <w:color w:val="FFFFFF" w:themeColor="background1"/>
                                <w:sz w:val="22"/>
                                <w:szCs w:val="21"/>
                                <w:lang w:val="nl-BE"/>
                              </w:rPr>
                              <w:t xml:space="preserve"> et diffusion</w:t>
                            </w:r>
                            <w:r w:rsidR="00723C82">
                              <w:rPr>
                                <w:b/>
                                <w:bCs/>
                                <w:color w:val="FFFFFF" w:themeColor="background1"/>
                                <w:sz w:val="22"/>
                                <w:szCs w:val="21"/>
                                <w:lang w:val="nl-BE"/>
                              </w:rPr>
                              <w:t xml:space="preserve"> du q</w:t>
                            </w:r>
                            <w:r w:rsidR="00723C82" w:rsidRPr="00C82F70">
                              <w:rPr>
                                <w:b/>
                                <w:bCs/>
                                <w:color w:val="FFFFFF" w:themeColor="background1"/>
                                <w:sz w:val="22"/>
                                <w:szCs w:val="21"/>
                                <w:lang w:val="nl-BE"/>
                              </w:rPr>
                              <w:t>uestionnaire</w:t>
                            </w:r>
                            <w:r w:rsidR="00B17C8E">
                              <w:rPr>
                                <w:b/>
                                <w:bCs/>
                                <w:color w:val="FFFFFF" w:themeColor="background1"/>
                                <w:sz w:val="22"/>
                                <w:szCs w:val="21"/>
                                <w:lang w:val="nl-BE"/>
                              </w:rPr>
                              <w:t>:</w:t>
                            </w:r>
                          </w:p>
                          <w:p w14:paraId="7C4C2E92" w14:textId="09180410" w:rsidR="000C74FD" w:rsidRDefault="007D5263" w:rsidP="000C74FD">
                            <w:pPr>
                              <w:pStyle w:val="ListParagraph"/>
                              <w:spacing w:line="360" w:lineRule="auto"/>
                              <w:rPr>
                                <w:color w:val="FFFFFF" w:themeColor="background1"/>
                                <w:sz w:val="22"/>
                                <w:szCs w:val="21"/>
                                <w:lang w:val="nl-BE"/>
                              </w:rPr>
                            </w:pPr>
                            <w:r w:rsidRPr="000C74FD">
                              <w:rPr>
                                <w:color w:val="FFFFFF" w:themeColor="background1"/>
                                <w:sz w:val="22"/>
                                <w:szCs w:val="21"/>
                                <w:lang w:val="nl-BE"/>
                              </w:rPr>
                              <w:t>Drs Sofie Morbee (Sofie.Morbee@ugent.be)</w:t>
                            </w:r>
                          </w:p>
                          <w:p w14:paraId="7960868B" w14:textId="457DB741" w:rsidR="00976BBA" w:rsidRDefault="00976BBA" w:rsidP="000C74FD">
                            <w:pPr>
                              <w:pStyle w:val="ListParagraph"/>
                              <w:spacing w:line="360" w:lineRule="auto"/>
                              <w:rPr>
                                <w:color w:val="FFFFFF" w:themeColor="background1"/>
                                <w:sz w:val="22"/>
                                <w:szCs w:val="21"/>
                                <w:lang w:val="nl-BE"/>
                              </w:rPr>
                            </w:pPr>
                            <w:r>
                              <w:rPr>
                                <w:color w:val="FFFFFF" w:themeColor="background1"/>
                                <w:sz w:val="22"/>
                                <w:szCs w:val="21"/>
                                <w:lang w:val="nl-BE"/>
                              </w:rPr>
                              <w:t>Drs Pascaline Van Oost (Pascaline.Vanoost@uclouvain.be)</w:t>
                            </w:r>
                          </w:p>
                          <w:p w14:paraId="02EC00D9" w14:textId="77777777" w:rsidR="005A2EC6" w:rsidRPr="000C74FD" w:rsidRDefault="005A2EC6" w:rsidP="000C74FD">
                            <w:pPr>
                              <w:pStyle w:val="ListParagraph"/>
                              <w:spacing w:line="360" w:lineRule="auto"/>
                              <w:rPr>
                                <w:color w:val="FFFFFF" w:themeColor="background1"/>
                                <w:sz w:val="22"/>
                                <w:szCs w:val="21"/>
                                <w:lang w:val="nl-BE"/>
                              </w:rPr>
                            </w:pPr>
                          </w:p>
                          <w:p w14:paraId="36F689B4" w14:textId="0E80213D" w:rsidR="000C74FD" w:rsidRPr="00C82F70" w:rsidRDefault="007D5263" w:rsidP="000C74FD">
                            <w:pPr>
                              <w:pStyle w:val="ListParagraph"/>
                              <w:numPr>
                                <w:ilvl w:val="0"/>
                                <w:numId w:val="1"/>
                              </w:numPr>
                              <w:spacing w:line="360" w:lineRule="auto"/>
                              <w:rPr>
                                <w:b/>
                                <w:bCs/>
                                <w:color w:val="FFFFFF" w:themeColor="background1"/>
                                <w:sz w:val="22"/>
                                <w:szCs w:val="21"/>
                                <w:lang w:val="en-US"/>
                              </w:rPr>
                            </w:pPr>
                            <w:r w:rsidRPr="00C82F70">
                              <w:rPr>
                                <w:b/>
                                <w:bCs/>
                                <w:color w:val="FFFFFF" w:themeColor="background1"/>
                                <w:sz w:val="22"/>
                                <w:szCs w:val="21"/>
                                <w:lang w:val="en-US"/>
                              </w:rPr>
                              <w:t xml:space="preserve">Données </w:t>
                            </w:r>
                            <w:r w:rsidR="000C74FD" w:rsidRPr="00C82F70">
                              <w:rPr>
                                <w:b/>
                                <w:bCs/>
                                <w:color w:val="FFFFFF" w:themeColor="background1"/>
                                <w:sz w:val="22"/>
                                <w:szCs w:val="21"/>
                                <w:lang w:val="en-US"/>
                              </w:rPr>
                              <w:t>et analyses</w:t>
                            </w:r>
                            <w:r w:rsidR="00B17C8E">
                              <w:rPr>
                                <w:b/>
                                <w:bCs/>
                                <w:color w:val="FFFFFF" w:themeColor="background1"/>
                                <w:sz w:val="22"/>
                                <w:szCs w:val="21"/>
                                <w:lang w:val="en-US"/>
                              </w:rPr>
                              <w:t>:</w:t>
                            </w:r>
                            <w:r w:rsidRPr="00C82F70">
                              <w:rPr>
                                <w:b/>
                                <w:bCs/>
                                <w:color w:val="FFFFFF" w:themeColor="background1"/>
                                <w:sz w:val="22"/>
                                <w:szCs w:val="21"/>
                                <w:lang w:val="en-US"/>
                              </w:rPr>
                              <w:t xml:space="preserve"> </w:t>
                            </w:r>
                          </w:p>
                          <w:p w14:paraId="156985DF" w14:textId="73402B0F" w:rsidR="000C74FD" w:rsidRDefault="007D5263" w:rsidP="000C74FD">
                            <w:pPr>
                              <w:pStyle w:val="ListParagraph"/>
                              <w:spacing w:line="360" w:lineRule="auto"/>
                              <w:rPr>
                                <w:color w:val="FFFFFF" w:themeColor="background1"/>
                                <w:sz w:val="22"/>
                                <w:szCs w:val="21"/>
                                <w:lang w:val="en-US"/>
                              </w:rPr>
                            </w:pPr>
                            <w:r w:rsidRPr="000C74FD">
                              <w:rPr>
                                <w:color w:val="FFFFFF" w:themeColor="background1"/>
                                <w:sz w:val="22"/>
                                <w:szCs w:val="21"/>
                                <w:lang w:val="en-US"/>
                              </w:rPr>
                              <w:t xml:space="preserve">Joachim Waterschoot </w:t>
                            </w:r>
                            <w:r w:rsidR="000C74FD">
                              <w:rPr>
                                <w:color w:val="FFFFFF" w:themeColor="background1"/>
                                <w:sz w:val="22"/>
                                <w:szCs w:val="21"/>
                                <w:lang w:val="en-US"/>
                              </w:rPr>
                              <w:t>(Joachim.Waterschoot@ugent.be)</w:t>
                            </w:r>
                          </w:p>
                          <w:p w14:paraId="7FC0D176" w14:textId="1DD09958" w:rsidR="00976BBA" w:rsidRDefault="00976BBA" w:rsidP="000C74FD">
                            <w:pPr>
                              <w:pStyle w:val="ListParagraph"/>
                              <w:spacing w:line="360" w:lineRule="auto"/>
                              <w:rPr>
                                <w:color w:val="FFFFFF" w:themeColor="background1"/>
                                <w:sz w:val="22"/>
                                <w:szCs w:val="21"/>
                                <w:lang w:val="nl-BE"/>
                              </w:rPr>
                            </w:pPr>
                            <w:r w:rsidRPr="00B360D9">
                              <w:rPr>
                                <w:color w:val="FFFFFF" w:themeColor="background1"/>
                                <w:sz w:val="22"/>
                                <w:szCs w:val="21"/>
                                <w:lang w:val="nl-BE"/>
                              </w:rPr>
                              <w:t>Dr. Mathias Schmitz (Mathias.Schmitz@uclouvain.be)</w:t>
                            </w:r>
                          </w:p>
                          <w:p w14:paraId="094571A9" w14:textId="77777777" w:rsidR="00723C82" w:rsidRPr="00723C82" w:rsidRDefault="00723C82" w:rsidP="00723C82">
                            <w:pPr>
                              <w:spacing w:line="360" w:lineRule="auto"/>
                              <w:rPr>
                                <w:color w:val="FFFFFF" w:themeColor="background1"/>
                                <w:sz w:val="22"/>
                                <w:szCs w:val="21"/>
                                <w:lang w:val="nl-BE"/>
                              </w:rPr>
                            </w:pPr>
                          </w:p>
                          <w:p w14:paraId="198B2B47" w14:textId="4826264D" w:rsidR="007D5263" w:rsidRPr="00F3166B" w:rsidRDefault="007D5263" w:rsidP="007D5263">
                            <w:pPr>
                              <w:pStyle w:val="Heading3"/>
                              <w:spacing w:line="360" w:lineRule="auto"/>
                              <w:rPr>
                                <w:lang w:val="nl-NL"/>
                              </w:rPr>
                            </w:pPr>
                            <w:r>
                              <w:rPr>
                                <w:lang w:val="nl-NL"/>
                              </w:rPr>
                              <w:t>www.motivationbarometer.com</w:t>
                            </w:r>
                            <w:r>
                              <w:rPr>
                                <w:lang w:val="nl-NL"/>
                              </w:rPr>
                              <w:tab/>
                            </w:r>
                            <w:r>
                              <w:rPr>
                                <w:lang w:val="nl-NL"/>
                              </w:rPr>
                              <w:tab/>
                            </w:r>
                            <w:r>
                              <w:rPr>
                                <w:lang w:val="nl-NL"/>
                              </w:rPr>
                              <w:tab/>
                            </w:r>
                            <w:r w:rsidR="000C74FD">
                              <w:rPr>
                                <w:lang w:val="nl-NL"/>
                              </w:rPr>
                              <w:t xml:space="preserve">            </w:t>
                            </w:r>
                            <w:r>
                              <w:rPr>
                                <w:lang w:val="nl-NL"/>
                              </w:rPr>
                              <w:tab/>
                            </w:r>
                            <w:r w:rsidRPr="007D5263">
                              <w:rPr>
                                <w:noProof/>
                                <w:color w:val="FFFFFF" w:themeColor="background1"/>
                                <w:lang w:val="en-US"/>
                              </w:rPr>
                              <w:t xml:space="preserve"> </w:t>
                            </w:r>
                            <w:r>
                              <w:rPr>
                                <w:noProof/>
                                <w:color w:val="FFFFFF" w:themeColor="background1"/>
                                <w:lang w:val="en-US"/>
                              </w:rPr>
                              <w:drawing>
                                <wp:inline distT="0" distB="0" distL="0" distR="0" wp14:anchorId="0B07FED0" wp14:editId="4CC737FF">
                                  <wp:extent cx="1182414" cy="65494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1182414" cy="6549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95AA0F" id="Rectangle 19" o:spid="_x0000_s1042" alt="coloured rectangle" style="width:470.6pt;height:440.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cRTdvgIAANcFAAAOAAAAZHJzL2Uyb0RvYy54bWysVEtv2zAMvg/YfxB0X+1keTRBnSJI0WFA&#13;&#10;0RVth54VWY4NyKImKY/u14+UbLfrusuwHBxRJD+Sn0heXJ5azQ7K+QZMwUdnOWfKSCgbsyv498fr&#13;&#10;T+ec+SBMKTQYVfBn5fnl6uOHi6NdqjHUoEvlGIIYvzzagtch2GWWeVmrVvgzsMqgsgLXioCi22Wl&#13;&#10;E0dEb3U2zvNZdgRXWgdSeY+3V0nJVxG/qpQM36rKq8B0wTG3EL8ufrf0zVYXYrlzwtaN7NIQ/5BF&#13;&#10;KxqDQQeoKxEE27vmD6i2kQ48VOFMQptBVTVSxRqwmlH+ppqHWlgVa0FyvB1o8v8PVt4e7hxrSny7&#13;&#10;BWdGtPhG98iaMDutGN2VykskTIKGvVMlc72WuDtav0SIB3vnOsnjkYg4Va6lfyyRnSLfzwPf6hSY&#13;&#10;xMvpYj6bf8ZnkaibThezyWxOqNmLu3U+fFHQMjoUnIJHnsXhxodk2ptQNA+6Ka8braPgdtuNduwg&#13;&#10;6PHzeb7Jk6+2tUi354vzfNKF9Mk8hv8NRxtCM0C4KSTdZFR7qjaewrNWZKfNvaqQUaxvHMPFXlZD&#13;&#10;IkJKZcIoqWpRqpTJNMdfnwl1P3nEXCIgIVcYf8DuAHrLBNJjpyw7e3JVcRQG58TDXxJLzoNHjAwm&#13;&#10;DM5tY8C9V5nGqrrIyb4nKVFDLIXT9pS6bUamdLWF8hlb0EGaTW/ldYNvfSN8uBMOhxH7AxdM+Iaf&#13;&#10;SsOx4NCdOKvB/XzvnuxxRlDL2RGHu+D+x144xZn+anB6FqPJhLZBFCbT+RgF91qzfa0x+3YD2EIj&#13;&#10;XGVWxiPZB90fKwftE+6hNUVFlTASY+PMBNcLm5CWDm4yqdbraIYbwIpwYx6sJHAimnr58fQknO0a&#13;&#10;PuCs3EK/CMTyTd8nW/I0sN4HqJo4FC+8dk+A2yP2UrfpaD29lqPVyz5e/QIAAP//AwBQSwMEFAAG&#13;&#10;AAgAAAAhAI3GZurgAAAACgEAAA8AAABkcnMvZG93bnJldi54bWxMj0FPg0AQhe8m/ofNmHgxdgG1&#13;&#10;QcrSGIwnE9NSD3pb2BGw7Cxhty3+e0cvennJ5OW9eV++nu0gjjj53pGCeBGBQGqc6alV8Lp7uk5B&#13;&#10;+KDJ6MERKvhCD+vi/CzXmXEn2uKxCq3gEvKZVtCFMGZS+qZDq/3CjUjsfbjJ6sDn1Eoz6ROX20Em&#13;&#10;UbSUVvfEHzo9Ytlhs68OVkHyfFXul+UG43pX3W3b95fPtxqVuryYH1csDysQAefwl4AfBt4PBQ+r&#13;&#10;3YGMF4MCpgm/yt79bZyAqBWkaXwDssjlf4TiGwAA//8DAFBLAQItABQABgAIAAAAIQC2gziS/gAA&#13;&#10;AOEBAAATAAAAAAAAAAAAAAAAAAAAAABbQ29udGVudF9UeXBlc10ueG1sUEsBAi0AFAAGAAgAAAAh&#13;&#10;ADj9If/WAAAAlAEAAAsAAAAAAAAAAAAAAAAALwEAAF9yZWxzLy5yZWxzUEsBAi0AFAAGAAgAAAAh&#13;&#10;ALlxFN2+AgAA1wUAAA4AAAAAAAAAAAAAAAAALgIAAGRycy9lMm9Eb2MueG1sUEsBAi0AFAAGAAgA&#13;&#10;AAAhAI3GZurgAAAACgEAAA8AAAAAAAAAAAAAAAAAGAUAAGRycy9kb3ducmV2LnhtbFBLBQYAAAAA&#13;&#10;BAAEAPMAAAAlBgAAAAA=&#13;&#10;" fillcolor="#0070c0" stroked="f" strokeweight="2pt">
                <v:fill opacity="58853f"/>
                <v:textbox>
                  <w:txbxContent>
                    <w:p w14:paraId="5EDF2E1E" w14:textId="0C417EDA" w:rsidR="000C74FD" w:rsidRDefault="007D5263" w:rsidP="000C74FD">
                      <w:pPr>
                        <w:pStyle w:val="Heading4"/>
                        <w:rPr>
                          <w:color w:val="FFFFFF" w:themeColor="background1"/>
                          <w:lang w:val="nl-NL"/>
                        </w:rPr>
                      </w:pPr>
                      <w:r w:rsidRPr="00F3166B">
                        <w:rPr>
                          <w:color w:val="FFFFFF" w:themeColor="background1"/>
                          <w:lang w:val="nl-NL"/>
                        </w:rPr>
                        <w:t>Coordonnées de contact</w:t>
                      </w:r>
                    </w:p>
                    <w:p w14:paraId="47AC2592" w14:textId="77777777" w:rsidR="000C74FD" w:rsidRDefault="000C74FD" w:rsidP="000C74FD">
                      <w:pPr>
                        <w:pStyle w:val="Heading4"/>
                        <w:rPr>
                          <w:color w:val="FFFFFF" w:themeColor="background1"/>
                          <w:lang w:val="nl-NL"/>
                        </w:rPr>
                      </w:pPr>
                    </w:p>
                    <w:p w14:paraId="06CC1996" w14:textId="5165CEE7" w:rsidR="000C74FD" w:rsidRPr="00C82F70" w:rsidRDefault="000C74FD" w:rsidP="000C74FD">
                      <w:pPr>
                        <w:pStyle w:val="ListParagraph"/>
                        <w:numPr>
                          <w:ilvl w:val="0"/>
                          <w:numId w:val="1"/>
                        </w:numPr>
                        <w:spacing w:line="360" w:lineRule="auto"/>
                        <w:rPr>
                          <w:b/>
                          <w:bCs/>
                          <w:color w:val="FFFFFF" w:themeColor="background1"/>
                          <w:sz w:val="22"/>
                          <w:szCs w:val="21"/>
                          <w:lang w:val="nl-NL"/>
                        </w:rPr>
                      </w:pPr>
                      <w:r w:rsidRPr="00C82F70">
                        <w:rPr>
                          <w:b/>
                          <w:bCs/>
                          <w:color w:val="FFFFFF" w:themeColor="background1"/>
                          <w:sz w:val="22"/>
                          <w:szCs w:val="21"/>
                          <w:lang w:val="nl-NL"/>
                        </w:rPr>
                        <w:t>Chercheur principal</w:t>
                      </w:r>
                      <w:r w:rsidR="00B17C8E">
                        <w:rPr>
                          <w:b/>
                          <w:bCs/>
                          <w:color w:val="FFFFFF" w:themeColor="background1"/>
                          <w:sz w:val="22"/>
                          <w:szCs w:val="21"/>
                          <w:lang w:val="nl-NL"/>
                        </w:rPr>
                        <w:t>:</w:t>
                      </w:r>
                      <w:r w:rsidRPr="00C82F70">
                        <w:rPr>
                          <w:b/>
                          <w:bCs/>
                          <w:color w:val="FFFFFF" w:themeColor="background1"/>
                          <w:sz w:val="22"/>
                          <w:szCs w:val="21"/>
                          <w:lang w:val="nl-NL"/>
                        </w:rPr>
                        <w:t xml:space="preserve"> </w:t>
                      </w:r>
                    </w:p>
                    <w:p w14:paraId="0FB8B26D" w14:textId="6BF583D5" w:rsidR="000C74FD" w:rsidRDefault="007D5263" w:rsidP="000C74FD">
                      <w:pPr>
                        <w:pStyle w:val="ListParagraph"/>
                        <w:spacing w:line="360" w:lineRule="auto"/>
                        <w:rPr>
                          <w:color w:val="FFFFFF" w:themeColor="background1"/>
                          <w:sz w:val="22"/>
                          <w:szCs w:val="21"/>
                          <w:lang w:val="nl-NL"/>
                        </w:rPr>
                      </w:pPr>
                      <w:r w:rsidRPr="000C74FD">
                        <w:rPr>
                          <w:color w:val="FFFFFF" w:themeColor="background1"/>
                          <w:sz w:val="22"/>
                          <w:szCs w:val="21"/>
                          <w:lang w:val="nl-NL"/>
                        </w:rPr>
                        <w:t>Prof. Dr. Maarten Vansteenkiste (Maarten.Vansteenkiste@ugent.be)</w:t>
                      </w:r>
                    </w:p>
                    <w:p w14:paraId="44CF624A" w14:textId="77777777" w:rsidR="005A2EC6" w:rsidRDefault="005A2EC6" w:rsidP="000C74FD">
                      <w:pPr>
                        <w:pStyle w:val="ListParagraph"/>
                        <w:spacing w:line="360" w:lineRule="auto"/>
                        <w:rPr>
                          <w:color w:val="FFFFFF" w:themeColor="background1"/>
                          <w:sz w:val="22"/>
                          <w:szCs w:val="21"/>
                          <w:lang w:val="nl-NL"/>
                        </w:rPr>
                      </w:pPr>
                    </w:p>
                    <w:p w14:paraId="1E959FED" w14:textId="4992CE9B" w:rsidR="003D7352" w:rsidRPr="00C82F70" w:rsidRDefault="00723C82" w:rsidP="003D7352">
                      <w:pPr>
                        <w:pStyle w:val="ListParagraph"/>
                        <w:numPr>
                          <w:ilvl w:val="0"/>
                          <w:numId w:val="1"/>
                        </w:numPr>
                        <w:spacing w:line="360" w:lineRule="auto"/>
                        <w:rPr>
                          <w:b/>
                          <w:bCs/>
                          <w:color w:val="FFFFFF" w:themeColor="background1"/>
                          <w:sz w:val="22"/>
                          <w:szCs w:val="21"/>
                          <w:lang w:val="nl-NL"/>
                        </w:rPr>
                      </w:pPr>
                      <w:r>
                        <w:rPr>
                          <w:b/>
                          <w:bCs/>
                          <w:color w:val="FFFFFF" w:themeColor="background1"/>
                          <w:sz w:val="22"/>
                          <w:szCs w:val="21"/>
                          <w:lang w:val="nl-NL"/>
                        </w:rPr>
                        <w:t>Chercheurs collaborateurs</w:t>
                      </w:r>
                      <w:r w:rsidR="00B17C8E">
                        <w:rPr>
                          <w:b/>
                          <w:bCs/>
                          <w:color w:val="FFFFFF" w:themeColor="background1"/>
                          <w:sz w:val="22"/>
                          <w:szCs w:val="21"/>
                          <w:lang w:val="nl-NL"/>
                        </w:rPr>
                        <w:t>:</w:t>
                      </w:r>
                      <w:r w:rsidR="003D7352" w:rsidRPr="00C82F70">
                        <w:rPr>
                          <w:b/>
                          <w:bCs/>
                          <w:color w:val="FFFFFF" w:themeColor="background1"/>
                          <w:sz w:val="22"/>
                          <w:szCs w:val="21"/>
                          <w:lang w:val="nl-NL"/>
                        </w:rPr>
                        <w:t xml:space="preserve"> </w:t>
                      </w:r>
                    </w:p>
                    <w:p w14:paraId="273D1865" w14:textId="6403E3E9" w:rsidR="00976BBA" w:rsidRDefault="003D7352" w:rsidP="00976BBA">
                      <w:pPr>
                        <w:pStyle w:val="ListParagraph"/>
                        <w:spacing w:line="360" w:lineRule="auto"/>
                        <w:rPr>
                          <w:color w:val="FFFFFF" w:themeColor="background1"/>
                          <w:sz w:val="22"/>
                          <w:szCs w:val="21"/>
                          <w:lang w:val="nl-NL"/>
                        </w:rPr>
                      </w:pPr>
                      <w:r w:rsidRPr="000C74FD">
                        <w:rPr>
                          <w:color w:val="FFFFFF" w:themeColor="background1"/>
                          <w:sz w:val="22"/>
                          <w:szCs w:val="21"/>
                          <w:lang w:val="nl-NL"/>
                        </w:rPr>
                        <w:t xml:space="preserve">Prof. Dr. </w:t>
                      </w:r>
                      <w:r>
                        <w:rPr>
                          <w:color w:val="FFFFFF" w:themeColor="background1"/>
                          <w:sz w:val="22"/>
                          <w:szCs w:val="21"/>
                          <w:lang w:val="nl-NL"/>
                        </w:rPr>
                        <w:t xml:space="preserve">Omer Van den Bergh </w:t>
                      </w:r>
                      <w:r w:rsidRPr="000C74FD">
                        <w:rPr>
                          <w:color w:val="FFFFFF" w:themeColor="background1"/>
                          <w:sz w:val="22"/>
                          <w:szCs w:val="21"/>
                          <w:lang w:val="nl-NL"/>
                        </w:rPr>
                        <w:t>(</w:t>
                      </w:r>
                      <w:r w:rsidR="00976BBA">
                        <w:rPr>
                          <w:color w:val="FFFFFF" w:themeColor="background1"/>
                          <w:sz w:val="22"/>
                          <w:szCs w:val="21"/>
                          <w:lang w:val="nl-NL"/>
                        </w:rPr>
                        <w:t xml:space="preserve">Omer. </w:t>
                      </w:r>
                      <w:r w:rsidRPr="003D7352">
                        <w:rPr>
                          <w:color w:val="FFFFFF" w:themeColor="background1"/>
                          <w:sz w:val="22"/>
                          <w:szCs w:val="21"/>
                          <w:lang w:val="nl-NL"/>
                        </w:rPr>
                        <w:t>Vandenbergh@kuleuven.</w:t>
                      </w:r>
                      <w:r w:rsidR="00976BBA">
                        <w:rPr>
                          <w:color w:val="FFFFFF" w:themeColor="background1"/>
                          <w:sz w:val="22"/>
                          <w:szCs w:val="21"/>
                          <w:lang w:val="nl-NL"/>
                        </w:rPr>
                        <w:t>be)</w:t>
                      </w:r>
                    </w:p>
                    <w:p w14:paraId="313D3A0B" w14:textId="7667D844" w:rsidR="00976BBA" w:rsidRDefault="00976BBA" w:rsidP="00976BBA">
                      <w:pPr>
                        <w:pStyle w:val="ListParagraph"/>
                        <w:spacing w:line="360" w:lineRule="auto"/>
                        <w:rPr>
                          <w:color w:val="FFFFFF" w:themeColor="background1"/>
                          <w:sz w:val="22"/>
                          <w:szCs w:val="21"/>
                          <w:lang w:val="nl-NL"/>
                        </w:rPr>
                      </w:pPr>
                      <w:r>
                        <w:rPr>
                          <w:color w:val="FFFFFF" w:themeColor="background1"/>
                          <w:sz w:val="22"/>
                          <w:szCs w:val="21"/>
                          <w:lang w:val="nl-NL"/>
                        </w:rPr>
                        <w:t>Prof. Dr. Olivier Klein (Olivier.Klein@ulb.be)</w:t>
                      </w:r>
                    </w:p>
                    <w:p w14:paraId="3BAFC99E" w14:textId="5E077291" w:rsidR="00976BBA" w:rsidRPr="00976BBA" w:rsidRDefault="00976BBA" w:rsidP="00976BBA">
                      <w:pPr>
                        <w:pStyle w:val="ListParagraph"/>
                        <w:spacing w:line="360" w:lineRule="auto"/>
                        <w:rPr>
                          <w:color w:val="FFFFFF" w:themeColor="background1"/>
                          <w:sz w:val="22"/>
                          <w:szCs w:val="21"/>
                          <w:lang w:val="en-US"/>
                        </w:rPr>
                      </w:pPr>
                      <w:r w:rsidRPr="00976BBA">
                        <w:rPr>
                          <w:color w:val="FFFFFF" w:themeColor="background1"/>
                          <w:sz w:val="22"/>
                          <w:szCs w:val="21"/>
                          <w:lang w:val="en-US"/>
                        </w:rPr>
                        <w:t>Prof. Dr. Olivier Luminet (Olivier. Luminet@uclouvain.be)</w:t>
                      </w:r>
                    </w:p>
                    <w:p w14:paraId="0FF944CC" w14:textId="6CC12AF7" w:rsidR="00976BBA" w:rsidRDefault="00976BBA" w:rsidP="00976BBA">
                      <w:pPr>
                        <w:pStyle w:val="ListParagraph"/>
                        <w:spacing w:line="360" w:lineRule="auto"/>
                        <w:rPr>
                          <w:color w:val="FFFFFF" w:themeColor="background1"/>
                          <w:sz w:val="22"/>
                          <w:szCs w:val="21"/>
                          <w:lang w:val="nl-NL"/>
                        </w:rPr>
                      </w:pPr>
                      <w:r>
                        <w:rPr>
                          <w:color w:val="FFFFFF" w:themeColor="background1"/>
                          <w:sz w:val="22"/>
                          <w:szCs w:val="21"/>
                          <w:lang w:val="nl-NL"/>
                        </w:rPr>
                        <w:t>Prof. Dr. Vincent Yzerbyt (Vincent.Yzerbyt@uclouvain.be)</w:t>
                      </w:r>
                    </w:p>
                    <w:p w14:paraId="499A499B" w14:textId="77777777" w:rsidR="005A2EC6" w:rsidRPr="00976BBA" w:rsidRDefault="005A2EC6" w:rsidP="00976BBA">
                      <w:pPr>
                        <w:pStyle w:val="ListParagraph"/>
                        <w:spacing w:line="360" w:lineRule="auto"/>
                        <w:rPr>
                          <w:color w:val="FFFFFF" w:themeColor="background1"/>
                          <w:sz w:val="22"/>
                          <w:szCs w:val="21"/>
                          <w:lang w:val="nl-NL"/>
                        </w:rPr>
                      </w:pPr>
                    </w:p>
                    <w:p w14:paraId="20AB3F3F" w14:textId="2D510504" w:rsidR="000C74FD" w:rsidRPr="00C82F70" w:rsidRDefault="00E51324" w:rsidP="000C74FD">
                      <w:pPr>
                        <w:pStyle w:val="ListParagraph"/>
                        <w:numPr>
                          <w:ilvl w:val="0"/>
                          <w:numId w:val="1"/>
                        </w:numPr>
                        <w:spacing w:line="360" w:lineRule="auto"/>
                        <w:rPr>
                          <w:b/>
                          <w:bCs/>
                          <w:color w:val="FFFFFF" w:themeColor="background1"/>
                          <w:sz w:val="22"/>
                          <w:szCs w:val="21"/>
                          <w:lang w:val="nl-BE"/>
                        </w:rPr>
                      </w:pPr>
                      <w:r>
                        <w:rPr>
                          <w:b/>
                          <w:bCs/>
                          <w:color w:val="FFFFFF" w:themeColor="background1"/>
                          <w:sz w:val="22"/>
                          <w:szCs w:val="21"/>
                          <w:lang w:val="nl-BE"/>
                        </w:rPr>
                        <w:t>Gestion</w:t>
                      </w:r>
                      <w:r w:rsidR="000C74FD" w:rsidRPr="00C82F70">
                        <w:rPr>
                          <w:b/>
                          <w:bCs/>
                          <w:color w:val="FFFFFF" w:themeColor="background1"/>
                          <w:sz w:val="22"/>
                          <w:szCs w:val="21"/>
                          <w:lang w:val="nl-BE"/>
                        </w:rPr>
                        <w:t xml:space="preserve"> et diffusion</w:t>
                      </w:r>
                      <w:r w:rsidR="00723C82">
                        <w:rPr>
                          <w:b/>
                          <w:bCs/>
                          <w:color w:val="FFFFFF" w:themeColor="background1"/>
                          <w:sz w:val="22"/>
                          <w:szCs w:val="21"/>
                          <w:lang w:val="nl-BE"/>
                        </w:rPr>
                        <w:t xml:space="preserve"> du q</w:t>
                      </w:r>
                      <w:r w:rsidR="00723C82" w:rsidRPr="00C82F70">
                        <w:rPr>
                          <w:b/>
                          <w:bCs/>
                          <w:color w:val="FFFFFF" w:themeColor="background1"/>
                          <w:sz w:val="22"/>
                          <w:szCs w:val="21"/>
                          <w:lang w:val="nl-BE"/>
                        </w:rPr>
                        <w:t>uestionnaire</w:t>
                      </w:r>
                      <w:r w:rsidR="00B17C8E">
                        <w:rPr>
                          <w:b/>
                          <w:bCs/>
                          <w:color w:val="FFFFFF" w:themeColor="background1"/>
                          <w:sz w:val="22"/>
                          <w:szCs w:val="21"/>
                          <w:lang w:val="nl-BE"/>
                        </w:rPr>
                        <w:t>:</w:t>
                      </w:r>
                    </w:p>
                    <w:p w14:paraId="7C4C2E92" w14:textId="09180410" w:rsidR="000C74FD" w:rsidRDefault="007D5263" w:rsidP="000C74FD">
                      <w:pPr>
                        <w:pStyle w:val="ListParagraph"/>
                        <w:spacing w:line="360" w:lineRule="auto"/>
                        <w:rPr>
                          <w:color w:val="FFFFFF" w:themeColor="background1"/>
                          <w:sz w:val="22"/>
                          <w:szCs w:val="21"/>
                          <w:lang w:val="nl-BE"/>
                        </w:rPr>
                      </w:pPr>
                      <w:r w:rsidRPr="000C74FD">
                        <w:rPr>
                          <w:color w:val="FFFFFF" w:themeColor="background1"/>
                          <w:sz w:val="22"/>
                          <w:szCs w:val="21"/>
                          <w:lang w:val="nl-BE"/>
                        </w:rPr>
                        <w:t>Drs Sofie Morbee (Sofie.Morbee@ugent.be)</w:t>
                      </w:r>
                    </w:p>
                    <w:p w14:paraId="7960868B" w14:textId="457DB741" w:rsidR="00976BBA" w:rsidRDefault="00976BBA" w:rsidP="000C74FD">
                      <w:pPr>
                        <w:pStyle w:val="ListParagraph"/>
                        <w:spacing w:line="360" w:lineRule="auto"/>
                        <w:rPr>
                          <w:color w:val="FFFFFF" w:themeColor="background1"/>
                          <w:sz w:val="22"/>
                          <w:szCs w:val="21"/>
                          <w:lang w:val="nl-BE"/>
                        </w:rPr>
                      </w:pPr>
                      <w:r>
                        <w:rPr>
                          <w:color w:val="FFFFFF" w:themeColor="background1"/>
                          <w:sz w:val="22"/>
                          <w:szCs w:val="21"/>
                          <w:lang w:val="nl-BE"/>
                        </w:rPr>
                        <w:t>Drs Pascaline Van Oost (Pascaline.Vanoost@uclouvain.be)</w:t>
                      </w:r>
                    </w:p>
                    <w:p w14:paraId="02EC00D9" w14:textId="77777777" w:rsidR="005A2EC6" w:rsidRPr="000C74FD" w:rsidRDefault="005A2EC6" w:rsidP="000C74FD">
                      <w:pPr>
                        <w:pStyle w:val="ListParagraph"/>
                        <w:spacing w:line="360" w:lineRule="auto"/>
                        <w:rPr>
                          <w:color w:val="FFFFFF" w:themeColor="background1"/>
                          <w:sz w:val="22"/>
                          <w:szCs w:val="21"/>
                          <w:lang w:val="nl-BE"/>
                        </w:rPr>
                      </w:pPr>
                    </w:p>
                    <w:p w14:paraId="36F689B4" w14:textId="0E80213D" w:rsidR="000C74FD" w:rsidRPr="00C82F70" w:rsidRDefault="007D5263" w:rsidP="000C74FD">
                      <w:pPr>
                        <w:pStyle w:val="ListParagraph"/>
                        <w:numPr>
                          <w:ilvl w:val="0"/>
                          <w:numId w:val="1"/>
                        </w:numPr>
                        <w:spacing w:line="360" w:lineRule="auto"/>
                        <w:rPr>
                          <w:b/>
                          <w:bCs/>
                          <w:color w:val="FFFFFF" w:themeColor="background1"/>
                          <w:sz w:val="22"/>
                          <w:szCs w:val="21"/>
                          <w:lang w:val="en-US"/>
                        </w:rPr>
                      </w:pPr>
                      <w:r w:rsidRPr="00C82F70">
                        <w:rPr>
                          <w:b/>
                          <w:bCs/>
                          <w:color w:val="FFFFFF" w:themeColor="background1"/>
                          <w:sz w:val="22"/>
                          <w:szCs w:val="21"/>
                          <w:lang w:val="en-US"/>
                        </w:rPr>
                        <w:t xml:space="preserve">Données </w:t>
                      </w:r>
                      <w:r w:rsidR="000C74FD" w:rsidRPr="00C82F70">
                        <w:rPr>
                          <w:b/>
                          <w:bCs/>
                          <w:color w:val="FFFFFF" w:themeColor="background1"/>
                          <w:sz w:val="22"/>
                          <w:szCs w:val="21"/>
                          <w:lang w:val="en-US"/>
                        </w:rPr>
                        <w:t>et analyses</w:t>
                      </w:r>
                      <w:r w:rsidR="00B17C8E">
                        <w:rPr>
                          <w:b/>
                          <w:bCs/>
                          <w:color w:val="FFFFFF" w:themeColor="background1"/>
                          <w:sz w:val="22"/>
                          <w:szCs w:val="21"/>
                          <w:lang w:val="en-US"/>
                        </w:rPr>
                        <w:t>:</w:t>
                      </w:r>
                      <w:r w:rsidRPr="00C82F70">
                        <w:rPr>
                          <w:b/>
                          <w:bCs/>
                          <w:color w:val="FFFFFF" w:themeColor="background1"/>
                          <w:sz w:val="22"/>
                          <w:szCs w:val="21"/>
                          <w:lang w:val="en-US"/>
                        </w:rPr>
                        <w:t xml:space="preserve"> </w:t>
                      </w:r>
                    </w:p>
                    <w:p w14:paraId="156985DF" w14:textId="73402B0F" w:rsidR="000C74FD" w:rsidRDefault="007D5263" w:rsidP="000C74FD">
                      <w:pPr>
                        <w:pStyle w:val="ListParagraph"/>
                        <w:spacing w:line="360" w:lineRule="auto"/>
                        <w:rPr>
                          <w:color w:val="FFFFFF" w:themeColor="background1"/>
                          <w:sz w:val="22"/>
                          <w:szCs w:val="21"/>
                          <w:lang w:val="en-US"/>
                        </w:rPr>
                      </w:pPr>
                      <w:r w:rsidRPr="000C74FD">
                        <w:rPr>
                          <w:color w:val="FFFFFF" w:themeColor="background1"/>
                          <w:sz w:val="22"/>
                          <w:szCs w:val="21"/>
                          <w:lang w:val="en-US"/>
                        </w:rPr>
                        <w:t xml:space="preserve">Joachim Waterschoot </w:t>
                      </w:r>
                      <w:r w:rsidR="000C74FD">
                        <w:rPr>
                          <w:color w:val="FFFFFF" w:themeColor="background1"/>
                          <w:sz w:val="22"/>
                          <w:szCs w:val="21"/>
                          <w:lang w:val="en-US"/>
                        </w:rPr>
                        <w:t>(Joachim.Waterschoot@ugent.be)</w:t>
                      </w:r>
                    </w:p>
                    <w:p w14:paraId="7FC0D176" w14:textId="1DD09958" w:rsidR="00976BBA" w:rsidRDefault="00976BBA" w:rsidP="000C74FD">
                      <w:pPr>
                        <w:pStyle w:val="ListParagraph"/>
                        <w:spacing w:line="360" w:lineRule="auto"/>
                        <w:rPr>
                          <w:color w:val="FFFFFF" w:themeColor="background1"/>
                          <w:sz w:val="22"/>
                          <w:szCs w:val="21"/>
                          <w:lang w:val="nl-BE"/>
                        </w:rPr>
                      </w:pPr>
                      <w:r w:rsidRPr="00B360D9">
                        <w:rPr>
                          <w:color w:val="FFFFFF" w:themeColor="background1"/>
                          <w:sz w:val="22"/>
                          <w:szCs w:val="21"/>
                          <w:lang w:val="nl-BE"/>
                        </w:rPr>
                        <w:t>Dr. Mathias Schmitz (Mathias.Schmitz@uclouvain.be)</w:t>
                      </w:r>
                    </w:p>
                    <w:p w14:paraId="094571A9" w14:textId="77777777" w:rsidR="00723C82" w:rsidRPr="00723C82" w:rsidRDefault="00723C82" w:rsidP="00723C82">
                      <w:pPr>
                        <w:spacing w:line="360" w:lineRule="auto"/>
                        <w:rPr>
                          <w:color w:val="FFFFFF" w:themeColor="background1"/>
                          <w:sz w:val="22"/>
                          <w:szCs w:val="21"/>
                          <w:lang w:val="nl-BE"/>
                        </w:rPr>
                      </w:pPr>
                    </w:p>
                    <w:p w14:paraId="198B2B47" w14:textId="4826264D" w:rsidR="007D5263" w:rsidRPr="00F3166B" w:rsidRDefault="007D5263" w:rsidP="007D5263">
                      <w:pPr>
                        <w:pStyle w:val="Heading3"/>
                        <w:spacing w:line="360" w:lineRule="auto"/>
                        <w:rPr>
                          <w:lang w:val="nl-NL"/>
                        </w:rPr>
                      </w:pPr>
                      <w:r>
                        <w:rPr>
                          <w:lang w:val="nl-NL"/>
                        </w:rPr>
                        <w:t>www.motivationbarometer.com</w:t>
                      </w:r>
                      <w:r>
                        <w:rPr>
                          <w:lang w:val="nl-NL"/>
                        </w:rPr>
                        <w:tab/>
                      </w:r>
                      <w:r>
                        <w:rPr>
                          <w:lang w:val="nl-NL"/>
                        </w:rPr>
                        <w:tab/>
                      </w:r>
                      <w:r>
                        <w:rPr>
                          <w:lang w:val="nl-NL"/>
                        </w:rPr>
                        <w:tab/>
                      </w:r>
                      <w:r w:rsidR="000C74FD">
                        <w:rPr>
                          <w:lang w:val="nl-NL"/>
                        </w:rPr>
                        <w:t xml:space="preserve">            </w:t>
                      </w:r>
                      <w:r>
                        <w:rPr>
                          <w:lang w:val="nl-NL"/>
                        </w:rPr>
                        <w:tab/>
                      </w:r>
                      <w:r w:rsidRPr="007D5263">
                        <w:rPr>
                          <w:noProof/>
                          <w:color w:val="FFFFFF" w:themeColor="background1"/>
                          <w:lang w:val="en-US"/>
                        </w:rPr>
                        <w:t xml:space="preserve"> </w:t>
                      </w:r>
                      <w:r>
                        <w:rPr>
                          <w:noProof/>
                          <w:color w:val="FFFFFF" w:themeColor="background1"/>
                          <w:lang w:val="en-US"/>
                        </w:rPr>
                        <w:drawing>
                          <wp:inline distT="0" distB="0" distL="0" distR="0" wp14:anchorId="0B07FED0" wp14:editId="4CC737FF">
                            <wp:extent cx="1182414" cy="65494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1182414" cy="654943"/>
                                    </a:xfrm>
                                    <a:prstGeom prst="rect">
                                      <a:avLst/>
                                    </a:prstGeom>
                                  </pic:spPr>
                                </pic:pic>
                              </a:graphicData>
                            </a:graphic>
                          </wp:inline>
                        </w:drawing>
                      </w:r>
                    </w:p>
                  </w:txbxContent>
                </v:textbox>
                <w10:anchorlock/>
              </v:rect>
            </w:pict>
          </mc:Fallback>
        </mc:AlternateContent>
      </w:r>
    </w:p>
    <w:p w14:paraId="092DD1CC" w14:textId="77777777" w:rsidR="00A26347" w:rsidRDefault="00A26347" w:rsidP="00A26347">
      <w:pPr>
        <w:rPr>
          <w:i/>
          <w:iCs/>
          <w:lang w:val="nl-BE"/>
        </w:rPr>
      </w:pPr>
    </w:p>
    <w:sectPr w:rsidR="00A26347" w:rsidSect="00FB7DB2">
      <w:pgSz w:w="11906" w:h="16838" w:code="9"/>
      <w:pgMar w:top="720" w:right="1152" w:bottom="720" w:left="1152" w:header="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B93C89" w14:textId="77777777" w:rsidR="008150E8" w:rsidRDefault="008150E8" w:rsidP="004B7E44">
      <w:r>
        <w:separator/>
      </w:r>
    </w:p>
  </w:endnote>
  <w:endnote w:type="continuationSeparator" w:id="0">
    <w:p w14:paraId="7933FE3D" w14:textId="77777777" w:rsidR="008150E8" w:rsidRDefault="008150E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icrosoft Sans Serif">
    <w:altName w:val="﷽﷽﷽﷽﷽﷽﷽﷽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0F221B" w:rsidRPr="000F221B" w14:paraId="222FB12E" w14:textId="77777777" w:rsidTr="000F221B">
      <w:trPr>
        <w:trHeight w:val="730"/>
        <w:jc w:val="center"/>
      </w:trPr>
      <w:tc>
        <w:tcPr>
          <w:tcW w:w="12258" w:type="dxa"/>
          <w:tcBorders>
            <w:top w:val="nil"/>
            <w:left w:val="nil"/>
            <w:bottom w:val="nil"/>
            <w:right w:val="nil"/>
          </w:tcBorders>
          <w:shd w:val="clear" w:color="auto" w:fill="FFFFFF" w:themeFill="background1"/>
          <w:vAlign w:val="center"/>
        </w:tcPr>
        <w:p w14:paraId="291EEB25" w14:textId="6B5DFAD8" w:rsidR="004B7E44" w:rsidRPr="000F221B" w:rsidRDefault="000C74FD" w:rsidP="004B7E44">
          <w:pPr>
            <w:pStyle w:val="Footer"/>
            <w:rPr>
              <w:color w:val="A6A6A6" w:themeColor="background1" w:themeShade="A6"/>
            </w:rPr>
          </w:pPr>
          <w:r>
            <w:rPr>
              <w:noProof/>
              <w:color w:val="A6A6A6" w:themeColor="background1" w:themeShade="A6"/>
              <w:lang w:bidi="en-GB"/>
            </w:rPr>
            <w:drawing>
              <wp:anchor distT="0" distB="0" distL="114300" distR="114300" simplePos="0" relativeHeight="251658240" behindDoc="0" locked="0" layoutInCell="1" allowOverlap="1" wp14:anchorId="0F6D273C" wp14:editId="2FB78B61">
                <wp:simplePos x="0" y="0"/>
                <wp:positionH relativeFrom="margin">
                  <wp:posOffset>162450</wp:posOffset>
                </wp:positionH>
                <wp:positionV relativeFrom="margin">
                  <wp:posOffset>67697</wp:posOffset>
                </wp:positionV>
                <wp:extent cx="714375" cy="39560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14375" cy="395605"/>
                        </a:xfrm>
                        <a:prstGeom prst="rect">
                          <a:avLst/>
                        </a:prstGeom>
                      </pic:spPr>
                    </pic:pic>
                  </a:graphicData>
                </a:graphic>
                <wp14:sizeRelH relativeFrom="margin">
                  <wp14:pctWidth>0</wp14:pctWidth>
                </wp14:sizeRelH>
                <wp14:sizeRelV relativeFrom="margin">
                  <wp14:pctHeight>0</wp14:pctHeight>
                </wp14:sizeRelV>
              </wp:anchor>
            </w:drawing>
          </w:r>
          <w:r w:rsidR="004B7E44" w:rsidRPr="000F221B">
            <w:rPr>
              <w:color w:val="A6A6A6" w:themeColor="background1" w:themeShade="A6"/>
              <w:lang w:bidi="en-GB"/>
            </w:rPr>
            <w:t xml:space="preserve">www. </w:t>
          </w:r>
          <w:r w:rsidR="000F221B" w:rsidRPr="000F221B">
            <w:rPr>
              <w:color w:val="A6A6A6" w:themeColor="background1" w:themeShade="A6"/>
              <w:lang w:bidi="en-GB"/>
            </w:rPr>
            <w:t>motivationbarometer</w:t>
          </w:r>
          <w:r w:rsidR="004B7E44" w:rsidRPr="000F221B">
            <w:rPr>
              <w:color w:val="A6A6A6" w:themeColor="background1" w:themeShade="A6"/>
              <w:lang w:bidi="en-GB"/>
            </w:rPr>
            <w:t>.com</w:t>
          </w:r>
        </w:p>
      </w:tc>
    </w:tr>
  </w:tbl>
  <w:p w14:paraId="73A35ACD" w14:textId="77777777" w:rsidR="005B29CB" w:rsidRDefault="005B29CB"/>
  <w:p w14:paraId="6F0FF4DA" w14:textId="77777777" w:rsidR="004907E7" w:rsidRDefault="004907E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sdtContent>
      <w:p w14:paraId="7645CF94" w14:textId="77777777" w:rsidR="005A718F" w:rsidRDefault="005A718F" w:rsidP="004B7E44">
        <w:pPr>
          <w:pStyle w:val="Footer"/>
        </w:pPr>
        <w:r>
          <w:rPr>
            <w:lang w:bidi="en-GB"/>
          </w:rPr>
          <w:fldChar w:fldCharType="begin"/>
        </w:r>
        <w:r>
          <w:rPr>
            <w:lang w:bidi="en-GB"/>
          </w:rPr>
          <w:instrText xml:space="preserve"> PAGE   \* MERGEFORMAT </w:instrText>
        </w:r>
        <w:r>
          <w:rPr>
            <w:lang w:bidi="en-GB"/>
          </w:rPr>
          <w:fldChar w:fldCharType="separate"/>
        </w:r>
        <w:r w:rsidR="009120E9">
          <w:rPr>
            <w:lang w:bidi="en-GB"/>
          </w:rPr>
          <w:t>1</w:t>
        </w:r>
        <w:r>
          <w:rPr>
            <w:lang w:bidi="en-GB"/>
          </w:rPr>
          <w:fldChar w:fldCharType="end"/>
        </w:r>
      </w:p>
    </w:sdtContent>
  </w:sdt>
  <w:p w14:paraId="39BB1267" w14:textId="77777777" w:rsidR="005B29CB" w:rsidRDefault="005B29CB"/>
  <w:p w14:paraId="45E7DE88" w14:textId="77777777" w:rsidR="004907E7" w:rsidRDefault="004907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2D47A7" w14:textId="77777777" w:rsidR="008150E8" w:rsidRDefault="008150E8" w:rsidP="004B7E44">
      <w:r>
        <w:separator/>
      </w:r>
    </w:p>
  </w:footnote>
  <w:footnote w:type="continuationSeparator" w:id="0">
    <w:p w14:paraId="5032446A" w14:textId="77777777" w:rsidR="008150E8" w:rsidRDefault="008150E8" w:rsidP="004B7E44">
      <w:r>
        <w:continuationSeparator/>
      </w:r>
    </w:p>
  </w:footnote>
  <w:footnote w:id="1">
    <w:p w14:paraId="3407005C" w14:textId="3B287AB4" w:rsidR="00064C9C" w:rsidRPr="00064C9C" w:rsidRDefault="00064C9C">
      <w:pPr>
        <w:pStyle w:val="FootnoteText"/>
        <w:rPr>
          <w:lang w:val="nl-NL"/>
        </w:rPr>
      </w:pPr>
      <w:r>
        <w:rPr>
          <w:rStyle w:val="FootnoteReference"/>
        </w:rPr>
        <w:footnoteRef/>
      </w:r>
      <w:r>
        <w:rPr>
          <w:lang w:val="nl-NL"/>
        </w:rPr>
        <w:t xml:space="preserve"> Les mesures de la </w:t>
      </w:r>
      <w:r w:rsidR="00BF744F">
        <w:rPr>
          <w:lang w:val="nl-NL"/>
        </w:rPr>
        <w:t>perception</w:t>
      </w:r>
      <w:r>
        <w:rPr>
          <w:lang w:val="nl-NL"/>
        </w:rPr>
        <w:t xml:space="preserve"> aux risques ont commencé le 1er août 2020.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RPr="00064C9C" w14:paraId="1C2CE86E" w14:textId="77777777" w:rsidTr="004B7E44">
      <w:trPr>
        <w:trHeight w:val="1318"/>
      </w:trPr>
      <w:tc>
        <w:tcPr>
          <w:tcW w:w="12210" w:type="dxa"/>
          <w:tcBorders>
            <w:top w:val="nil"/>
            <w:left w:val="nil"/>
            <w:bottom w:val="nil"/>
            <w:right w:val="nil"/>
          </w:tcBorders>
        </w:tcPr>
        <w:p w14:paraId="06E8630F" w14:textId="038CF0DE" w:rsidR="004B7E44" w:rsidRPr="00583701" w:rsidRDefault="004B7E44" w:rsidP="000C74FD">
          <w:pPr>
            <w:pStyle w:val="Header"/>
            <w:rPr>
              <w:lang w:val="nl-BE"/>
            </w:rPr>
          </w:pPr>
          <w:r>
            <w:rPr>
              <w:noProof/>
              <w:lang w:bidi="en-GB"/>
            </w:rPr>
            <mc:AlternateContent>
              <mc:Choice Requires="wps">
                <w:drawing>
                  <wp:inline distT="0" distB="0" distL="0" distR="0" wp14:anchorId="1DAF2CE1" wp14:editId="27CB40CA">
                    <wp:extent cx="1352282" cy="592428"/>
                    <wp:effectExtent l="0" t="0" r="0" b="5715"/>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37C46E" w14:textId="77777777" w:rsidR="004B7E44" w:rsidRPr="00F3166B" w:rsidRDefault="004B7E44" w:rsidP="004B7E44">
                                <w:pPr>
                                  <w:jc w:val="center"/>
                                  <w:rPr>
                                    <w:b/>
                                    <w:color w:val="FFFFFF" w:themeColor="background1"/>
                                  </w:rPr>
                                </w:pPr>
                                <w:r w:rsidRPr="00F3166B">
                                  <w:rPr>
                                    <w:b/>
                                    <w:color w:val="FFFFFF" w:themeColor="background1"/>
                                    <w:lang w:bidi="en-GB"/>
                                  </w:rPr>
                                  <w:fldChar w:fldCharType="begin"/>
                                </w:r>
                                <w:r w:rsidRPr="00F3166B">
                                  <w:rPr>
                                    <w:b/>
                                    <w:color w:val="FFFFFF" w:themeColor="background1"/>
                                    <w:lang w:bidi="en-GB"/>
                                  </w:rPr>
                                  <w:instrText xml:space="preserve"> PAGE  \* Arabic  \* MERGEFORMAT </w:instrText>
                                </w:r>
                                <w:r w:rsidRPr="00F3166B">
                                  <w:rPr>
                                    <w:b/>
                                    <w:color w:val="FFFFFF" w:themeColor="background1"/>
                                    <w:lang w:bidi="en-GB"/>
                                  </w:rPr>
                                  <w:fldChar w:fldCharType="separate"/>
                                </w:r>
                                <w:r w:rsidR="009120E9" w:rsidRPr="00F3166B">
                                  <w:rPr>
                                    <w:b/>
                                    <w:color w:val="FFFFFF" w:themeColor="background1"/>
                                    <w:lang w:bidi="en-GB"/>
                                  </w:rPr>
                                  <w:t>2</w:t>
                                </w:r>
                                <w:r w:rsidRPr="00F3166B">
                                  <w:rPr>
                                    <w:b/>
                                    <w:color w:val="FFFFFF" w:themeColor="background1"/>
                                    <w:lang w:bidi="en-G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DAF2CE1" id="Rectangle 11" o:spid="_x0000_s1043"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XFmwIAAJIFAAAOAAAAZHJzL2Uyb0RvYy54bWysVMFu2zAMvQ/YPwi6r3a8ZGuDOkWQosOA&#13;&#10;oi3aDj0rspQYkEWNUmJnXz9KdtyuLXYYloNDieQj+UTy/KJrDNsr9DXYkk9Ocs6UlVDVdlPyH49X&#13;&#10;n04580HYShiwquQH5fnF4uOH89bNVQFbMJVCRiDWz1tX8m0Ibp5lXm5VI/wJOGVJqQEbEeiIm6xC&#13;&#10;0RJ6Y7Iiz79kLWDlEKTynm4veyVfJHytlQy3WnsVmCk55RbSF9N3Hb/Z4lzMNyjctpZDGuIfsmhE&#13;&#10;bSnoCHUpgmA7rN9ANbVE8KDDiYQmA61rqVINVM0kf1XNw1Y4lWohcrwbafL/D1be7O+Q1RW93YQz&#13;&#10;Kxp6o3tiTdiNUYzuiKDW+TnZPbg7HE6exFhtp7GJ/1QH6xKph5FU1QUm6XLyeVYUpwVnknSzs2Ja&#13;&#10;nEbQ7NnboQ/fFDQsCiVHCp+4FPtrH3rTo0kM5sHU1VVtTDrgZr0yyPYiPnD+NV+lNyX0P8yMjcYW&#13;&#10;oluPGG+yWFlfS5LCwahoZ+y90kQKZV+kTFI7qjGOkFLZMOlVW1GpPvwsp99Q2+iRKk2AEVlT/BF7&#13;&#10;AIit/ha7z3Kwj64qdfPonP8tsd559EiRwYbRuakt4HsAhqoaIvf2R5J6aiJLoVt3ZBLFNVQH6h6E&#13;&#10;fqy8k1c1PeG18OFOIM0RTRzthnBLH22gLTkMEmdbwF/v3Ud7am/SctbSXJbc/9wJVJyZ75Ya/2wy&#13;&#10;ncZBTofp7GtBB3ypWb/U2F2zAuoM6m3KLonRPpijqBGaJ1ohyxiVVMJKil1yGfB4WIV+X9ASkmq5&#13;&#10;TGY0vE6Ea/vgZASPBMcWfeyeBLqhjwNNwA0cZ1jMX7Vzbxs9LSx3AXSdev2Z14F6GvzUQ8OSipvl&#13;&#10;5TlZPa/SxW8AAAD//wMAUEsDBBQABgAIAAAAIQBTIUOi2gAAAAkBAAAPAAAAZHJzL2Rvd25yZXYu&#13;&#10;eG1sTI/BbsIwEETvlfgHa5F6KzZErdoQB6EiLtyaVpxNvI0j4nWIDYS/Z9tLexlpNNrZecVq9J24&#13;&#10;4BDbQBrmMwUCqQ62pUbD1+f26RVETIas6QKhhhtGWJWTh8LkNlzpAy9VagSXUMyNBpdSn0sZa4fe&#13;&#10;xFnokTj7DoM3ie3QSDuYK5f7Ti6UepHetMQfnOnx3WF9rM5eg98S7tReuVNqntWeKrXJdketH6fj&#13;&#10;ZsmyXoJIOKa/C/hh4P1Q8rBDOJONotPANOlXOVvMM7YHDW9ZBrIs5H+C8g4AAP//AwBQSwECLQAU&#13;&#10;AAYACAAAACEAtoM4kv4AAADhAQAAEwAAAAAAAAAAAAAAAAAAAAAAW0NvbnRlbnRfVHlwZXNdLnht&#13;&#10;bFBLAQItABQABgAIAAAAIQA4/SH/1gAAAJQBAAALAAAAAAAAAAAAAAAAAC8BAABfcmVscy8ucmVs&#13;&#10;c1BLAQItABQABgAIAAAAIQB+QwXFmwIAAJIFAAAOAAAAAAAAAAAAAAAAAC4CAABkcnMvZTJvRG9j&#13;&#10;LnhtbFBLAQItABQABgAIAAAAIQBTIUOi2gAAAAkBAAAPAAAAAAAAAAAAAAAAAPUEAABkcnMvZG93&#13;&#10;bnJldi54bWxQSwUGAAAAAAQABADzAAAA/AUAAAAA&#13;&#10;" fillcolor="#0070c0" stroked="f" strokeweight="2pt">
                    <v:textbox>
                      <w:txbxContent>
                        <w:p w14:paraId="0A37C46E" w14:textId="77777777" w:rsidR="004B7E44" w:rsidRPr="00F3166B" w:rsidRDefault="004B7E44" w:rsidP="004B7E44">
                          <w:pPr>
                            <w:jc w:val="center"/>
                            <w:rPr>
                              <w:b/>
                              <w:color w:val="FFFFFF" w:themeColor="background1"/>
                            </w:rPr>
                          </w:pPr>
                          <w:r w:rsidRPr="00F3166B">
                            <w:rPr>
                              <w:b/>
                              <w:color w:val="FFFFFF" w:themeColor="background1"/>
                              <w:lang w:bidi="en-GB"/>
                            </w:rPr>
                            <w:fldChar w:fldCharType="begin"/>
                          </w:r>
                          <w:r w:rsidRPr="00F3166B">
                            <w:rPr>
                              <w:b/>
                              <w:color w:val="FFFFFF" w:themeColor="background1"/>
                              <w:lang w:bidi="en-GB"/>
                            </w:rPr>
                            <w:instrText xml:space="preserve"> PAGE  \* Arabic  \* MERGEFORMAT </w:instrText>
                          </w:r>
                          <w:r w:rsidRPr="00F3166B">
                            <w:rPr>
                              <w:b/>
                              <w:color w:val="FFFFFF" w:themeColor="background1"/>
                              <w:lang w:bidi="en-GB"/>
                            </w:rPr>
                            <w:fldChar w:fldCharType="separate"/>
                          </w:r>
                          <w:r w:rsidR="009120E9" w:rsidRPr="00F3166B">
                            <w:rPr>
                              <w:b/>
                              <w:color w:val="FFFFFF" w:themeColor="background1"/>
                              <w:lang w:bidi="en-GB"/>
                            </w:rPr>
                            <w:t>2</w:t>
                          </w:r>
                          <w:r w:rsidRPr="00F3166B">
                            <w:rPr>
                              <w:b/>
                              <w:color w:val="FFFFFF" w:themeColor="background1"/>
                              <w:lang w:bidi="en-GB"/>
                            </w:rPr>
                            <w:fldChar w:fldCharType="end"/>
                          </w:r>
                        </w:p>
                      </w:txbxContent>
                    </v:textbox>
                    <w10:anchorlock/>
                  </v:rect>
                </w:pict>
              </mc:Fallback>
            </mc:AlternateContent>
          </w:r>
          <w:r w:rsidR="00064C9C">
            <w:rPr>
              <w:color w:val="A6A6A6" w:themeColor="background1" w:themeShade="A6"/>
              <w:lang w:val="nl-BE"/>
            </w:rPr>
            <w:t xml:space="preserve">     </w:t>
          </w:r>
          <w:r w:rsidR="00B17C8E">
            <w:rPr>
              <w:color w:val="A6A6A6" w:themeColor="background1" w:themeShade="A6"/>
              <w:lang w:val="nl-BE"/>
            </w:rPr>
            <w:t xml:space="preserve">                                  </w:t>
          </w:r>
          <w:r w:rsidR="000C74FD" w:rsidRPr="00583701">
            <w:rPr>
              <w:color w:val="A6A6A6" w:themeColor="background1" w:themeShade="A6"/>
              <w:lang w:val="nl-BE"/>
            </w:rPr>
            <w:t xml:space="preserve">Rapport </w:t>
          </w:r>
          <w:r w:rsidR="00064C9C">
            <w:rPr>
              <w:color w:val="A6A6A6" w:themeColor="background1" w:themeShade="A6"/>
              <w:lang w:val="nl-BE"/>
            </w:rPr>
            <w:t>25</w:t>
          </w:r>
          <w:r w:rsidR="00B17C8E">
            <w:rPr>
              <w:color w:val="A6A6A6" w:themeColor="background1" w:themeShade="A6"/>
              <w:lang w:val="nl-BE"/>
            </w:rPr>
            <w:t>:</w:t>
          </w:r>
          <w:r w:rsidR="000C74FD" w:rsidRPr="00583701">
            <w:rPr>
              <w:color w:val="A6A6A6" w:themeColor="background1" w:themeShade="A6"/>
              <w:lang w:val="nl-BE"/>
            </w:rPr>
            <w:t xml:space="preserve"> </w:t>
          </w:r>
          <w:r w:rsidR="00064C9C">
            <w:rPr>
              <w:color w:val="A6A6A6" w:themeColor="background1" w:themeShade="A6"/>
              <w:lang w:val="nl-BE"/>
            </w:rPr>
            <w:t>Les chiffres de Corona</w:t>
          </w:r>
          <w:r w:rsidR="00B17C8E">
            <w:rPr>
              <w:color w:val="A6A6A6" w:themeColor="background1" w:themeShade="A6"/>
              <w:lang w:val="nl-BE"/>
            </w:rPr>
            <w:t>:</w:t>
          </w:r>
          <w:r w:rsidR="00064C9C">
            <w:rPr>
              <w:color w:val="A6A6A6" w:themeColor="background1" w:themeShade="A6"/>
              <w:lang w:val="nl-BE"/>
            </w:rPr>
            <w:t xml:space="preserve"> la motivation compte </w:t>
          </w:r>
        </w:p>
      </w:tc>
    </w:tr>
  </w:tbl>
  <w:p w14:paraId="4150D0B3" w14:textId="77777777" w:rsidR="005B29CB" w:rsidRPr="00583701" w:rsidRDefault="005B29CB">
    <w:pPr>
      <w:rPr>
        <w:lang w:val="nl-BE"/>
      </w:rPr>
    </w:pPr>
  </w:p>
  <w:p w14:paraId="54330448" w14:textId="77777777" w:rsidR="004907E7" w:rsidRPr="00583701" w:rsidRDefault="004907E7">
    <w:pPr>
      <w:rPr>
        <w:lang w:val="nl-B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07DF9"/>
    <w:multiLevelType w:val="hybridMultilevel"/>
    <w:tmpl w:val="17F090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1612EE"/>
    <w:multiLevelType w:val="hybridMultilevel"/>
    <w:tmpl w:val="0A26BD08"/>
    <w:lvl w:ilvl="0" w:tplc="9566F8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B12002"/>
    <w:multiLevelType w:val="hybridMultilevel"/>
    <w:tmpl w:val="A19A2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4A19AD"/>
    <w:multiLevelType w:val="hybridMultilevel"/>
    <w:tmpl w:val="0FCAF95E"/>
    <w:lvl w:ilvl="0" w:tplc="4C0CDD5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80142D"/>
    <w:multiLevelType w:val="hybridMultilevel"/>
    <w:tmpl w:val="685E4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FD0CA7"/>
    <w:multiLevelType w:val="hybridMultilevel"/>
    <w:tmpl w:val="19F4EC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7194C"/>
    <w:multiLevelType w:val="hybridMultilevel"/>
    <w:tmpl w:val="48766C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3E4D8B"/>
    <w:multiLevelType w:val="hybridMultilevel"/>
    <w:tmpl w:val="345AD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E559E5"/>
    <w:multiLevelType w:val="hybridMultilevel"/>
    <w:tmpl w:val="DD802D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E36B73"/>
    <w:multiLevelType w:val="hybridMultilevel"/>
    <w:tmpl w:val="C94AA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5E77D8"/>
    <w:multiLevelType w:val="hybridMultilevel"/>
    <w:tmpl w:val="EE0A9A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3394622"/>
    <w:multiLevelType w:val="hybridMultilevel"/>
    <w:tmpl w:val="B8820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BA827F2"/>
    <w:multiLevelType w:val="hybridMultilevel"/>
    <w:tmpl w:val="45986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C17F22"/>
    <w:multiLevelType w:val="hybridMultilevel"/>
    <w:tmpl w:val="3556A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3"/>
  </w:num>
  <w:num w:numId="4">
    <w:abstractNumId w:val="10"/>
  </w:num>
  <w:num w:numId="5">
    <w:abstractNumId w:val="6"/>
  </w:num>
  <w:num w:numId="6">
    <w:abstractNumId w:val="8"/>
  </w:num>
  <w:num w:numId="7">
    <w:abstractNumId w:val="12"/>
  </w:num>
  <w:num w:numId="8">
    <w:abstractNumId w:val="11"/>
  </w:num>
  <w:num w:numId="9">
    <w:abstractNumId w:val="4"/>
  </w:num>
  <w:num w:numId="10">
    <w:abstractNumId w:val="7"/>
  </w:num>
  <w:num w:numId="11">
    <w:abstractNumId w:val="1"/>
  </w:num>
  <w:num w:numId="12">
    <w:abstractNumId w:val="3"/>
  </w:num>
  <w:num w:numId="13">
    <w:abstractNumId w:val="5"/>
  </w:num>
  <w:num w:numId="14">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CA4"/>
    <w:rsid w:val="000339DC"/>
    <w:rsid w:val="00043958"/>
    <w:rsid w:val="00064C9C"/>
    <w:rsid w:val="00077BFA"/>
    <w:rsid w:val="000C7242"/>
    <w:rsid w:val="000C74FD"/>
    <w:rsid w:val="000D0122"/>
    <w:rsid w:val="000D4E2C"/>
    <w:rsid w:val="000E4D43"/>
    <w:rsid w:val="000F221B"/>
    <w:rsid w:val="001004B8"/>
    <w:rsid w:val="00180E47"/>
    <w:rsid w:val="00184468"/>
    <w:rsid w:val="001874B7"/>
    <w:rsid w:val="001F0880"/>
    <w:rsid w:val="0023444C"/>
    <w:rsid w:val="002655B8"/>
    <w:rsid w:val="002766D2"/>
    <w:rsid w:val="0029136D"/>
    <w:rsid w:val="00293B83"/>
    <w:rsid w:val="002B3080"/>
    <w:rsid w:val="00382140"/>
    <w:rsid w:val="003D7352"/>
    <w:rsid w:val="003E0231"/>
    <w:rsid w:val="00421003"/>
    <w:rsid w:val="00480F1E"/>
    <w:rsid w:val="004907E7"/>
    <w:rsid w:val="0049233A"/>
    <w:rsid w:val="004970B3"/>
    <w:rsid w:val="004B7E44"/>
    <w:rsid w:val="004D5252"/>
    <w:rsid w:val="004E2108"/>
    <w:rsid w:val="004E5973"/>
    <w:rsid w:val="004F2B86"/>
    <w:rsid w:val="00582D42"/>
    <w:rsid w:val="00583701"/>
    <w:rsid w:val="005A2EC6"/>
    <w:rsid w:val="005A52F5"/>
    <w:rsid w:val="005A718F"/>
    <w:rsid w:val="005B29CB"/>
    <w:rsid w:val="005C0F5D"/>
    <w:rsid w:val="005E134C"/>
    <w:rsid w:val="005E7663"/>
    <w:rsid w:val="00630B87"/>
    <w:rsid w:val="0067340A"/>
    <w:rsid w:val="006A3CE7"/>
    <w:rsid w:val="006B30D5"/>
    <w:rsid w:val="00723C82"/>
    <w:rsid w:val="007516CF"/>
    <w:rsid w:val="007A71D7"/>
    <w:rsid w:val="007D5263"/>
    <w:rsid w:val="007F6CA4"/>
    <w:rsid w:val="008150E8"/>
    <w:rsid w:val="0083073A"/>
    <w:rsid w:val="0083588A"/>
    <w:rsid w:val="008575A2"/>
    <w:rsid w:val="00867A1F"/>
    <w:rsid w:val="008B33BC"/>
    <w:rsid w:val="008D2FEC"/>
    <w:rsid w:val="008E3B1E"/>
    <w:rsid w:val="009120E9"/>
    <w:rsid w:val="00916F45"/>
    <w:rsid w:val="0092011F"/>
    <w:rsid w:val="00945900"/>
    <w:rsid w:val="00974D22"/>
    <w:rsid w:val="00976BBA"/>
    <w:rsid w:val="00994656"/>
    <w:rsid w:val="009A7A7A"/>
    <w:rsid w:val="009B0131"/>
    <w:rsid w:val="009B50BE"/>
    <w:rsid w:val="009C20C0"/>
    <w:rsid w:val="009C396C"/>
    <w:rsid w:val="009E5D4E"/>
    <w:rsid w:val="00A26347"/>
    <w:rsid w:val="00A41064"/>
    <w:rsid w:val="00AD3F0F"/>
    <w:rsid w:val="00B17C8E"/>
    <w:rsid w:val="00B17EA0"/>
    <w:rsid w:val="00B360D9"/>
    <w:rsid w:val="00B572B4"/>
    <w:rsid w:val="00BA119D"/>
    <w:rsid w:val="00BF1AAD"/>
    <w:rsid w:val="00BF744F"/>
    <w:rsid w:val="00C51A1C"/>
    <w:rsid w:val="00C82F70"/>
    <w:rsid w:val="00C90C4A"/>
    <w:rsid w:val="00C96B70"/>
    <w:rsid w:val="00C96DC1"/>
    <w:rsid w:val="00CB6828"/>
    <w:rsid w:val="00CC21B8"/>
    <w:rsid w:val="00D04958"/>
    <w:rsid w:val="00D66AAA"/>
    <w:rsid w:val="00DB26A7"/>
    <w:rsid w:val="00DD40FA"/>
    <w:rsid w:val="00E135CB"/>
    <w:rsid w:val="00E4321D"/>
    <w:rsid w:val="00E51324"/>
    <w:rsid w:val="00E76CAD"/>
    <w:rsid w:val="00E8301B"/>
    <w:rsid w:val="00E850E1"/>
    <w:rsid w:val="00E94B5F"/>
    <w:rsid w:val="00EC1404"/>
    <w:rsid w:val="00F0099E"/>
    <w:rsid w:val="00F30AB8"/>
    <w:rsid w:val="00F3166B"/>
    <w:rsid w:val="00FA68EC"/>
    <w:rsid w:val="00FB59C3"/>
    <w:rsid w:val="00FB7DB2"/>
    <w:rsid w:val="00FF1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C4D622"/>
  <w15:chartTrackingRefBased/>
  <w15:docId w15:val="{BBB38800-B626-B14D-BD01-62800E9F1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66B"/>
    <w:pPr>
      <w:spacing w:after="0"/>
    </w:pPr>
    <w:rPr>
      <w:rFonts w:eastAsiaTheme="minorEastAsia"/>
      <w:color w:val="161718" w:themeColor="text1"/>
      <w:sz w:val="24"/>
      <w:szCs w:val="22"/>
      <w:lang w:val="en-GB"/>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link w:val="NoSpacingChar"/>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table" w:styleId="TableGrid">
    <w:name w:val="Table Grid"/>
    <w:basedOn w:val="TableNormal"/>
    <w:uiPriority w:val="39"/>
    <w:rsid w:val="000F2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5263"/>
    <w:rPr>
      <w:color w:val="93C842" w:themeColor="hyperlink"/>
      <w:u w:val="single"/>
    </w:rPr>
  </w:style>
  <w:style w:type="character" w:styleId="UnresolvedMention">
    <w:name w:val="Unresolved Mention"/>
    <w:basedOn w:val="DefaultParagraphFont"/>
    <w:uiPriority w:val="99"/>
    <w:semiHidden/>
    <w:unhideWhenUsed/>
    <w:rsid w:val="007D5263"/>
    <w:rPr>
      <w:color w:val="605E5C"/>
      <w:shd w:val="clear" w:color="auto" w:fill="E1DFDD"/>
    </w:rPr>
  </w:style>
  <w:style w:type="paragraph" w:styleId="ListParagraph">
    <w:name w:val="List Paragraph"/>
    <w:basedOn w:val="Normal"/>
    <w:uiPriority w:val="34"/>
    <w:unhideWhenUsed/>
    <w:qFormat/>
    <w:rsid w:val="000C74FD"/>
    <w:pPr>
      <w:ind w:left="720"/>
      <w:contextualSpacing/>
    </w:pPr>
  </w:style>
  <w:style w:type="paragraph" w:styleId="Caption">
    <w:name w:val="caption"/>
    <w:basedOn w:val="Normal"/>
    <w:next w:val="Normal"/>
    <w:uiPriority w:val="35"/>
    <w:unhideWhenUsed/>
    <w:qFormat/>
    <w:rsid w:val="00C82F70"/>
    <w:pPr>
      <w:spacing w:after="200" w:line="240" w:lineRule="auto"/>
    </w:pPr>
    <w:rPr>
      <w:i/>
      <w:iCs/>
      <w:color w:val="282660" w:themeColor="text2"/>
      <w:sz w:val="18"/>
      <w:szCs w:val="18"/>
    </w:rPr>
  </w:style>
  <w:style w:type="character" w:customStyle="1" w:styleId="NoSpacingChar">
    <w:name w:val="No Spacing Char"/>
    <w:basedOn w:val="DefaultParagraphFont"/>
    <w:link w:val="NoSpacing"/>
    <w:uiPriority w:val="1"/>
    <w:rsid w:val="00A26347"/>
    <w:rPr>
      <w:rFonts w:eastAsia="Times New Roman" w:cs="Times New Roman"/>
      <w:spacing w:val="10"/>
    </w:rPr>
  </w:style>
  <w:style w:type="paragraph" w:styleId="FootnoteText">
    <w:name w:val="footnote text"/>
    <w:basedOn w:val="Normal"/>
    <w:link w:val="FootnoteTextChar"/>
    <w:uiPriority w:val="99"/>
    <w:semiHidden/>
    <w:unhideWhenUsed/>
    <w:rsid w:val="000E4D43"/>
    <w:pPr>
      <w:spacing w:line="240" w:lineRule="auto"/>
    </w:pPr>
    <w:rPr>
      <w:sz w:val="20"/>
      <w:szCs w:val="20"/>
    </w:rPr>
  </w:style>
  <w:style w:type="character" w:customStyle="1" w:styleId="FootnoteTextChar">
    <w:name w:val="Footnote Text Char"/>
    <w:basedOn w:val="DefaultParagraphFont"/>
    <w:link w:val="FootnoteText"/>
    <w:uiPriority w:val="99"/>
    <w:semiHidden/>
    <w:rsid w:val="000E4D43"/>
    <w:rPr>
      <w:rFonts w:eastAsiaTheme="minorEastAsia"/>
      <w:color w:val="161718" w:themeColor="text1"/>
      <w:sz w:val="20"/>
      <w:szCs w:val="20"/>
      <w:lang w:val="en-GB"/>
    </w:rPr>
  </w:style>
  <w:style w:type="character" w:styleId="FootnoteReference">
    <w:name w:val="footnote reference"/>
    <w:basedOn w:val="DefaultParagraphFont"/>
    <w:uiPriority w:val="99"/>
    <w:semiHidden/>
    <w:unhideWhenUsed/>
    <w:rsid w:val="000E4D43"/>
    <w:rPr>
      <w:vertAlign w:val="superscript"/>
    </w:rPr>
  </w:style>
  <w:style w:type="character" w:styleId="Emphasis">
    <w:name w:val="Emphasis"/>
    <w:basedOn w:val="DefaultParagraphFont"/>
    <w:uiPriority w:val="20"/>
    <w:qFormat/>
    <w:rsid w:val="00CC21B8"/>
    <w:rPr>
      <w:i/>
      <w:iCs/>
    </w:rPr>
  </w:style>
  <w:style w:type="table" w:styleId="GridTable1Light-Accent6">
    <w:name w:val="Grid Table 1 Light Accent 6"/>
    <w:basedOn w:val="TableNormal"/>
    <w:uiPriority w:val="46"/>
    <w:rsid w:val="005C0F5D"/>
    <w:pPr>
      <w:spacing w:after="0" w:line="240" w:lineRule="auto"/>
    </w:pPr>
    <w:rPr>
      <w:rFonts w:eastAsiaTheme="minorEastAsia"/>
      <w:sz w:val="24"/>
      <w:szCs w:val="24"/>
      <w:lang w:val="fr-FR" w:eastAsia="zh-CN"/>
    </w:rPr>
    <w:tblPr>
      <w:tblStyleRowBandSize w:val="1"/>
      <w:tblStyleColBandSize w:val="1"/>
      <w:tblBorders>
        <w:top w:val="single" w:sz="4" w:space="0" w:color="FA7BA8" w:themeColor="accent6" w:themeTint="66"/>
        <w:left w:val="single" w:sz="4" w:space="0" w:color="FA7BA8" w:themeColor="accent6" w:themeTint="66"/>
        <w:bottom w:val="single" w:sz="4" w:space="0" w:color="FA7BA8" w:themeColor="accent6" w:themeTint="66"/>
        <w:right w:val="single" w:sz="4" w:space="0" w:color="FA7BA8" w:themeColor="accent6" w:themeTint="66"/>
        <w:insideH w:val="single" w:sz="4" w:space="0" w:color="FA7BA8" w:themeColor="accent6" w:themeTint="66"/>
        <w:insideV w:val="single" w:sz="4" w:space="0" w:color="FA7BA8" w:themeColor="accent6" w:themeTint="66"/>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2" w:space="0" w:color="F73A7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4A5A7-8485-4A70-8E50-B88C659FD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2197</Words>
  <Characters>12523</Characters>
  <Application>Microsoft Office Word</Application>
  <DocSecurity>0</DocSecurity>
  <Lines>104</Lines>
  <Paragraphs>29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Joachim Waterschoot</cp:lastModifiedBy>
  <cp:revision>3</cp:revision>
  <dcterms:created xsi:type="dcterms:W3CDTF">2021-05-05T07:08:00Z</dcterms:created>
  <dcterms:modified xsi:type="dcterms:W3CDTF">2021-05-05T07:08:00Z</dcterms:modified>
</cp:coreProperties>
</file>