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46068" w14:textId="2F196B9F" w:rsidR="004B7E44" w:rsidRDefault="004B7E44" w:rsidP="004B7E44"/>
    <w:p w14:paraId="7D42749F" w14:textId="7980EB00" w:rsidR="000F221B" w:rsidRDefault="000F221B" w:rsidP="004B7E44"/>
    <w:p w14:paraId="61C446EC" w14:textId="11930B85" w:rsidR="000F221B" w:rsidRDefault="000F221B" w:rsidP="004B7E44"/>
    <w:p w14:paraId="0DFD8C00" w14:textId="512D9C5F" w:rsidR="000F221B" w:rsidRDefault="00F3166B" w:rsidP="004B7E44">
      <w:r w:rsidRPr="000F221B">
        <w:rPr>
          <w:noProof/>
          <w:lang w:bidi="en-GB"/>
        </w:rPr>
        <mc:AlternateContent>
          <mc:Choice Requires="wps">
            <w:drawing>
              <wp:anchor distT="0" distB="0" distL="114300" distR="114300" simplePos="0" relativeHeight="251659264" behindDoc="1" locked="0" layoutInCell="1" allowOverlap="1" wp14:anchorId="70343C02" wp14:editId="2C177976">
                <wp:simplePos x="0" y="0"/>
                <wp:positionH relativeFrom="column">
                  <wp:posOffset>-954405</wp:posOffset>
                </wp:positionH>
                <wp:positionV relativeFrom="page">
                  <wp:posOffset>1250841</wp:posOffset>
                </wp:positionV>
                <wp:extent cx="7780020" cy="6417945"/>
                <wp:effectExtent l="0" t="0" r="5080" b="0"/>
                <wp:wrapNone/>
                <wp:docPr id="2" name="Rectangle 2" descr="coloured rectangle"/>
                <wp:cNvGraphicFramePr/>
                <a:graphic xmlns:a="http://schemas.openxmlformats.org/drawingml/2006/main">
                  <a:graphicData uri="http://schemas.microsoft.com/office/word/2010/wordprocessingShape">
                    <wps:wsp>
                      <wps:cNvSpPr/>
                      <wps:spPr>
                        <a:xfrm>
                          <a:off x="0" y="0"/>
                          <a:ext cx="7780020" cy="6417945"/>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271C7" id="Rectangle 2" o:spid="_x0000_s1026" alt="coloured rectangle" style="position:absolute;margin-left:-75.15pt;margin-top:98.5pt;width:612.6pt;height:50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" fillcolor="#0070c0" stroked="f" strokeweight="2pt">
                <v:fill opacity="58853f"/>
                <w10:wrap anchory="page"/>
              </v:rect>
            </w:pict>
          </mc:Fallback>
        </mc:AlternateContent>
      </w:r>
    </w:p>
    <w:p w14:paraId="742FB0CC" w14:textId="77777777" w:rsidR="000F221B" w:rsidRPr="000F221B" w:rsidRDefault="000F221B" w:rsidP="004B7E4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2"/>
      </w:tblGrid>
      <w:tr w:rsidR="000F221B" w:rsidRPr="000F221B" w14:paraId="2F7443E3" w14:textId="77777777" w:rsidTr="000F221B">
        <w:tc>
          <w:tcPr>
            <w:tcW w:w="9592" w:type="dxa"/>
          </w:tcPr>
          <w:p w14:paraId="4441E829" w14:textId="0EDEA7C9" w:rsidR="000F221B" w:rsidRPr="000F221B" w:rsidRDefault="000F221B" w:rsidP="000F221B">
            <w:pPr>
              <w:pStyle w:val="Title"/>
              <w:spacing w:line="276" w:lineRule="auto"/>
              <w:rPr>
                <w:color w:val="FFFFFF" w:themeColor="background1"/>
                <w:lang w:val="nl-NL"/>
              </w:rPr>
            </w:pPr>
            <w:r w:rsidRPr="000F221B">
              <w:rPr>
                <w:color w:val="FFFFFF" w:themeColor="background1"/>
                <w:lang w:val="nl-NL" w:bidi="en-GB"/>
              </w:rPr>
              <w:t xml:space="preserve">RAPPORT </w:t>
            </w:r>
            <w:r w:rsidR="00CF7F44">
              <w:rPr>
                <w:color w:val="FFFFFF" w:themeColor="background1"/>
                <w:lang w:val="nl-NL" w:bidi="en-GB"/>
              </w:rPr>
              <w:t>7</w:t>
            </w:r>
          </w:p>
        </w:tc>
      </w:tr>
      <w:tr w:rsidR="000F221B" w:rsidRPr="00591323" w14:paraId="04292AA4" w14:textId="77777777" w:rsidTr="000F221B">
        <w:tc>
          <w:tcPr>
            <w:tcW w:w="9592" w:type="dxa"/>
          </w:tcPr>
          <w:p w14:paraId="1A5D30E3" w14:textId="4CE9D086" w:rsidR="000F221B" w:rsidRPr="00F3166B" w:rsidRDefault="00CF7F44" w:rsidP="00582D42">
            <w:pPr>
              <w:pStyle w:val="Subtitle"/>
              <w:spacing w:line="276" w:lineRule="auto"/>
              <w:rPr>
                <w:color w:val="FFFFFF" w:themeColor="background1"/>
                <w:lang w:val="nl-BE" w:bidi="en-GB"/>
              </w:rPr>
            </w:pPr>
            <w:r>
              <w:rPr>
                <w:color w:val="FFFFFF" w:themeColor="background1"/>
                <w:lang w:val="nl-NL" w:bidi="en-GB"/>
              </w:rPr>
              <w:t xml:space="preserve">Les bulles de la fête des mères stimulent-elles notre connexion </w:t>
            </w:r>
            <w:r w:rsidR="00D065BE">
              <w:rPr>
                <w:color w:val="FFFFFF" w:themeColor="background1"/>
                <w:lang w:val="nl-NL" w:bidi="en-GB"/>
              </w:rPr>
              <w:t xml:space="preserve">à autrui </w:t>
            </w:r>
            <w:r>
              <w:rPr>
                <w:color w:val="FFFFFF" w:themeColor="background1"/>
                <w:lang w:val="nl-NL" w:bidi="en-GB"/>
              </w:rPr>
              <w:t>et notre motivation?</w:t>
            </w:r>
          </w:p>
        </w:tc>
      </w:tr>
      <w:tr w:rsidR="000F221B" w:rsidRPr="00591323" w14:paraId="6A9703B2" w14:textId="77777777" w:rsidTr="000F221B">
        <w:tc>
          <w:tcPr>
            <w:tcW w:w="9592" w:type="dxa"/>
          </w:tcPr>
          <w:p w14:paraId="35C7CBFF" w14:textId="77777777" w:rsidR="000F221B" w:rsidRDefault="000F221B" w:rsidP="000F221B">
            <w:pPr>
              <w:pStyle w:val="Heading1"/>
              <w:spacing w:line="276" w:lineRule="auto"/>
              <w:outlineLvl w:val="0"/>
              <w:rPr>
                <w:color w:val="FFFFFF" w:themeColor="background1"/>
                <w:lang w:val="nl-NL" w:bidi="en-GB"/>
              </w:rPr>
            </w:pPr>
          </w:p>
          <w:p w14:paraId="5F340B01" w14:textId="2A450B1B" w:rsidR="009F4188" w:rsidRPr="00F3166B" w:rsidRDefault="009F4188" w:rsidP="000F221B">
            <w:pPr>
              <w:pStyle w:val="Heading1"/>
              <w:spacing w:line="276" w:lineRule="auto"/>
              <w:outlineLvl w:val="0"/>
              <w:rPr>
                <w:color w:val="FFFFFF" w:themeColor="background1"/>
                <w:lang w:val="nl-NL" w:bidi="en-GB"/>
              </w:rPr>
            </w:pPr>
          </w:p>
        </w:tc>
      </w:tr>
      <w:tr w:rsidR="000F221B" w:rsidRPr="000F221B" w14:paraId="0057BA2A" w14:textId="77777777" w:rsidTr="000F221B">
        <w:tc>
          <w:tcPr>
            <w:tcW w:w="9592" w:type="dxa"/>
          </w:tcPr>
          <w:p w14:paraId="3A559591" w14:textId="4A504863" w:rsidR="000F221B" w:rsidRPr="00F3166B" w:rsidRDefault="00260A7F" w:rsidP="000F221B">
            <w:pPr>
              <w:pStyle w:val="Heading1"/>
              <w:spacing w:line="276" w:lineRule="auto"/>
              <w:outlineLvl w:val="0"/>
              <w:rPr>
                <w:color w:val="FFFFFF" w:themeColor="background1"/>
                <w:lang w:val="nl-NL"/>
              </w:rPr>
            </w:pPr>
            <w:r w:rsidRPr="00260A7F">
              <w:rPr>
                <w:color w:val="FFFFFF" w:themeColor="background1"/>
                <w:lang w:val="nl-NL" w:bidi="en-GB"/>
              </w:rPr>
              <w:t xml:space="preserve">The Motivation Barometer  </w:t>
            </w:r>
          </w:p>
        </w:tc>
      </w:tr>
      <w:tr w:rsidR="000F221B" w:rsidRPr="009F4188" w14:paraId="123E2ABD" w14:textId="77777777" w:rsidTr="000F221B">
        <w:tc>
          <w:tcPr>
            <w:tcW w:w="9592" w:type="dxa"/>
          </w:tcPr>
          <w:p w14:paraId="08EA7483" w14:textId="63638E74" w:rsidR="000C74FD" w:rsidRDefault="000F221B" w:rsidP="000F221B">
            <w:pPr>
              <w:spacing w:line="276" w:lineRule="auto"/>
              <w:rPr>
                <w:color w:val="FFFFFF" w:themeColor="background1"/>
                <w:lang w:val="nl-NL" w:bidi="en-GB"/>
              </w:rPr>
            </w:pPr>
            <w:r w:rsidRPr="00F3166B">
              <w:rPr>
                <w:color w:val="FFFFFF" w:themeColor="background1"/>
                <w:lang w:val="nl-NL" w:bidi="en-GB"/>
              </w:rPr>
              <w:t xml:space="preserve">Auteurs </w:t>
            </w:r>
            <w:r w:rsidR="000C74FD">
              <w:rPr>
                <w:color w:val="FFFFFF" w:themeColor="background1"/>
                <w:lang w:val="nl-NL" w:bidi="en-GB"/>
              </w:rPr>
              <w:t xml:space="preserve">(par ordre alphabétique) </w:t>
            </w:r>
            <w:r w:rsidRPr="00F3166B">
              <w:rPr>
                <w:color w:val="FFFFFF" w:themeColor="background1"/>
                <w:lang w:val="nl-NL" w:bidi="en-GB"/>
              </w:rPr>
              <w:t xml:space="preserve">: </w:t>
            </w:r>
            <w:r w:rsidR="000C74FD">
              <w:rPr>
                <w:color w:val="FFFFFF" w:themeColor="background1"/>
                <w:lang w:val="nl-NL" w:bidi="en-GB"/>
              </w:rPr>
              <w:t>Sofie Morbée, Bart Soenens, Maarten Vansteenkiste, Branko Vermote, Joachim Waterschoot</w:t>
            </w:r>
          </w:p>
          <w:p w14:paraId="408D929B" w14:textId="77777777" w:rsidR="000F221B" w:rsidRPr="00F3166B" w:rsidRDefault="000F221B" w:rsidP="000F221B">
            <w:pPr>
              <w:spacing w:after="200" w:line="276" w:lineRule="auto"/>
              <w:rPr>
                <w:color w:val="FFFFFF" w:themeColor="background1"/>
                <w:lang w:val="nl-BE" w:bidi="en-GB"/>
              </w:rPr>
            </w:pPr>
          </w:p>
        </w:tc>
      </w:tr>
      <w:tr w:rsidR="000F221B" w:rsidRPr="009F4188" w14:paraId="595DFDC5" w14:textId="77777777" w:rsidTr="000F221B">
        <w:tc>
          <w:tcPr>
            <w:tcW w:w="9592" w:type="dxa"/>
          </w:tcPr>
          <w:p w14:paraId="07179771" w14:textId="6A00B290" w:rsidR="000F221B" w:rsidRPr="00F3166B" w:rsidRDefault="00F3166B" w:rsidP="000F221B">
            <w:pPr>
              <w:spacing w:line="276" w:lineRule="auto"/>
              <w:rPr>
                <w:color w:val="FFFFFF" w:themeColor="background1"/>
                <w:lang w:val="nl-NL"/>
              </w:rPr>
            </w:pPr>
            <w:r w:rsidRPr="00F3166B">
              <w:rPr>
                <w:color w:val="FFFFFF" w:themeColor="background1"/>
                <w:lang w:val="nl-NL" w:bidi="en-GB"/>
              </w:rPr>
              <w:t xml:space="preserve">Référence </w:t>
            </w:r>
            <w:r w:rsidR="000F221B" w:rsidRPr="00F3166B">
              <w:rPr>
                <w:color w:val="FFFFFF" w:themeColor="background1"/>
                <w:lang w:val="nl-NL" w:bidi="en-GB"/>
              </w:rPr>
              <w:t>: Motivationbarometer (</w:t>
            </w:r>
            <w:r w:rsidR="00CF7F44">
              <w:rPr>
                <w:color w:val="FFFFFF" w:themeColor="background1"/>
                <w:lang w:val="nl-NL" w:bidi="en-GB"/>
              </w:rPr>
              <w:t xml:space="preserve">12 mai </w:t>
            </w:r>
            <w:r w:rsidR="000F221B" w:rsidRPr="00F3166B">
              <w:rPr>
                <w:color w:val="FFFFFF" w:themeColor="background1"/>
                <w:lang w:val="nl-NL" w:bidi="en-GB"/>
              </w:rPr>
              <w:t xml:space="preserve">2020). </w:t>
            </w:r>
            <w:r w:rsidR="00D065BE" w:rsidRPr="00D065BE">
              <w:rPr>
                <w:color w:val="FFFFFF" w:themeColor="background1"/>
                <w:lang w:val="nl-NL" w:bidi="en-GB"/>
              </w:rPr>
              <w:t>Les bulles de la fête des mères stimulent-elles notre connexion à autrui et notre motivation ?</w:t>
            </w:r>
            <w:r w:rsidR="00D065BE">
              <w:rPr>
                <w:color w:val="FFFFFF" w:themeColor="background1"/>
                <w:lang w:val="nl-NL" w:bidi="en-GB"/>
              </w:rPr>
              <w:t xml:space="preserve"> </w:t>
            </w:r>
            <w:r w:rsidR="000F221B" w:rsidRPr="00F3166B">
              <w:rPr>
                <w:color w:val="FFFFFF" w:themeColor="background1"/>
                <w:lang w:val="nl-NL" w:bidi="en-GB"/>
              </w:rPr>
              <w:t>Gand, Belgique.</w:t>
            </w:r>
          </w:p>
          <w:p w14:paraId="51A59BFC" w14:textId="77777777" w:rsidR="000F221B" w:rsidRPr="00F3166B" w:rsidRDefault="000F221B" w:rsidP="000F221B">
            <w:pPr>
              <w:spacing w:after="200" w:line="276" w:lineRule="auto"/>
              <w:rPr>
                <w:color w:val="FFFFFF" w:themeColor="background1"/>
                <w:lang w:val="nl-BE" w:bidi="en-GB"/>
              </w:rPr>
            </w:pPr>
          </w:p>
        </w:tc>
      </w:tr>
    </w:tbl>
    <w:p w14:paraId="5444D7B7" w14:textId="6E768257" w:rsidR="004970B3" w:rsidRPr="004970B3" w:rsidRDefault="007F6CA4" w:rsidP="004970B3">
      <w:pPr>
        <w:spacing w:after="200"/>
        <w:rPr>
          <w:rFonts w:ascii="Arial" w:eastAsia="Arial" w:hAnsi="Arial" w:cs="Arial"/>
          <w:szCs w:val="24"/>
          <w:lang w:val="nl-BE"/>
        </w:rPr>
      </w:pPr>
      <w:r w:rsidRPr="000F221B">
        <w:rPr>
          <w:noProof/>
          <w:lang w:bidi="en-GB"/>
        </w:rPr>
        <w:drawing>
          <wp:anchor distT="0" distB="0" distL="114300" distR="114300" simplePos="0" relativeHeight="251660288" behindDoc="0" locked="0" layoutInCell="1" allowOverlap="1" wp14:anchorId="533DAF6B" wp14:editId="05B93AF1">
            <wp:simplePos x="0" y="0"/>
            <wp:positionH relativeFrom="margin">
              <wp:posOffset>1221105</wp:posOffset>
            </wp:positionH>
            <wp:positionV relativeFrom="margin">
              <wp:posOffset>7029976</wp:posOffset>
            </wp:positionV>
            <wp:extent cx="3655060" cy="2566670"/>
            <wp:effectExtent l="0" t="0" r="0" b="0"/>
            <wp:wrapSquare wrapText="bothSides"/>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5060" cy="2566670"/>
                    </a:xfrm>
                    <a:prstGeom prst="rect">
                      <a:avLst/>
                    </a:prstGeom>
                  </pic:spPr>
                </pic:pic>
              </a:graphicData>
            </a:graphic>
            <wp14:sizeRelH relativeFrom="margin">
              <wp14:pctWidth>0</wp14:pctWidth>
            </wp14:sizeRelH>
            <wp14:sizeRelV relativeFrom="margin">
              <wp14:pctHeight>0</wp14:pctHeight>
            </wp14:sizeRelV>
          </wp:anchor>
        </w:drawing>
      </w:r>
      <w:r w:rsidR="004B7E44" w:rsidRPr="000F221B">
        <w:rPr>
          <w:lang w:val="nl-BE" w:bidi="en-GB"/>
        </w:rPr>
        <w:br w:type="page"/>
      </w:r>
    </w:p>
    <w:p w14:paraId="123F6B34" w14:textId="63F7D278" w:rsidR="00CF7F44" w:rsidRPr="00CF7F44" w:rsidRDefault="004970B3" w:rsidP="00CF7F44">
      <w:pPr>
        <w:spacing w:after="200"/>
        <w:rPr>
          <w:rFonts w:asciiTheme="majorHAnsi" w:eastAsia="Times New Roman" w:hAnsiTheme="majorHAnsi" w:cs="Times New Roman"/>
          <w:b/>
          <w:sz w:val="52"/>
        </w:rPr>
      </w:pPr>
      <w:r>
        <w:rPr>
          <w:rFonts w:asciiTheme="majorHAnsi" w:eastAsia="Times New Roman" w:hAnsiTheme="majorHAnsi" w:cs="Times New Roman"/>
          <w:b/>
          <w:noProof/>
          <w:sz w:val="52"/>
        </w:rPr>
        <w:lastRenderedPageBreak/>
        <mc:AlternateContent>
          <mc:Choice Requires="wps">
            <w:drawing>
              <wp:inline distT="0" distB="0" distL="0" distR="0" wp14:anchorId="04B0F393" wp14:editId="42DDDEEA">
                <wp:extent cx="5787342" cy="2697480"/>
                <wp:effectExtent l="0" t="0" r="4445" b="7620"/>
                <wp:docPr id="17" name="Rounded Rectangle 17"/>
                <wp:cNvGraphicFramePr/>
                <a:graphic xmlns:a="http://schemas.openxmlformats.org/drawingml/2006/main">
                  <a:graphicData uri="http://schemas.microsoft.com/office/word/2010/wordprocessingShape">
                    <wps:wsp>
                      <wps:cNvSpPr/>
                      <wps:spPr>
                        <a:xfrm>
                          <a:off x="0" y="0"/>
                          <a:ext cx="5787342" cy="2697480"/>
                        </a:xfrm>
                        <a:prstGeom prst="roundRect">
                          <a:avLst>
                            <a:gd name="adj" fmla="val 3385"/>
                          </a:avLst>
                        </a:prstGeom>
                        <a:solidFill>
                          <a:srgbClr val="0070C0">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36A549" w14:textId="625F3A2A" w:rsidR="00CF7F44" w:rsidRPr="009F4188" w:rsidRDefault="00CF7F44" w:rsidP="00CF7F44">
                            <w:pPr>
                              <w:rPr>
                                <w:i/>
                                <w:iCs/>
                                <w:color w:val="FFFFFF" w:themeColor="background1"/>
                                <w:lang w:val="en-US"/>
                              </w:rPr>
                            </w:pPr>
                            <w:r w:rsidRPr="009F4188">
                              <w:rPr>
                                <w:i/>
                                <w:iCs/>
                                <w:color w:val="FFFFFF" w:themeColor="background1"/>
                                <w:lang w:val="en-US"/>
                              </w:rPr>
                              <w:t xml:space="preserve">De nombreuses mères se souviendront longtemps de la fête des mères de cette année </w:t>
                            </w:r>
                            <w:r w:rsidR="00D065BE" w:rsidRPr="009F4188">
                              <w:rPr>
                                <w:i/>
                                <w:iCs/>
                                <w:color w:val="FFFFFF" w:themeColor="background1"/>
                                <w:lang w:val="en-US"/>
                              </w:rPr>
                              <w:t>COVID</w:t>
                            </w:r>
                            <w:r w:rsidRPr="009F4188">
                              <w:rPr>
                                <w:i/>
                                <w:iCs/>
                                <w:color w:val="FFFFFF" w:themeColor="background1"/>
                                <w:lang w:val="en-US"/>
                              </w:rPr>
                              <w:t xml:space="preserve"> historique. Le gouvernement a fait un geste social et a assoupli les mesures sociales dès le dimanche 10 mai. Cela a permis à la population de célébrer la fête des mères en famille. Mais combien de familles ont profité de cette occasion de retrouvailles sociales ? Quelles personnes ont reporté une rencontre physique avec leur famille ou leurs amis ? Est-il important de rencontrer de "nombreuses" bulles ou un contact chaleureux avec une bulle suffit-il ? La "règle des 4" est-elle suffisamment claire pour la population ? Le fait de faire des choix sociaux n'a-t-il pas provoqué un stress et des tensions dans les familles ? Et dans quelle mesure le contact social physique a-t-il été revigorant sur le plan relationnel pour la population ? Le rapport n°7 fournit une réponse à 5 questions relationnelles urgentes basées sur l'étude du baromètre de motivation en cours à l'UGent. </w:t>
                            </w:r>
                          </w:p>
                          <w:p w14:paraId="3B13D293" w14:textId="77777777" w:rsidR="004970B3" w:rsidRPr="009F4188" w:rsidRDefault="004970B3" w:rsidP="00CF7F44">
                            <w:pPr>
                              <w:rPr>
                                <w:i/>
                                <w:iCs/>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4B0F393" id="Rounded Rectangle 17" o:spid="_x0000_s1026" style="width:455.7pt;height:212.4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" fillcolor="#0070c0" stroked="f" strokeweight="2pt">
                <v:fill opacity="45232f"/>
                <v:textbox>
                  <w:txbxContent>
                    <w:p w14:paraId="3136A549" w14:textId="625F3A2A" w:rsidR="00CF7F44" w:rsidRPr="009F4188" w:rsidRDefault="00CF7F44" w:rsidP="00CF7F44">
                      <w:pPr>
                        <w:rPr>
                          <w:i/>
                          <w:iCs/>
                          <w:color w:val="FFFFFF" w:themeColor="background1"/>
                          <w:lang w:val="en-US"/>
                        </w:rPr>
                      </w:pPr>
                      <w:r w:rsidRPr="009F4188">
                        <w:rPr>
                          <w:i/>
                          <w:iCs/>
                          <w:color w:val="FFFFFF" w:themeColor="background1"/>
                          <w:lang w:val="en-US"/>
                        </w:rPr>
                        <w:t xml:space="preserve">De nombreuses mères se souviendront longtemps de la fête des mères de cette année </w:t>
                      </w:r>
                      <w:r w:rsidR="00D065BE" w:rsidRPr="009F4188">
                        <w:rPr>
                          <w:i/>
                          <w:iCs/>
                          <w:color w:val="FFFFFF" w:themeColor="background1"/>
                          <w:lang w:val="en-US"/>
                        </w:rPr>
                        <w:t>COVID</w:t>
                      </w:r>
                      <w:r w:rsidRPr="009F4188">
                        <w:rPr>
                          <w:i/>
                          <w:iCs/>
                          <w:color w:val="FFFFFF" w:themeColor="background1"/>
                          <w:lang w:val="en-US"/>
                        </w:rPr>
                        <w:t xml:space="preserve"> historique. Le gouvernement a fait un geste social et a assoupli les mesures sociales dès le dimanche 10 mai. Cela a permis à la population de célébrer la fête des mères en famille. Mais combien de familles ont profité de cette occasion de retrouvailles sociales ? Quelles personnes ont reporté une rencontre physique avec leur famille ou leurs amis ? Est-il important de rencontrer de "nombreuses" bulles ou un contact chaleureux avec une bulle suffit-il ? La "règle des 4" est-elle suffisamment claire pour la population ? Le fait de faire des choix sociaux n'a-t-il pas provoqué un stress et des tensions dans les familles ? Et dans quelle mesure le contact social physique a-t-il été revigorant sur le plan relationnel pour la population ? Le rapport n°7 fournit une réponse à 5 questions relationnelles urgentes basées sur l'étude du baromètre de motivation en cours à l'UGent. </w:t>
                      </w:r>
                    </w:p>
                    <w:p w14:paraId="3B13D293" w14:textId="77777777" w:rsidR="004970B3" w:rsidRPr="009F4188" w:rsidRDefault="004970B3" w:rsidP="00CF7F44">
                      <w:pPr>
                        <w:rPr>
                          <w:i/>
                          <w:iCs/>
                          <w:color w:val="FFFFFF" w:themeColor="background1"/>
                          <w:lang w:val="en-US"/>
                        </w:rPr>
                      </w:pPr>
                    </w:p>
                  </w:txbxContent>
                </v:textbox>
                <w10:anchorlock/>
              </v:roundrect>
            </w:pict>
          </mc:Fallback>
        </mc:AlternateContent>
      </w:r>
    </w:p>
    <w:p w14:paraId="26005B7F" w14:textId="2735A43B" w:rsidR="00CF7F44" w:rsidRPr="009F4188" w:rsidRDefault="00CF7F44" w:rsidP="00CF7F44">
      <w:pPr>
        <w:pStyle w:val="Heading2"/>
        <w:rPr>
          <w:lang w:val="en-US"/>
        </w:rPr>
      </w:pPr>
      <w:r w:rsidRPr="009F4188">
        <w:rPr>
          <w:lang w:val="en-US"/>
        </w:rPr>
        <w:t>La conne</w:t>
      </w:r>
      <w:r w:rsidR="00D065BE" w:rsidRPr="009F4188">
        <w:rPr>
          <w:lang w:val="en-US"/>
        </w:rPr>
        <w:t>xion avec autrui</w:t>
      </w:r>
      <w:r w:rsidRPr="009F4188">
        <w:rPr>
          <w:lang w:val="en-US"/>
        </w:rPr>
        <w:t xml:space="preserve"> : un besoin psychologique fondamental</w:t>
      </w:r>
    </w:p>
    <w:p w14:paraId="76C2D40D" w14:textId="77777777" w:rsidR="00CF7F44" w:rsidRPr="009F4188" w:rsidRDefault="00CF7F44" w:rsidP="00CF7F44">
      <w:pPr>
        <w:rPr>
          <w:lang w:val="en-US"/>
        </w:rPr>
      </w:pPr>
    </w:p>
    <w:p w14:paraId="2B4DEA6A" w14:textId="01F691F2" w:rsidR="00CF7F44" w:rsidRPr="009F4188" w:rsidRDefault="00CF7F44" w:rsidP="00CF7F44">
      <w:pPr>
        <w:rPr>
          <w:lang w:val="en-US"/>
        </w:rPr>
      </w:pPr>
      <w:r w:rsidRPr="009F4188">
        <w:rPr>
          <w:lang w:val="en-US"/>
        </w:rPr>
        <w:t xml:space="preserve">La population aspire à pouvoir à nouveau rendre visite à sa famille et à ses amis. Le fait que le gouvernement ait répondu à cette demande est une bonne chose. Des contacts sociaux chaleureux et </w:t>
      </w:r>
      <w:r w:rsidR="00D065BE" w:rsidRPr="009F4188">
        <w:rPr>
          <w:lang w:val="en-US"/>
        </w:rPr>
        <w:t>la connexion avec autrui</w:t>
      </w:r>
      <w:r w:rsidRPr="009F4188">
        <w:rPr>
          <w:lang w:val="en-US"/>
        </w:rPr>
        <w:t xml:space="preserve"> sont des besoins aussi fondamentaux que </w:t>
      </w:r>
      <w:r w:rsidR="00D065BE" w:rsidRPr="009F4188">
        <w:rPr>
          <w:lang w:val="en-US"/>
        </w:rPr>
        <w:t>boire et manger</w:t>
      </w:r>
      <w:r w:rsidRPr="009F4188">
        <w:rPr>
          <w:lang w:val="en-US"/>
        </w:rPr>
        <w:t xml:space="preserve">. Si nous faisons l'expérience de l'intimité et de l'attention mutuelle, si nous pouvons rire et nous amuser ensemble, cela profite à notre bien-être. Nous pouvons recharger nos batteries, et cela peut même donner un nouvel oxygène à notre motivation pour continuer. </w:t>
      </w:r>
    </w:p>
    <w:p w14:paraId="6726A95D" w14:textId="77777777" w:rsidR="00CF7F44" w:rsidRPr="009F4188" w:rsidRDefault="00CF7F44" w:rsidP="00CF7F44">
      <w:pPr>
        <w:rPr>
          <w:lang w:val="en-US"/>
        </w:rPr>
      </w:pPr>
    </w:p>
    <w:p w14:paraId="513C5237" w14:textId="104C9312" w:rsidR="00CF7F44" w:rsidRPr="009F4188" w:rsidRDefault="00CF7F44" w:rsidP="00CF7F44">
      <w:pPr>
        <w:rPr>
          <w:lang w:val="en-US"/>
        </w:rPr>
      </w:pPr>
      <w:r w:rsidRPr="009F4188">
        <w:rPr>
          <w:lang w:val="en-US"/>
        </w:rPr>
        <w:t xml:space="preserve">Ce choix social du gouvernement est venu à point nommé. L'étude du baromètre de la motivation à l'UGent, qui dure depuis plus de 50 jours maintenant, a montré que notre sentiment </w:t>
      </w:r>
      <w:r w:rsidR="00D065BE" w:rsidRPr="009F4188">
        <w:rPr>
          <w:lang w:val="en-US"/>
        </w:rPr>
        <w:t>de connexion à autrui</w:t>
      </w:r>
      <w:r w:rsidRPr="009F4188">
        <w:rPr>
          <w:lang w:val="en-US"/>
        </w:rPr>
        <w:t xml:space="preserve"> a progressivement diminué depuis le début du lockdown. Dans un premier temps, nous avons réussi à maintenir les contacts sociaux via les canaux numériques, mais cette formule </w:t>
      </w:r>
      <w:r w:rsidR="00D34E12" w:rsidRPr="009F4188">
        <w:rPr>
          <w:lang w:val="en-US"/>
        </w:rPr>
        <w:t>a fini par perdre de son attrait.</w:t>
      </w:r>
      <w:r w:rsidRPr="009F4188">
        <w:rPr>
          <w:lang w:val="en-US"/>
        </w:rPr>
        <w:t>. La perspective de pouvoir se réunir physiquement avec la famille ou les amis le jour de la fête des mères était un véritable coup de pouce social. Le fait que ces contacts sociaux étaient déjà possibles le jour de la fête des mères et pas seulement à partir du lundi montre l'empathie et la flexibilité.</w:t>
      </w:r>
    </w:p>
    <w:p w14:paraId="122AE45F" w14:textId="77777777" w:rsidR="00CF7F44" w:rsidRPr="009F4188" w:rsidRDefault="00CF7F44" w:rsidP="00CF7F44">
      <w:pPr>
        <w:rPr>
          <w:lang w:val="en-US"/>
        </w:rPr>
      </w:pPr>
    </w:p>
    <w:p w14:paraId="1287C291" w14:textId="77777777" w:rsidR="00CF7F44" w:rsidRPr="009F4188" w:rsidRDefault="00CF7F44" w:rsidP="00CF7F44">
      <w:pPr>
        <w:rPr>
          <w:lang w:val="en-US"/>
        </w:rPr>
      </w:pPr>
      <w:r w:rsidRPr="009F4188">
        <w:rPr>
          <w:lang w:val="en-US"/>
        </w:rPr>
        <w:t xml:space="preserve">Afin de cartographier les premières expériences de bulles lors de la fête des mères, les participants ont été invités à répondre à une série de questions sur leurs expériences sociales et leurs contacts le jour de la fête des mères, à partir du dimanche. Plus précisément, l'étude a porté sur 2174 personnes dont l'âge moyen était de 49 ans (85% de femmes). L'étude donne quelques résultats intrigants ayant des implications politiques directes. </w:t>
      </w:r>
    </w:p>
    <w:p w14:paraId="19A85B99" w14:textId="679E1A6B" w:rsidR="00CF7F44" w:rsidRPr="009F4188" w:rsidRDefault="00D34E12" w:rsidP="00CF7F44">
      <w:pPr>
        <w:pStyle w:val="Heading2"/>
        <w:rPr>
          <w:lang w:val="en-US"/>
        </w:rPr>
      </w:pPr>
      <w:r w:rsidRPr="009F4188">
        <w:rPr>
          <w:lang w:val="en-US"/>
        </w:rPr>
        <w:lastRenderedPageBreak/>
        <w:t>1.</w:t>
      </w:r>
      <w:r w:rsidR="00CF7F44" w:rsidRPr="009F4188">
        <w:rPr>
          <w:lang w:val="en-US"/>
        </w:rPr>
        <w:tab/>
        <w:t xml:space="preserve">Tout le monde </w:t>
      </w:r>
      <w:r w:rsidRPr="009F4188">
        <w:rPr>
          <w:lang w:val="en-US"/>
        </w:rPr>
        <w:t>s’est réuni en</w:t>
      </w:r>
      <w:r w:rsidR="00CF7F44" w:rsidRPr="009F4188">
        <w:rPr>
          <w:lang w:val="en-US"/>
        </w:rPr>
        <w:t xml:space="preserve"> bulles pour la fête des mères ? </w:t>
      </w:r>
    </w:p>
    <w:p w14:paraId="6ACEC3D6" w14:textId="3C2E7094" w:rsidR="00CF7F44" w:rsidRPr="009F4188" w:rsidRDefault="00CF7F44" w:rsidP="00CF7F44">
      <w:pPr>
        <w:rPr>
          <w:lang w:val="en-US"/>
        </w:rPr>
      </w:pPr>
    </w:p>
    <w:p w14:paraId="28E60EF0" w14:textId="0365ED84" w:rsidR="00CF7F44" w:rsidRPr="009F4188" w:rsidRDefault="009F4188" w:rsidP="00CF7F44">
      <w:pPr>
        <w:rPr>
          <w:lang w:val="en-US"/>
        </w:rPr>
      </w:pPr>
      <w:r>
        <w:rPr>
          <w:noProof/>
          <w:lang w:eastAsia="nl-BE"/>
        </w:rPr>
        <w:drawing>
          <wp:anchor distT="0" distB="0" distL="114300" distR="114300" simplePos="0" relativeHeight="251661312" behindDoc="0" locked="0" layoutInCell="1" allowOverlap="1" wp14:anchorId="4063AD8F" wp14:editId="00A70CC2">
            <wp:simplePos x="0" y="0"/>
            <wp:positionH relativeFrom="column">
              <wp:posOffset>3552825</wp:posOffset>
            </wp:positionH>
            <wp:positionV relativeFrom="paragraph">
              <wp:posOffset>1205068</wp:posOffset>
            </wp:positionV>
            <wp:extent cx="2227580" cy="347472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rcRect l="6755" r="6755"/>
                    <a:stretch>
                      <a:fillRect/>
                    </a:stretch>
                  </pic:blipFill>
                  <pic:spPr bwMode="auto">
                    <a:xfrm>
                      <a:off x="0" y="0"/>
                      <a:ext cx="2227580" cy="3474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424A336E" wp14:editId="785587D6">
                <wp:simplePos x="0" y="0"/>
                <wp:positionH relativeFrom="column">
                  <wp:posOffset>3549650</wp:posOffset>
                </wp:positionH>
                <wp:positionV relativeFrom="paragraph">
                  <wp:posOffset>896147</wp:posOffset>
                </wp:positionV>
                <wp:extent cx="2227580" cy="24701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227580" cy="247015"/>
                        </a:xfrm>
                        <a:prstGeom prst="rect">
                          <a:avLst/>
                        </a:prstGeom>
                        <a:solidFill>
                          <a:prstClr val="white"/>
                        </a:solidFill>
                        <a:ln>
                          <a:noFill/>
                        </a:ln>
                      </wps:spPr>
                      <wps:txbx>
                        <w:txbxContent>
                          <w:p w14:paraId="67A0A70F" w14:textId="66DBD0F1" w:rsidR="00CF7F44" w:rsidRPr="003C1630" w:rsidRDefault="00CF7F44" w:rsidP="00CF7F44">
                            <w:pPr>
                              <w:pStyle w:val="Caption"/>
                              <w:rPr>
                                <w:noProof/>
                                <w:color w:val="161718" w:themeColor="text1"/>
                                <w:szCs w:val="22"/>
                                <w:lang w:eastAsia="nl-BE"/>
                              </w:rPr>
                            </w:pPr>
                            <w:r>
                              <w:t xml:space="preserve">Figure </w:t>
                            </w:r>
                            <w:r>
                              <w:fldChar w:fldCharType="begin"/>
                            </w:r>
                            <w:r>
                              <w:instrText xml:space="preserve"> SEQ Figuur \* ARABIC </w:instrText>
                            </w:r>
                            <w:r>
                              <w:fldChar w:fldCharType="separate"/>
                            </w:r>
                            <w:r>
                              <w:rPr>
                                <w:noProof/>
                              </w:rPr>
                              <w:t>1</w:t>
                            </w:r>
                            <w:r>
                              <w:fldChar w:fldCharType="end"/>
                            </w:r>
                            <w:r>
                              <w:t xml:space="preserve">. </w:t>
                            </w:r>
                            <w:r>
                              <w:rPr>
                                <w:i w:val="0"/>
                                <w:iCs w:val="0"/>
                              </w:rPr>
                              <w:t>Nombre de bulles rencontrées.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4A336E" id="_x0000_t202" coordsize="21600,21600" o:spt="202" path="m,l,21600r21600,l21600,xe">
                <v:stroke joinstyle="miter"/>
                <v:path gradientshapeok="t" o:connecttype="rect"/>
              </v:shapetype>
              <v:shape id="Text Box 3" o:spid="_x0000_s1027" type="#_x0000_t202" style="position:absolute;margin-left:279.5pt;margin-top:70.55pt;width:175.4pt;height:19.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" stroked="f">
                <v:textbox inset="0,0,0,0">
                  <w:txbxContent>
                    <w:p w14:paraId="67A0A70F" w14:textId="66DBD0F1" w:rsidR="00CF7F44" w:rsidRPr="003C1630" w:rsidRDefault="00CF7F44" w:rsidP="00CF7F44">
                      <w:pPr>
                        <w:pStyle w:val="Caption"/>
                        <w:rPr>
                          <w:noProof/>
                          <w:color w:val="161718" w:themeColor="text1"/>
                          <w:szCs w:val="22"/>
                          <w:lang w:eastAsia="nl-BE"/>
                        </w:rPr>
                      </w:pPr>
                      <w:r>
                        <w:t xml:space="preserve">Figure </w:t>
                      </w:r>
                      <w:r>
                        <w:fldChar w:fldCharType="begin"/>
                      </w:r>
                      <w:r>
                        <w:instrText xml:space="preserve"> SEQ Figuur \* ARABIC </w:instrText>
                      </w:r>
                      <w:r>
                        <w:fldChar w:fldCharType="separate"/>
                      </w:r>
                      <w:r>
                        <w:rPr>
                          <w:noProof/>
                        </w:rPr>
                        <w:t>1</w:t>
                      </w:r>
                      <w:r>
                        <w:fldChar w:fldCharType="end"/>
                      </w:r>
                      <w:r>
                        <w:t xml:space="preserve">. </w:t>
                      </w:r>
                      <w:r>
                        <w:rPr>
                          <w:i w:val="0"/>
                          <w:iCs w:val="0"/>
                        </w:rPr>
                        <w:t>Nombre de bulles rencontrées.</w:t>
                      </w:r>
                    </w:p>
                  </w:txbxContent>
                </v:textbox>
                <w10:wrap type="square"/>
              </v:shape>
            </w:pict>
          </mc:Fallback>
        </mc:AlternateContent>
      </w:r>
      <w:r w:rsidR="00CF7F44" w:rsidRPr="009F4188">
        <w:rPr>
          <w:lang w:val="en-US"/>
        </w:rPr>
        <w:t xml:space="preserve">Non, tout le monde </w:t>
      </w:r>
      <w:r w:rsidR="00D34E12" w:rsidRPr="009F4188">
        <w:rPr>
          <w:lang w:val="en-US"/>
        </w:rPr>
        <w:t xml:space="preserve">n’a pas fait usage </w:t>
      </w:r>
      <w:r w:rsidR="00CF7F44" w:rsidRPr="009F4188">
        <w:rPr>
          <w:lang w:val="en-US"/>
        </w:rPr>
        <w:t xml:space="preserve">de l'assouplissement social. Parmi les participants interrogés, 49 % ont déclaré ne pas avoir interagi avec une autre bulle le jour de la fête des mères, tandis que 51 % ont avoué avoir interagi avec une ou plusieurs bulles (voir la figure 1). Les jeunes adultes (18-35 ans) ont beaucoup plus utilisé les bulles que les adultes </w:t>
      </w:r>
      <w:r w:rsidR="00D34E12" w:rsidRPr="009F4188">
        <w:rPr>
          <w:lang w:val="en-US"/>
        </w:rPr>
        <w:t xml:space="preserve">d’âge </w:t>
      </w:r>
      <w:r w:rsidR="00CF7F44" w:rsidRPr="009F4188">
        <w:rPr>
          <w:lang w:val="en-US"/>
        </w:rPr>
        <w:t xml:space="preserve">moyens (35-55 ans) et </w:t>
      </w:r>
      <w:r w:rsidR="00D34E12" w:rsidRPr="009F4188">
        <w:rPr>
          <w:lang w:val="en-US"/>
        </w:rPr>
        <w:t>plus âgés</w:t>
      </w:r>
      <w:r w:rsidR="00CF7F44" w:rsidRPr="009F4188">
        <w:rPr>
          <w:lang w:val="en-US"/>
        </w:rPr>
        <w:t xml:space="preserve"> (+55 ans). Les célibataires et les cohabitants ont connu la même évolution. Les personnes les plus motivées à suivre volontairement les mesures </w:t>
      </w:r>
      <w:r w:rsidR="00D34E12" w:rsidRPr="009F4188">
        <w:rPr>
          <w:lang w:val="en-US"/>
        </w:rPr>
        <w:t>se sont moisn réussi en bulle</w:t>
      </w:r>
      <w:r w:rsidR="00CF7F44" w:rsidRPr="009F4188">
        <w:rPr>
          <w:lang w:val="en-US"/>
        </w:rPr>
        <w:t xml:space="preserve">, tandis que les personnes motivées par l'obligation, c'est-à-dire celles qui se sentent obligées de suivre les mesures (par exemple pour éviter une amende ou une critique), ont plus facilement saisi </w:t>
      </w:r>
      <w:r w:rsidR="00D34E12" w:rsidRPr="009F4188">
        <w:rPr>
          <w:lang w:val="en-US"/>
        </w:rPr>
        <w:t xml:space="preserve">à deux mains cette </w:t>
      </w:r>
      <w:r w:rsidR="00CF7F44" w:rsidRPr="009F4188">
        <w:rPr>
          <w:lang w:val="en-US"/>
        </w:rPr>
        <w:t xml:space="preserve">occasion de </w:t>
      </w:r>
      <w:r w:rsidR="00D34E12" w:rsidRPr="009F4188">
        <w:rPr>
          <w:lang w:val="en-US"/>
        </w:rPr>
        <w:t>se réunir en bulle</w:t>
      </w:r>
      <w:r w:rsidR="00CF7F44" w:rsidRPr="009F4188">
        <w:rPr>
          <w:lang w:val="en-US"/>
        </w:rPr>
        <w:t xml:space="preserve">. Ainsi, les personnes convaincues de la nécessité et de l'importance des mesures s'abstiennent volontairement de tout contact social. Éviter le contact avec les bulles était pour eux un choix qu'ils soutenaient pleinement. Les personnes préoccupées par la présence de soins médicaux suffisants sont également restées davantage à la maison le jour de la fête des mères et ne sont pas allées </w:t>
      </w:r>
      <w:r w:rsidR="00D34E12" w:rsidRPr="009F4188">
        <w:rPr>
          <w:lang w:val="en-US"/>
        </w:rPr>
        <w:t>se réunir en</w:t>
      </w:r>
      <w:r w:rsidR="00CF7F44" w:rsidRPr="009F4188">
        <w:rPr>
          <w:lang w:val="en-US"/>
        </w:rPr>
        <w:t xml:space="preserve"> bulles. </w:t>
      </w:r>
    </w:p>
    <w:p w14:paraId="5C9B88EB" w14:textId="77777777" w:rsidR="00CF7F44" w:rsidRPr="009F4188" w:rsidRDefault="00CF7F44" w:rsidP="00CF7F44">
      <w:pPr>
        <w:rPr>
          <w:lang w:val="en-US"/>
        </w:rPr>
      </w:pPr>
    </w:p>
    <w:p w14:paraId="313F9699" w14:textId="5120DE8D" w:rsidR="00CF7F44" w:rsidRPr="00CF7F44" w:rsidRDefault="00CF7F44" w:rsidP="00CF7F44">
      <w:pPr>
        <w:rPr>
          <w:lang w:val="nl-BE"/>
        </w:rPr>
      </w:pPr>
      <w:r>
        <w:rPr>
          <w:rFonts w:asciiTheme="majorHAnsi" w:eastAsia="Times New Roman" w:hAnsiTheme="majorHAnsi" w:cs="Times New Roman"/>
          <w:b/>
          <w:noProof/>
          <w:sz w:val="52"/>
        </w:rPr>
        <mc:AlternateContent>
          <mc:Choice Requires="wps">
            <w:drawing>
              <wp:inline distT="0" distB="0" distL="0" distR="0" wp14:anchorId="7506A1F5" wp14:editId="694090F0">
                <wp:extent cx="5787342" cy="731520"/>
                <wp:effectExtent l="0" t="0" r="4445" b="5080"/>
                <wp:docPr id="4" name="Rounded Rectangle 4"/>
                <wp:cNvGraphicFramePr/>
                <a:graphic xmlns:a="http://schemas.openxmlformats.org/drawingml/2006/main">
                  <a:graphicData uri="http://schemas.microsoft.com/office/word/2010/wordprocessingShape">
                    <wps:wsp>
                      <wps:cNvSpPr/>
                      <wps:spPr>
                        <a:xfrm>
                          <a:off x="0" y="0"/>
                          <a:ext cx="5787342" cy="731520"/>
                        </a:xfrm>
                        <a:prstGeom prst="roundRect">
                          <a:avLst>
                            <a:gd name="adj" fmla="val 3385"/>
                          </a:avLst>
                        </a:prstGeom>
                        <a:solidFill>
                          <a:srgbClr val="0070C0">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47314A" w14:textId="623F8495" w:rsidR="00CF7F44" w:rsidRPr="009F4188" w:rsidRDefault="00CF7F44" w:rsidP="00CF7F44">
                            <w:pPr>
                              <w:rPr>
                                <w:color w:val="FFFFFF" w:themeColor="background1"/>
                                <w:lang w:val="en-US"/>
                              </w:rPr>
                            </w:pPr>
                            <w:r w:rsidRPr="009F4188">
                              <w:rPr>
                                <w:color w:val="FFFFFF" w:themeColor="background1"/>
                                <w:lang w:val="en-US"/>
                              </w:rPr>
                              <w:t xml:space="preserve">Fait n° 1 : tout le monde ne veut pas </w:t>
                            </w:r>
                            <w:r w:rsidR="00D34E12" w:rsidRPr="009F4188">
                              <w:rPr>
                                <w:color w:val="FFFFFF" w:themeColor="background1"/>
                                <w:lang w:val="en-US"/>
                              </w:rPr>
                              <w:t>faire usage de cet assouplissement s</w:t>
                            </w:r>
                            <w:r w:rsidRPr="009F4188">
                              <w:rPr>
                                <w:color w:val="FFFFFF" w:themeColor="background1"/>
                                <w:lang w:val="en-US"/>
                              </w:rPr>
                              <w:t xml:space="preserve">ocial. En particulier, les citoyens qui adhèrent aux mesures par pleine conviction semblent renoncer volontairement à ces opportunités de bulles. </w:t>
                            </w:r>
                          </w:p>
                          <w:p w14:paraId="51E15EE6" w14:textId="77777777" w:rsidR="00CF7F44" w:rsidRPr="009F4188" w:rsidRDefault="00CF7F44" w:rsidP="00CF7F44">
                            <w:pPr>
                              <w:rPr>
                                <w:i/>
                                <w:iCs/>
                                <w:color w:val="FFFFFF" w:themeColor="background1"/>
                                <w:shd w:val="clear" w:color="auto" w:fill="0070C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506A1F5" id="Rounded Rectangle 4" o:spid="_x0000_s1028" style="width:455.7pt;height:57.6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" fillcolor="#0070c0" stroked="f" strokeweight="2pt">
                <v:fill opacity="45232f"/>
                <v:textbox>
                  <w:txbxContent>
                    <w:p w14:paraId="0B47314A" w14:textId="623F8495" w:rsidR="00CF7F44" w:rsidRPr="009F4188" w:rsidRDefault="00CF7F44" w:rsidP="00CF7F44">
                      <w:pPr>
                        <w:rPr>
                          <w:color w:val="FFFFFF" w:themeColor="background1"/>
                          <w:lang w:val="en-US"/>
                        </w:rPr>
                      </w:pPr>
                      <w:r w:rsidRPr="009F4188">
                        <w:rPr>
                          <w:color w:val="FFFFFF" w:themeColor="background1"/>
                          <w:lang w:val="en-US"/>
                        </w:rPr>
                        <w:t xml:space="preserve">Fait n° 1 : tout le monde ne veut pas </w:t>
                      </w:r>
                      <w:r w:rsidR="00D34E12" w:rsidRPr="009F4188">
                        <w:rPr>
                          <w:color w:val="FFFFFF" w:themeColor="background1"/>
                          <w:lang w:val="en-US"/>
                        </w:rPr>
                        <w:t>faire usage de cet assouplissement s</w:t>
                      </w:r>
                      <w:r w:rsidRPr="009F4188">
                        <w:rPr>
                          <w:color w:val="FFFFFF" w:themeColor="background1"/>
                          <w:lang w:val="en-US"/>
                        </w:rPr>
                        <w:t xml:space="preserve">ocial. En particulier, les citoyens qui adhèrent aux mesures par pleine conviction semblent renoncer volontairement à ces opportunités de bulles. </w:t>
                      </w:r>
                    </w:p>
                    <w:p w14:paraId="51E15EE6" w14:textId="77777777" w:rsidR="00CF7F44" w:rsidRPr="009F4188" w:rsidRDefault="00CF7F44" w:rsidP="00CF7F44">
                      <w:pPr>
                        <w:rPr>
                          <w:i/>
                          <w:iCs/>
                          <w:color w:val="FFFFFF" w:themeColor="background1"/>
                          <w:shd w:val="clear" w:color="auto" w:fill="0070C0"/>
                          <w:lang w:val="en-US"/>
                        </w:rPr>
                      </w:pPr>
                    </w:p>
                  </w:txbxContent>
                </v:textbox>
                <w10:anchorlock/>
              </v:roundrect>
            </w:pict>
          </mc:Fallback>
        </mc:AlternateContent>
      </w:r>
    </w:p>
    <w:p w14:paraId="4CB01926" w14:textId="77777777" w:rsidR="00CF7F44" w:rsidRPr="00CF7F44" w:rsidRDefault="00CF7F44" w:rsidP="00CF7F44">
      <w:pPr>
        <w:rPr>
          <w:lang w:val="nl-BE"/>
        </w:rPr>
      </w:pPr>
    </w:p>
    <w:p w14:paraId="1AC1A0F2" w14:textId="6A9F4047" w:rsidR="00CF7F44" w:rsidRPr="009F4188" w:rsidRDefault="003404DF" w:rsidP="00CF7F44">
      <w:pPr>
        <w:pStyle w:val="Heading2"/>
        <w:rPr>
          <w:lang w:val="en-US"/>
        </w:rPr>
      </w:pPr>
      <w:r w:rsidRPr="009F4188">
        <w:rPr>
          <w:lang w:val="en-US"/>
        </w:rPr>
        <w:t>2.</w:t>
      </w:r>
      <w:r w:rsidR="00CF7F44" w:rsidRPr="009F4188">
        <w:rPr>
          <w:lang w:val="en-US"/>
        </w:rPr>
        <w:tab/>
        <w:t xml:space="preserve">La règle du 4 est-elle claire et le choix d'une bulle est-il difficile ? </w:t>
      </w:r>
    </w:p>
    <w:p w14:paraId="11482B19" w14:textId="77777777" w:rsidR="00CF7F44" w:rsidRPr="009F4188" w:rsidRDefault="00CF7F44" w:rsidP="00CF7F44">
      <w:pPr>
        <w:rPr>
          <w:lang w:val="en-US"/>
        </w:rPr>
      </w:pPr>
    </w:p>
    <w:p w14:paraId="4C4A9A18" w14:textId="7F7F4971" w:rsidR="00CF7F44" w:rsidRPr="009F4188" w:rsidRDefault="00CF7F44" w:rsidP="00CF7F44">
      <w:pPr>
        <w:rPr>
          <w:lang w:val="en-US"/>
        </w:rPr>
      </w:pPr>
      <w:r w:rsidRPr="009F4188">
        <w:rPr>
          <w:lang w:val="en-US"/>
        </w:rPr>
        <w:t xml:space="preserve">Beaucoup ont souligné la semaine dernière que faire des choix sociaux pouvait être délicat. La règle des 4 n'était pas suffisamment claire. Le choix serait également source de stress et de tension, certains membres de la famille ou du cercle d'amis risquant </w:t>
      </w:r>
      <w:r w:rsidR="003404DF" w:rsidRPr="009F4188">
        <w:rPr>
          <w:lang w:val="en-US"/>
        </w:rPr>
        <w:t>d’être laissés pour compte</w:t>
      </w:r>
      <w:r w:rsidRPr="009F4188">
        <w:rPr>
          <w:lang w:val="en-US"/>
        </w:rPr>
        <w:t xml:space="preserve">. Même pour une fête d'anniversaire, vous ne pouvez pas inviter tous </w:t>
      </w:r>
      <w:r w:rsidRPr="009F4188">
        <w:rPr>
          <w:lang w:val="en-US"/>
        </w:rPr>
        <w:lastRenderedPageBreak/>
        <w:t xml:space="preserve">vos amis et votre famille. Bien que les scientifiques et le gouvernement aient fait des efforts pour clarifier la règle des 4, elle continue de susciter beaucoup de confusion. </w:t>
      </w:r>
    </w:p>
    <w:p w14:paraId="1786E82B" w14:textId="77777777" w:rsidR="009F4188" w:rsidRPr="009F4188" w:rsidRDefault="009F4188" w:rsidP="00CF7F44">
      <w:pPr>
        <w:rPr>
          <w:lang w:val="en-US"/>
        </w:rPr>
      </w:pPr>
    </w:p>
    <w:p w14:paraId="053BA28B" w14:textId="649EC80E" w:rsidR="00CF7F44" w:rsidRPr="009F4188" w:rsidRDefault="009F4188" w:rsidP="00CF7F44">
      <w:pPr>
        <w:rPr>
          <w:lang w:val="en-US"/>
        </w:rPr>
      </w:pPr>
      <w:r>
        <w:rPr>
          <w:noProof/>
        </w:rPr>
        <mc:AlternateContent>
          <mc:Choice Requires="wps">
            <w:drawing>
              <wp:anchor distT="0" distB="0" distL="114300" distR="114300" simplePos="0" relativeHeight="251674624" behindDoc="0" locked="0" layoutInCell="1" allowOverlap="1" wp14:anchorId="6ECCC319" wp14:editId="5FC98C12">
                <wp:simplePos x="0" y="0"/>
                <wp:positionH relativeFrom="margin">
                  <wp:posOffset>705618</wp:posOffset>
                </wp:positionH>
                <wp:positionV relativeFrom="paragraph">
                  <wp:posOffset>72390</wp:posOffset>
                </wp:positionV>
                <wp:extent cx="4216400" cy="225425"/>
                <wp:effectExtent l="0" t="0" r="0" b="3175"/>
                <wp:wrapSquare wrapText="bothSides"/>
                <wp:docPr id="7" name="Text Box 7"/>
                <wp:cNvGraphicFramePr/>
                <a:graphic xmlns:a="http://schemas.openxmlformats.org/drawingml/2006/main">
                  <a:graphicData uri="http://schemas.microsoft.com/office/word/2010/wordprocessingShape">
                    <wps:wsp>
                      <wps:cNvSpPr txBox="1"/>
                      <wps:spPr>
                        <a:xfrm>
                          <a:off x="0" y="0"/>
                          <a:ext cx="4216400" cy="225425"/>
                        </a:xfrm>
                        <a:prstGeom prst="rect">
                          <a:avLst/>
                        </a:prstGeom>
                        <a:solidFill>
                          <a:prstClr val="white"/>
                        </a:solidFill>
                        <a:ln>
                          <a:noFill/>
                        </a:ln>
                      </wps:spPr>
                      <wps:txbx>
                        <w:txbxContent>
                          <w:p w14:paraId="6F095189" w14:textId="77777777" w:rsidR="00CF7F44" w:rsidRPr="00CF7F44" w:rsidRDefault="00CF7F44" w:rsidP="00CF7F44">
                            <w:pPr>
                              <w:pStyle w:val="Caption"/>
                              <w:rPr>
                                <w:rFonts w:cstheme="minorHAnsi"/>
                                <w:noProof/>
                                <w:color w:val="161718" w:themeColor="text1"/>
                                <w:lang w:val="nl-BE" w:eastAsia="nl-BE"/>
                              </w:rPr>
                            </w:pPr>
                            <w:r w:rsidRPr="00CF7F44">
                              <w:rPr>
                                <w:lang w:val="nl-BE"/>
                              </w:rPr>
                              <w:t xml:space="preserve">Figure </w:t>
                            </w:r>
                            <w:r>
                              <w:fldChar w:fldCharType="begin"/>
                            </w:r>
                            <w:r w:rsidRPr="00CF7F44">
                              <w:rPr>
                                <w:lang w:val="nl-BE"/>
                              </w:rPr>
                              <w:instrText xml:space="preserve"> SEQ Figuur \* ARABIC </w:instrText>
                            </w:r>
                            <w:r>
                              <w:fldChar w:fldCharType="separate"/>
                            </w:r>
                            <w:r>
                              <w:rPr>
                                <w:noProof/>
                                <w:lang w:val="nl-BE"/>
                              </w:rPr>
                              <w:t xml:space="preserve">2 </w:t>
                            </w:r>
                            <w:r>
                              <w:fldChar w:fldCharType="end"/>
                            </w:r>
                            <w:r w:rsidRPr="00CF7F44">
                              <w:rPr>
                                <w:lang w:val="nl-BE"/>
                              </w:rPr>
                              <w:t xml:space="preserve">: </w:t>
                            </w:r>
                            <w:r w:rsidRPr="00CF7F44">
                              <w:rPr>
                                <w:i w:val="0"/>
                                <w:iCs w:val="0"/>
                                <w:lang w:val="nl-BE"/>
                              </w:rPr>
                              <w:t>Perception d'un manque de clarté et de tension lors du choix des bulles.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CC319" id="Text Box 7" o:spid="_x0000_s1029" type="#_x0000_t202" style="position:absolute;margin-left:55.55pt;margin-top:5.7pt;width:332pt;height:17.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" stroked="f">
                <v:textbox inset="0,0,0,0">
                  <w:txbxContent>
                    <w:p w14:paraId="6F095189" w14:textId="77777777" w:rsidR="00CF7F44" w:rsidRPr="00CF7F44" w:rsidRDefault="00CF7F44" w:rsidP="00CF7F44">
                      <w:pPr>
                        <w:pStyle w:val="Caption"/>
                        <w:rPr>
                          <w:rFonts w:cstheme="minorHAnsi"/>
                          <w:noProof/>
                          <w:color w:val="161718" w:themeColor="text1"/>
                          <w:lang w:val="nl-BE" w:eastAsia="nl-BE"/>
                        </w:rPr>
                      </w:pPr>
                      <w:r w:rsidRPr="00CF7F44">
                        <w:rPr>
                          <w:lang w:val="nl-BE"/>
                        </w:rPr>
                        <w:t xml:space="preserve">Figure </w:t>
                      </w:r>
                      <w:r>
                        <w:fldChar w:fldCharType="begin"/>
                      </w:r>
                      <w:r w:rsidRPr="00CF7F44">
                        <w:rPr>
                          <w:lang w:val="nl-BE"/>
                        </w:rPr>
                        <w:instrText xml:space="preserve"> SEQ Figuur \* ARABIC </w:instrText>
                      </w:r>
                      <w:r>
                        <w:fldChar w:fldCharType="separate"/>
                      </w:r>
                      <w:r>
                        <w:rPr>
                          <w:noProof/>
                          <w:lang w:val="nl-BE"/>
                        </w:rPr>
                        <w:t xml:space="preserve">2 </w:t>
                      </w:r>
                      <w:r>
                        <w:fldChar w:fldCharType="end"/>
                      </w:r>
                      <w:r w:rsidRPr="00CF7F44">
                        <w:rPr>
                          <w:lang w:val="nl-BE"/>
                        </w:rPr>
                        <w:t xml:space="preserve">: </w:t>
                      </w:r>
                      <w:r w:rsidRPr="00CF7F44">
                        <w:rPr>
                          <w:i w:val="0"/>
                          <w:iCs w:val="0"/>
                          <w:lang w:val="nl-BE"/>
                        </w:rPr>
                        <w:t>Perception d'un manque de clarté et de tension lors du choix des bulles.</w:t>
                      </w:r>
                    </w:p>
                  </w:txbxContent>
                </v:textbox>
                <w10:wrap type="square" anchorx="margin"/>
              </v:shape>
            </w:pict>
          </mc:Fallback>
        </mc:AlternateContent>
      </w:r>
    </w:p>
    <w:p w14:paraId="6E8919A3" w14:textId="1EB2A656" w:rsidR="00CF7F44" w:rsidRDefault="009F4188" w:rsidP="009F4188">
      <w:pPr>
        <w:jc w:val="center"/>
        <w:rPr>
          <w:lang w:val="nl-BE"/>
        </w:rPr>
      </w:pPr>
      <w:r>
        <w:rPr>
          <w:noProof/>
          <w:lang w:val="nl-BE"/>
        </w:rPr>
        <w:drawing>
          <wp:inline distT="0" distB="0" distL="0" distR="0" wp14:anchorId="46A3F8F3" wp14:editId="57EAA7D2">
            <wp:extent cx="4864100" cy="2527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4864100" cy="2527300"/>
                    </a:xfrm>
                    <a:prstGeom prst="rect">
                      <a:avLst/>
                    </a:prstGeom>
                  </pic:spPr>
                </pic:pic>
              </a:graphicData>
            </a:graphic>
          </wp:inline>
        </w:drawing>
      </w:r>
    </w:p>
    <w:p w14:paraId="18AA26FD" w14:textId="5355EFFB" w:rsidR="00CF7F44" w:rsidRPr="009F4188" w:rsidRDefault="00CF7F44" w:rsidP="00CF7F44">
      <w:pPr>
        <w:rPr>
          <w:lang w:val="en-US"/>
        </w:rPr>
      </w:pPr>
      <w:r w:rsidRPr="009F4188">
        <w:rPr>
          <w:lang w:val="en-US"/>
        </w:rPr>
        <w:t>Lorsqu'on leur a demandé s'ils avaient "remarqué, au moment de choisir une bulle, si d'autres interprétaient la règle différemment", près de 80% ont répondu par l'affirmative (voir figure 2a). Une seule règle, mais de nombreuses interprétations différentes. Même l</w:t>
      </w:r>
      <w:r w:rsidR="003404DF" w:rsidRPr="009F4188">
        <w:rPr>
          <w:lang w:val="en-US"/>
        </w:rPr>
        <w:t>a</w:t>
      </w:r>
      <w:r w:rsidRPr="009F4188">
        <w:rPr>
          <w:lang w:val="en-US"/>
        </w:rPr>
        <w:t xml:space="preserve"> </w:t>
      </w:r>
      <w:bookmarkStart w:id="0" w:name="_Hlk70008044"/>
      <w:r w:rsidRPr="009F4188">
        <w:rPr>
          <w:lang w:val="en-US"/>
        </w:rPr>
        <w:t xml:space="preserve">ministre De Block </w:t>
      </w:r>
      <w:bookmarkEnd w:id="0"/>
      <w:r w:rsidRPr="009F4188">
        <w:rPr>
          <w:lang w:val="en-US"/>
        </w:rPr>
        <w:t>a été confus pendant un moment sur la façon dont la règle devait être interprétée. Le choix lui-même a également causé beaucoup de tensions dans les familles (voir figure 2b) : 41% des participants ont indiqué qu'ils ressentaient "beaucoup" à "énormément" de tensions lorsqu'ils faisaient des choix sociaux.</w:t>
      </w:r>
    </w:p>
    <w:p w14:paraId="3823F9A2" w14:textId="6D78581B" w:rsidR="00CF7F44" w:rsidRPr="009F4188" w:rsidRDefault="00CF7F44" w:rsidP="00CF7F44">
      <w:pPr>
        <w:rPr>
          <w:lang w:val="en-US"/>
        </w:rPr>
      </w:pPr>
    </w:p>
    <w:p w14:paraId="572C9B62" w14:textId="2ED04369" w:rsidR="00CF7F44" w:rsidRPr="009F4188" w:rsidRDefault="00CF7F44" w:rsidP="00CF7F44">
      <w:pPr>
        <w:rPr>
          <w:lang w:val="en-US"/>
        </w:rPr>
      </w:pPr>
      <w:r w:rsidRPr="009F4188">
        <w:rPr>
          <w:lang w:val="en-US"/>
        </w:rPr>
        <w:t xml:space="preserve">De toute évidence, la règle des 4 prête encore à confusion. La logique des bulles est beaucoup plus simple que la règle des 4 : toute bulle, que vous soyez seul, en couple ou en famille de 8 personnes, peut entrer en contact avec une et une seule autre bulle. Un principe clair comme de l'eau de roche que les virologues défendent également car il limite les risques de propagation du virus. Le fait qu'une bulle de 5 personnes puisse désormais ne pas rencontrer une autre bulle de 5 personnes est particulièrement difficile à expliquer. Si les citoyens y réfléchissent plus profondément, ils doivent être confus. Sans justification étanche, le chiffre 4 devient tout simplement arbitraire. </w:t>
      </w:r>
      <w:r w:rsidR="003404DF" w:rsidRPr="009F4188">
        <w:rPr>
          <w:lang w:val="en-US"/>
        </w:rPr>
        <w:t>Nous ferions</w:t>
      </w:r>
      <w:r w:rsidRPr="009F4188">
        <w:rPr>
          <w:lang w:val="en-US"/>
        </w:rPr>
        <w:t xml:space="preserve"> de la désobéissance civile pour moins que ça dans une telle situation. En l'absence de clarté, chacun remplit cette règle à sa manière, certains prenant des risques pour leur santé. De plus, comme la population ne comprend pas le principe sous-jacent, elle risque de perdre sa motivation à suivre les règles. </w:t>
      </w:r>
    </w:p>
    <w:p w14:paraId="6551EF24" w14:textId="77777777" w:rsidR="00CF7F44" w:rsidRPr="009F4188" w:rsidRDefault="00CF7F44" w:rsidP="00CF7F44">
      <w:pPr>
        <w:rPr>
          <w:lang w:val="en-US"/>
        </w:rPr>
      </w:pPr>
    </w:p>
    <w:p w14:paraId="1350318A" w14:textId="2CC23E9E" w:rsidR="00CF7F44" w:rsidRPr="009F4188" w:rsidRDefault="00CF7F44" w:rsidP="00CF7F44">
      <w:pPr>
        <w:rPr>
          <w:lang w:val="en-US"/>
        </w:rPr>
      </w:pPr>
      <w:r w:rsidRPr="009F4188">
        <w:rPr>
          <w:lang w:val="en-US"/>
        </w:rPr>
        <w:t xml:space="preserve">En outre, vous limitez la charge du choix si vous n'êtes autorisé à vous connecter qu'à une seule bulle. Dans un tel cas, tout le monde comprend que vous avez les mains liées et comprend le choix que vous avez fait. Eh bien, la déjà légendaire règle des 4 existe aujourd'hui et ne peut être inversée. Mais les psychologues auraient pu donner des conseils judicieux sur l'interprétation de sa mesure de relaxation sociale. </w:t>
      </w:r>
    </w:p>
    <w:p w14:paraId="32E8FACE" w14:textId="77777777" w:rsidR="003404DF" w:rsidRPr="009F4188" w:rsidRDefault="003404DF" w:rsidP="00CF7F44">
      <w:pPr>
        <w:rPr>
          <w:lang w:val="en-US"/>
        </w:rPr>
      </w:pPr>
    </w:p>
    <w:p w14:paraId="06893F79" w14:textId="27D9D94E" w:rsidR="00CF7F44" w:rsidRPr="00CF7F44" w:rsidRDefault="00CF7F44" w:rsidP="00CF7F44">
      <w:pPr>
        <w:rPr>
          <w:lang w:val="nl-BE"/>
        </w:rPr>
      </w:pPr>
      <w:r>
        <w:rPr>
          <w:rFonts w:asciiTheme="majorHAnsi" w:eastAsia="Times New Roman" w:hAnsiTheme="majorHAnsi" w:cs="Times New Roman"/>
          <w:b/>
          <w:noProof/>
          <w:sz w:val="52"/>
        </w:rPr>
        <mc:AlternateContent>
          <mc:Choice Requires="wps">
            <w:drawing>
              <wp:inline distT="0" distB="0" distL="0" distR="0" wp14:anchorId="6B72409A" wp14:editId="192547CA">
                <wp:extent cx="5787342" cy="731520"/>
                <wp:effectExtent l="0" t="0" r="4445" b="5080"/>
                <wp:docPr id="8" name="Rounded Rectangle 8"/>
                <wp:cNvGraphicFramePr/>
                <a:graphic xmlns:a="http://schemas.openxmlformats.org/drawingml/2006/main">
                  <a:graphicData uri="http://schemas.microsoft.com/office/word/2010/wordprocessingShape">
                    <wps:wsp>
                      <wps:cNvSpPr/>
                      <wps:spPr>
                        <a:xfrm>
                          <a:off x="0" y="0"/>
                          <a:ext cx="5787342" cy="731520"/>
                        </a:xfrm>
                        <a:prstGeom prst="roundRect">
                          <a:avLst>
                            <a:gd name="adj" fmla="val 3385"/>
                          </a:avLst>
                        </a:prstGeom>
                        <a:solidFill>
                          <a:srgbClr val="0070C0">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BFBA24" w14:textId="510E4D8F" w:rsidR="00CF7F44" w:rsidRPr="009F4188" w:rsidRDefault="00CF7F44" w:rsidP="00CF7F44">
                            <w:pPr>
                              <w:rPr>
                                <w:i/>
                                <w:iCs/>
                                <w:color w:val="FFFFFF" w:themeColor="background1"/>
                                <w:shd w:val="clear" w:color="auto" w:fill="0070C0"/>
                                <w:lang w:val="en-US"/>
                              </w:rPr>
                            </w:pPr>
                            <w:r w:rsidRPr="009F4188">
                              <w:rPr>
                                <w:color w:val="FFFFFF" w:themeColor="background1"/>
                                <w:lang w:val="en-US"/>
                              </w:rPr>
                              <w:t>Fait n° 2 : La règle d</w:t>
                            </w:r>
                            <w:r w:rsidR="003404DF" w:rsidRPr="009F4188">
                              <w:rPr>
                                <w:color w:val="FFFFFF" w:themeColor="background1"/>
                                <w:lang w:val="en-US"/>
                              </w:rPr>
                              <w:t>es</w:t>
                            </w:r>
                            <w:r w:rsidRPr="009F4188">
                              <w:rPr>
                                <w:color w:val="FFFFFF" w:themeColor="background1"/>
                                <w:lang w:val="en-US"/>
                              </w:rPr>
                              <w:t xml:space="preserve"> 4 continue de prêter à confusion. Continuez à appliquer le principe plus motivant et plus logique des bulles : chaque bulle s'enclenche avec une seule autre bulle.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B72409A" id="Rounded Rectangle 8" o:spid="_x0000_s1030" style="width:455.7pt;height:57.6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" fillcolor="#0070c0" stroked="f" strokeweight="2pt">
                <v:fill opacity="45232f"/>
                <v:textbox>
                  <w:txbxContent>
                    <w:p w14:paraId="51BFBA24" w14:textId="510E4D8F" w:rsidR="00CF7F44" w:rsidRPr="009F4188" w:rsidRDefault="00CF7F44" w:rsidP="00CF7F44">
                      <w:pPr>
                        <w:rPr>
                          <w:i/>
                          <w:iCs/>
                          <w:color w:val="FFFFFF" w:themeColor="background1"/>
                          <w:shd w:val="clear" w:color="auto" w:fill="0070C0"/>
                          <w:lang w:val="en-US"/>
                        </w:rPr>
                      </w:pPr>
                      <w:r w:rsidRPr="009F4188">
                        <w:rPr>
                          <w:color w:val="FFFFFF" w:themeColor="background1"/>
                          <w:lang w:val="en-US"/>
                        </w:rPr>
                        <w:t>Fait n° 2 : La règle d</w:t>
                      </w:r>
                      <w:r w:rsidR="003404DF" w:rsidRPr="009F4188">
                        <w:rPr>
                          <w:color w:val="FFFFFF" w:themeColor="background1"/>
                          <w:lang w:val="en-US"/>
                        </w:rPr>
                        <w:t>es</w:t>
                      </w:r>
                      <w:r w:rsidRPr="009F4188">
                        <w:rPr>
                          <w:color w:val="FFFFFF" w:themeColor="background1"/>
                          <w:lang w:val="en-US"/>
                        </w:rPr>
                        <w:t xml:space="preserve"> 4 continue de prêter à confusion. Continuez à appliquer le principe plus motivant et plus logique des bulles : chaque bulle s'enclenche avec une seule autre bulle.</w:t>
                      </w:r>
                    </w:p>
                  </w:txbxContent>
                </v:textbox>
                <w10:anchorlock/>
              </v:roundrect>
            </w:pict>
          </mc:Fallback>
        </mc:AlternateContent>
      </w:r>
    </w:p>
    <w:p w14:paraId="217DB523" w14:textId="77777777" w:rsidR="00CF7F44" w:rsidRPr="009F4188" w:rsidRDefault="00CF7F44" w:rsidP="00CF7F44">
      <w:pPr>
        <w:rPr>
          <w:lang w:val="en-US"/>
        </w:rPr>
      </w:pPr>
      <w:r w:rsidRPr="009F4188">
        <w:rPr>
          <w:lang w:val="en-US"/>
        </w:rPr>
        <w:t xml:space="preserve"> </w:t>
      </w:r>
    </w:p>
    <w:p w14:paraId="3CF16A28" w14:textId="776F39AA" w:rsidR="00CF7F44" w:rsidRPr="009F4188" w:rsidRDefault="00CF7F44" w:rsidP="00CF7F44">
      <w:pPr>
        <w:pStyle w:val="Heading2"/>
        <w:rPr>
          <w:lang w:val="en-US"/>
        </w:rPr>
      </w:pPr>
      <w:r w:rsidRPr="009F4188">
        <w:rPr>
          <w:lang w:val="en-US"/>
        </w:rPr>
        <w:t xml:space="preserve">3. </w:t>
      </w:r>
      <w:r w:rsidRPr="009F4188">
        <w:rPr>
          <w:lang w:val="en-US"/>
        </w:rPr>
        <w:tab/>
      </w:r>
      <w:r w:rsidR="003404DF" w:rsidRPr="009F4188">
        <w:rPr>
          <w:lang w:val="en-US"/>
        </w:rPr>
        <w:t>Q</w:t>
      </w:r>
      <w:r w:rsidRPr="009F4188">
        <w:rPr>
          <w:lang w:val="en-US"/>
        </w:rPr>
        <w:t>ui respecte la logique de la bulle ?</w:t>
      </w:r>
    </w:p>
    <w:p w14:paraId="14825940" w14:textId="77777777" w:rsidR="00CF7F44" w:rsidRPr="009F4188" w:rsidRDefault="00CF7F44" w:rsidP="00CF7F44">
      <w:pPr>
        <w:rPr>
          <w:lang w:val="en-US"/>
        </w:rPr>
      </w:pPr>
    </w:p>
    <w:p w14:paraId="67A6A21F" w14:textId="77777777" w:rsidR="00CF7F44" w:rsidRPr="009F4188" w:rsidRDefault="00CF7F44" w:rsidP="00CF7F44">
      <w:pPr>
        <w:rPr>
          <w:lang w:val="en-US"/>
        </w:rPr>
      </w:pPr>
      <w:r w:rsidRPr="009F4188">
        <w:rPr>
          <w:lang w:val="en-US"/>
        </w:rPr>
        <w:t xml:space="preserve">Les scientifiques et le gouvernement ont souligné ces derniers jours qu'il est préférable de limiter les contacts sociaux à une seule bulle. De cette façon, vous mettez votre propre santé et celle des autres en danger. Il ne s'agit que d'une recommandation. Une personne peut être en contact avec plus d'une bulle, pour autant que le nombre de personnes rencontrées soit limité à 4. Mais qui a adhéré à cette logique de bulles et qui est entré en contact avec de multiples bulles ? </w:t>
      </w:r>
    </w:p>
    <w:p w14:paraId="7EA6701A" w14:textId="77777777" w:rsidR="00CF7F44" w:rsidRPr="009F4188" w:rsidRDefault="00CF7F44" w:rsidP="00CF7F44">
      <w:pPr>
        <w:rPr>
          <w:lang w:val="en-US"/>
        </w:rPr>
      </w:pPr>
    </w:p>
    <w:p w14:paraId="5227846A" w14:textId="189BB417" w:rsidR="00CF7F44" w:rsidRPr="00835318" w:rsidRDefault="00CF7F44" w:rsidP="00CF7F44">
      <w:pPr>
        <w:rPr>
          <w:lang w:val="en-US"/>
        </w:rPr>
      </w:pPr>
      <w:r w:rsidRPr="009F4188">
        <w:rPr>
          <w:lang w:val="en-US"/>
        </w:rPr>
        <w:t xml:space="preserve">La motivation de la population à respecter les règles semble jouer un rôle important à cet égard. Les citoyens qui sont volontairement motivés pour se conformer aux mesures non seulement </w:t>
      </w:r>
      <w:r w:rsidR="00FA7F52" w:rsidRPr="009F4188">
        <w:rPr>
          <w:lang w:val="en-US"/>
        </w:rPr>
        <w:t>rencontrent moins de bulles</w:t>
      </w:r>
      <w:r w:rsidRPr="009F4188">
        <w:rPr>
          <w:lang w:val="en-US"/>
        </w:rPr>
        <w:t xml:space="preserve"> (cf. conclusion 1), mais lorsqu'ils le font, ils appliquent davantage la logique des bulles : une rencontre avec </w:t>
      </w:r>
      <w:r w:rsidRPr="009F4188">
        <w:rPr>
          <w:i/>
          <w:lang w:val="en-US"/>
        </w:rPr>
        <w:t>une</w:t>
      </w:r>
      <w:r w:rsidRPr="009F4188">
        <w:rPr>
          <w:lang w:val="en-US"/>
        </w:rPr>
        <w:t xml:space="preserve"> bulle supplémentaire. Les citoyens qui se sentent obligés de se conformer aux mesures suivent moins la logique de la bulle. Si la motivation </w:t>
      </w:r>
      <w:r w:rsidR="00FA7F52" w:rsidRPr="009F4188">
        <w:rPr>
          <w:lang w:val="en-US"/>
        </w:rPr>
        <w:t>“obligatoire</w:t>
      </w:r>
      <w:r w:rsidRPr="009F4188">
        <w:rPr>
          <w:lang w:val="en-US"/>
        </w:rPr>
        <w:t xml:space="preserve">" prévaut, le respect des mesures est une tâche difficile. </w:t>
      </w:r>
      <w:r w:rsidRPr="00835318">
        <w:rPr>
          <w:lang w:val="en-US"/>
        </w:rPr>
        <w:t xml:space="preserve">En raison de l'augmentation de la charge, les citoyens </w:t>
      </w:r>
      <w:r w:rsidR="00FA7F52" w:rsidRPr="00835318">
        <w:rPr>
          <w:lang w:val="en-US"/>
        </w:rPr>
        <w:t>qui sont motivés de façon “obligatoire”</w:t>
      </w:r>
      <w:r w:rsidRPr="00835318">
        <w:rPr>
          <w:lang w:val="en-US"/>
        </w:rPr>
        <w:t xml:space="preserve"> pense</w:t>
      </w:r>
      <w:r w:rsidR="00FA7F52" w:rsidRPr="00835318">
        <w:rPr>
          <w:lang w:val="en-US"/>
        </w:rPr>
        <w:t>nt</w:t>
      </w:r>
      <w:r w:rsidRPr="00835318">
        <w:rPr>
          <w:lang w:val="en-US"/>
        </w:rPr>
        <w:t xml:space="preserve"> qu'ils méritent une compensation sociale : ils cherchent à entrer en contact avec d'autres bulles. Comme les citoyens </w:t>
      </w:r>
      <w:r w:rsidR="00FA7F52" w:rsidRPr="00835318">
        <w:rPr>
          <w:lang w:val="en-US"/>
        </w:rPr>
        <w:t>qui sont motivés par l’obligation</w:t>
      </w:r>
      <w:r w:rsidRPr="00835318">
        <w:rPr>
          <w:lang w:val="en-US"/>
        </w:rPr>
        <w:t xml:space="preserve"> ont dû faire plusieurs choix, il n'est pas surprenant qu'ils aient également fait état de plus de tensions lors de ces choix. </w:t>
      </w:r>
    </w:p>
    <w:p w14:paraId="510FB0CC" w14:textId="3046F7F5" w:rsidR="00CF7F44" w:rsidRPr="00835318" w:rsidRDefault="00CF7F44" w:rsidP="00CF7F44">
      <w:pPr>
        <w:rPr>
          <w:lang w:val="en-US"/>
        </w:rPr>
      </w:pPr>
    </w:p>
    <w:p w14:paraId="61FE573A" w14:textId="3209BAC5" w:rsidR="00CF7F44" w:rsidRDefault="00CF7F44" w:rsidP="00CF7F44">
      <w:pPr>
        <w:rPr>
          <w:lang w:val="nl-BE"/>
        </w:rPr>
      </w:pPr>
      <w:r>
        <w:rPr>
          <w:rFonts w:asciiTheme="majorHAnsi" w:eastAsia="Times New Roman" w:hAnsiTheme="majorHAnsi" w:cs="Times New Roman"/>
          <w:b/>
          <w:noProof/>
          <w:sz w:val="52"/>
        </w:rPr>
        <mc:AlternateContent>
          <mc:Choice Requires="wps">
            <w:drawing>
              <wp:inline distT="0" distB="0" distL="0" distR="0" wp14:anchorId="632B00A6" wp14:editId="2AA40553">
                <wp:extent cx="5787342" cy="937260"/>
                <wp:effectExtent l="0" t="0" r="4445" b="0"/>
                <wp:docPr id="13" name="Rounded Rectangle 13"/>
                <wp:cNvGraphicFramePr/>
                <a:graphic xmlns:a="http://schemas.openxmlformats.org/drawingml/2006/main">
                  <a:graphicData uri="http://schemas.microsoft.com/office/word/2010/wordprocessingShape">
                    <wps:wsp>
                      <wps:cNvSpPr/>
                      <wps:spPr>
                        <a:xfrm>
                          <a:off x="0" y="0"/>
                          <a:ext cx="5787342" cy="937260"/>
                        </a:xfrm>
                        <a:prstGeom prst="roundRect">
                          <a:avLst>
                            <a:gd name="adj" fmla="val 3385"/>
                          </a:avLst>
                        </a:prstGeom>
                        <a:solidFill>
                          <a:srgbClr val="0070C0">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16BAD0" w14:textId="77777777" w:rsidR="00CF7F44" w:rsidRPr="009F4188" w:rsidRDefault="00CF7F44" w:rsidP="00CF7F44">
                            <w:pPr>
                              <w:rPr>
                                <w:color w:val="FFFFFF" w:themeColor="background1"/>
                                <w:lang w:val="en-US"/>
                              </w:rPr>
                            </w:pPr>
                            <w:r w:rsidRPr="009F4188">
                              <w:rPr>
                                <w:color w:val="FFFFFF" w:themeColor="background1"/>
                                <w:lang w:val="en-US"/>
                              </w:rPr>
                              <w:t>Fait n° 3 : Tout le monde n'adhère pas à la logique des bulles. Par conséquent, continuez à promouvoir la motivation volontaire pour suivre les mesures. Si l'initiative revient aux gens, ils feront de leur propre initiative les choix les plus sains et les plus solidaires.</w:t>
                            </w:r>
                          </w:p>
                          <w:p w14:paraId="6A17CC5E" w14:textId="34B411AC" w:rsidR="00CF7F44" w:rsidRPr="009F4188" w:rsidRDefault="00CF7F44" w:rsidP="00CF7F44">
                            <w:pPr>
                              <w:rPr>
                                <w:i/>
                                <w:iCs/>
                                <w:color w:val="FFFFFF" w:themeColor="background1"/>
                                <w:shd w:val="clear" w:color="auto" w:fill="0070C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32B00A6" id="Rounded Rectangle 13" o:spid="_x0000_s1031" style="width:455.7pt;height:73.8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" fillcolor="#0070c0" stroked="f" strokeweight="2pt">
                <v:fill opacity="45232f"/>
                <v:textbox>
                  <w:txbxContent>
                    <w:p w14:paraId="7B16BAD0" w14:textId="77777777" w:rsidR="00CF7F44" w:rsidRPr="009F4188" w:rsidRDefault="00CF7F44" w:rsidP="00CF7F44">
                      <w:pPr>
                        <w:rPr>
                          <w:color w:val="FFFFFF" w:themeColor="background1"/>
                          <w:lang w:val="en-US"/>
                        </w:rPr>
                      </w:pPr>
                      <w:r w:rsidRPr="009F4188">
                        <w:rPr>
                          <w:color w:val="FFFFFF" w:themeColor="background1"/>
                          <w:lang w:val="en-US"/>
                        </w:rPr>
                        <w:t>Fait n° 3 : Tout le monde n'adhère pas à la logique des bulles. Par conséquent, continuez à promouvoir la motivation volontaire pour suivre les mesures. Si l'initiative revient aux gens, ils feront de leur propre initiative les choix les plus sains et les plus solidaires.</w:t>
                      </w:r>
                    </w:p>
                    <w:p w14:paraId="6A17CC5E" w14:textId="34B411AC" w:rsidR="00CF7F44" w:rsidRPr="009F4188" w:rsidRDefault="00CF7F44" w:rsidP="00CF7F44">
                      <w:pPr>
                        <w:rPr>
                          <w:i/>
                          <w:iCs/>
                          <w:color w:val="FFFFFF" w:themeColor="background1"/>
                          <w:shd w:val="clear" w:color="auto" w:fill="0070C0"/>
                          <w:lang w:val="en-US"/>
                        </w:rPr>
                      </w:pPr>
                    </w:p>
                  </w:txbxContent>
                </v:textbox>
                <w10:anchorlock/>
              </v:roundrect>
            </w:pict>
          </mc:Fallback>
        </mc:AlternateContent>
      </w:r>
    </w:p>
    <w:p w14:paraId="3A4EDF20" w14:textId="6E80AFCE" w:rsidR="00CF7F44" w:rsidRDefault="00CF7F44" w:rsidP="00CF7F44">
      <w:pPr>
        <w:rPr>
          <w:lang w:val="nl-BE"/>
        </w:rPr>
      </w:pPr>
    </w:p>
    <w:p w14:paraId="59E56945" w14:textId="51046A96" w:rsidR="00CF7F44" w:rsidRDefault="00CF7F44" w:rsidP="00CF7F44">
      <w:pPr>
        <w:rPr>
          <w:lang w:val="nl-BE"/>
        </w:rPr>
      </w:pPr>
    </w:p>
    <w:p w14:paraId="3179D343" w14:textId="29AA71DB" w:rsidR="00CF7F44" w:rsidRDefault="00CF7F44" w:rsidP="00CF7F44">
      <w:pPr>
        <w:rPr>
          <w:lang w:val="nl-BE"/>
        </w:rPr>
      </w:pPr>
    </w:p>
    <w:p w14:paraId="0ADEA119" w14:textId="56ED9328" w:rsidR="00CF7F44" w:rsidRDefault="00CF7F44" w:rsidP="00CF7F44">
      <w:pPr>
        <w:rPr>
          <w:lang w:val="nl-BE"/>
        </w:rPr>
      </w:pPr>
    </w:p>
    <w:p w14:paraId="733356D2" w14:textId="1396A8B5" w:rsidR="00591323" w:rsidRDefault="00591323" w:rsidP="00CF7F44">
      <w:pPr>
        <w:rPr>
          <w:lang w:val="nl-BE"/>
        </w:rPr>
      </w:pPr>
    </w:p>
    <w:p w14:paraId="15D2E952" w14:textId="77777777" w:rsidR="00591323" w:rsidRPr="00CF7F44" w:rsidRDefault="00591323" w:rsidP="00CF7F44">
      <w:pPr>
        <w:rPr>
          <w:lang w:val="nl-BE"/>
        </w:rPr>
      </w:pPr>
    </w:p>
    <w:p w14:paraId="75653318" w14:textId="77777777" w:rsidR="00CF7F44" w:rsidRPr="00CF7F44" w:rsidRDefault="00CF7F44" w:rsidP="00CF7F44">
      <w:pPr>
        <w:rPr>
          <w:lang w:val="nl-BE"/>
        </w:rPr>
      </w:pPr>
    </w:p>
    <w:p w14:paraId="4666168E" w14:textId="4EA80623" w:rsidR="00CF7F44" w:rsidRPr="00835318" w:rsidRDefault="003D5A92" w:rsidP="00CF7F44">
      <w:pPr>
        <w:pStyle w:val="Heading2"/>
        <w:rPr>
          <w:lang w:val="en-US"/>
        </w:rPr>
      </w:pPr>
      <w:r w:rsidRPr="00835318">
        <w:rPr>
          <w:lang w:val="en-US"/>
        </w:rPr>
        <w:lastRenderedPageBreak/>
        <w:t>4.</w:t>
      </w:r>
      <w:r w:rsidR="00CF7F44" w:rsidRPr="00835318">
        <w:rPr>
          <w:lang w:val="en-US"/>
        </w:rPr>
        <w:tab/>
      </w:r>
      <w:r w:rsidR="00FA7F52" w:rsidRPr="00835318">
        <w:rPr>
          <w:lang w:val="en-US"/>
        </w:rPr>
        <w:t xml:space="preserve">Est-ce le fait se </w:t>
      </w:r>
      <w:r w:rsidRPr="00835318">
        <w:rPr>
          <w:lang w:val="en-US"/>
        </w:rPr>
        <w:t>réunir</w:t>
      </w:r>
      <w:r w:rsidR="00FA7F52" w:rsidRPr="00835318">
        <w:rPr>
          <w:lang w:val="en-US"/>
        </w:rPr>
        <w:t xml:space="preserve"> en bulle</w:t>
      </w:r>
      <w:r w:rsidR="00CF7F44" w:rsidRPr="00835318">
        <w:rPr>
          <w:lang w:val="en-US"/>
        </w:rPr>
        <w:t xml:space="preserve">, la chaleur des bulles ou le nombre de bulles </w:t>
      </w:r>
      <w:r w:rsidR="00FA7F52" w:rsidRPr="00835318">
        <w:rPr>
          <w:lang w:val="en-US"/>
        </w:rPr>
        <w:t xml:space="preserve">qui </w:t>
      </w:r>
      <w:r w:rsidRPr="00835318">
        <w:rPr>
          <w:lang w:val="en-US"/>
        </w:rPr>
        <w:t>importent</w:t>
      </w:r>
      <w:r w:rsidR="00CF7F44" w:rsidRPr="00835318">
        <w:rPr>
          <w:lang w:val="en-US"/>
        </w:rPr>
        <w:t xml:space="preserve"> pour notre conne</w:t>
      </w:r>
      <w:r w:rsidR="00FA7F52" w:rsidRPr="00835318">
        <w:rPr>
          <w:lang w:val="en-US"/>
        </w:rPr>
        <w:t>xion</w:t>
      </w:r>
      <w:r w:rsidRPr="00835318">
        <w:rPr>
          <w:lang w:val="en-US"/>
        </w:rPr>
        <w:t xml:space="preserve"> </w:t>
      </w:r>
      <w:r w:rsidR="00CF7F44" w:rsidRPr="00835318">
        <w:rPr>
          <w:lang w:val="en-US"/>
        </w:rPr>
        <w:t xml:space="preserve">? </w:t>
      </w:r>
    </w:p>
    <w:p w14:paraId="557C22B9" w14:textId="0685598B" w:rsidR="00CF7F44" w:rsidRPr="00835318" w:rsidRDefault="003D5A92" w:rsidP="00CF7F44">
      <w:pPr>
        <w:rPr>
          <w:lang w:val="en-US"/>
        </w:rPr>
      </w:pPr>
      <w:r>
        <w:rPr>
          <w:noProof/>
        </w:rPr>
        <mc:AlternateContent>
          <mc:Choice Requires="wps">
            <w:drawing>
              <wp:anchor distT="0" distB="0" distL="114300" distR="114300" simplePos="0" relativeHeight="251669504" behindDoc="0" locked="0" layoutInCell="1" allowOverlap="1" wp14:anchorId="556A80AB" wp14:editId="6A96D1F9">
                <wp:simplePos x="0" y="0"/>
                <wp:positionH relativeFrom="column">
                  <wp:posOffset>3056255</wp:posOffset>
                </wp:positionH>
                <wp:positionV relativeFrom="paragraph">
                  <wp:posOffset>194310</wp:posOffset>
                </wp:positionV>
                <wp:extent cx="3244215" cy="4191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244215" cy="419100"/>
                        </a:xfrm>
                        <a:prstGeom prst="rect">
                          <a:avLst/>
                        </a:prstGeom>
                        <a:solidFill>
                          <a:prstClr val="white"/>
                        </a:solidFill>
                        <a:ln>
                          <a:noFill/>
                        </a:ln>
                      </wps:spPr>
                      <wps:txbx>
                        <w:txbxContent>
                          <w:p w14:paraId="37BF8124" w14:textId="23191BAD" w:rsidR="00CF7F44" w:rsidRPr="00CF7F44" w:rsidRDefault="00CF7F44" w:rsidP="00CF7F44">
                            <w:pPr>
                              <w:pStyle w:val="Caption"/>
                              <w:rPr>
                                <w:rFonts w:cstheme="minorHAnsi"/>
                                <w:noProof/>
                                <w:color w:val="161718" w:themeColor="text1"/>
                                <w:lang w:val="nl-BE" w:eastAsia="nl-BE"/>
                              </w:rPr>
                            </w:pPr>
                            <w:r w:rsidRPr="00CF7F44">
                              <w:rPr>
                                <w:lang w:val="nl-BE"/>
                              </w:rPr>
                              <w:t xml:space="preserve">Figure </w:t>
                            </w:r>
                            <w:r>
                              <w:fldChar w:fldCharType="begin"/>
                            </w:r>
                            <w:r w:rsidRPr="00CF7F44">
                              <w:rPr>
                                <w:lang w:val="nl-BE"/>
                              </w:rPr>
                              <w:instrText xml:space="preserve"> SEQ Figuur \* ARABIC </w:instrText>
                            </w:r>
                            <w:r>
                              <w:fldChar w:fldCharType="separate"/>
                            </w:r>
                            <w:r>
                              <w:rPr>
                                <w:noProof/>
                                <w:lang w:val="nl-BE"/>
                              </w:rPr>
                              <w:t xml:space="preserve">3 </w:t>
                            </w:r>
                            <w:r>
                              <w:fldChar w:fldCharType="end"/>
                            </w:r>
                            <w:r w:rsidRPr="00CF7F44">
                              <w:rPr>
                                <w:lang w:val="nl-BE"/>
                              </w:rPr>
                              <w:t xml:space="preserve">: </w:t>
                            </w:r>
                            <w:r w:rsidRPr="00CF7F44">
                              <w:rPr>
                                <w:i w:val="0"/>
                                <w:iCs w:val="0"/>
                                <w:lang w:val="nl-BE"/>
                              </w:rPr>
                              <w:t>Connexi</w:t>
                            </w:r>
                            <w:r w:rsidR="00FA7F52">
                              <w:rPr>
                                <w:i w:val="0"/>
                                <w:iCs w:val="0"/>
                                <w:lang w:val="nl-BE"/>
                              </w:rPr>
                              <w:t>on</w:t>
                            </w:r>
                            <w:r w:rsidRPr="00CF7F44">
                              <w:rPr>
                                <w:i w:val="0"/>
                                <w:iCs w:val="0"/>
                                <w:lang w:val="nl-BE"/>
                              </w:rPr>
                              <w:t xml:space="preserve"> expérimentée selon le fait de rencontrer ou non des bulles et le statut marital (célibataire ou cohabitant).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A80AB" id="Text Box 16" o:spid="_x0000_s1032" type="#_x0000_t202" style="position:absolute;margin-left:240.65pt;margin-top:15.3pt;width:255.4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" stroked="f">
                <v:textbox inset="0,0,0,0">
                  <w:txbxContent>
                    <w:p w14:paraId="37BF8124" w14:textId="23191BAD" w:rsidR="00CF7F44" w:rsidRPr="00CF7F44" w:rsidRDefault="00CF7F44" w:rsidP="00CF7F44">
                      <w:pPr>
                        <w:pStyle w:val="Lgende"/>
                        <w:rPr>
                          <w:rFonts w:cstheme="minorHAnsi"/>
                          <w:noProof/>
                          <w:color w:val="161718" w:themeColor="text1"/>
                          <w:lang w:val="nl-BE" w:eastAsia="nl-BE"/>
                        </w:rPr>
                      </w:pPr>
                      <w:proofErr w:type="spellStart"/>
                      <w:r w:rsidRPr="00CF7F44">
                        <w:rPr>
                          <w:lang w:val="nl-BE"/>
                        </w:rPr>
                        <w:t>Figure</w:t>
                      </w:r>
                      <w:proofErr w:type="spellEnd"/>
                      <w:r w:rsidRPr="00CF7F44">
                        <w:rPr>
                          <w:lang w:val="nl-BE"/>
                        </w:rPr>
                        <w:t xml:space="preserve"> </w:t>
                      </w:r>
                      <w:r>
                        <w:fldChar w:fldCharType="begin"/>
                      </w:r>
                      <w:r w:rsidRPr="00CF7F44">
                        <w:rPr>
                          <w:lang w:val="nl-BE"/>
                        </w:rPr>
                        <w:instrText xml:space="preserve"> SEQ Figuur \* ARABIC </w:instrText>
                      </w:r>
                      <w:r>
                        <w:fldChar w:fldCharType="separate"/>
                      </w:r>
                      <w:r>
                        <w:rPr>
                          <w:noProof/>
                          <w:lang w:val="nl-BE"/>
                        </w:rPr>
                        <w:t xml:space="preserve">3 </w:t>
                      </w:r>
                      <w:r>
                        <w:fldChar w:fldCharType="end"/>
                      </w:r>
                      <w:r w:rsidRPr="00CF7F44">
                        <w:rPr>
                          <w:lang w:val="nl-BE"/>
                        </w:rPr>
                        <w:t xml:space="preserve">: </w:t>
                      </w:r>
                      <w:proofErr w:type="spellStart"/>
                      <w:r w:rsidRPr="00CF7F44">
                        <w:rPr>
                          <w:i w:val="0"/>
                          <w:iCs w:val="0"/>
                          <w:lang w:val="nl-BE"/>
                        </w:rPr>
                        <w:t>Connexi</w:t>
                      </w:r>
                      <w:r w:rsidR="00FA7F52">
                        <w:rPr>
                          <w:i w:val="0"/>
                          <w:iCs w:val="0"/>
                          <w:lang w:val="nl-BE"/>
                        </w:rPr>
                        <w:t>on</w:t>
                      </w:r>
                      <w:proofErr w:type="spellEnd"/>
                      <w:r w:rsidRPr="00CF7F44">
                        <w:rPr>
                          <w:i w:val="0"/>
                          <w:iCs w:val="0"/>
                          <w:lang w:val="nl-BE"/>
                        </w:rPr>
                        <w:t xml:space="preserve"> </w:t>
                      </w:r>
                      <w:proofErr w:type="spellStart"/>
                      <w:r w:rsidRPr="00CF7F44">
                        <w:rPr>
                          <w:i w:val="0"/>
                          <w:iCs w:val="0"/>
                          <w:lang w:val="nl-BE"/>
                        </w:rPr>
                        <w:t>expérimentée</w:t>
                      </w:r>
                      <w:proofErr w:type="spellEnd"/>
                      <w:r w:rsidRPr="00CF7F44">
                        <w:rPr>
                          <w:i w:val="0"/>
                          <w:iCs w:val="0"/>
                          <w:lang w:val="nl-BE"/>
                        </w:rPr>
                        <w:t xml:space="preserve"> </w:t>
                      </w:r>
                      <w:proofErr w:type="spellStart"/>
                      <w:r w:rsidRPr="00CF7F44">
                        <w:rPr>
                          <w:i w:val="0"/>
                          <w:iCs w:val="0"/>
                          <w:lang w:val="nl-BE"/>
                        </w:rPr>
                        <w:t>selon</w:t>
                      </w:r>
                      <w:proofErr w:type="spellEnd"/>
                      <w:r w:rsidRPr="00CF7F44">
                        <w:rPr>
                          <w:i w:val="0"/>
                          <w:iCs w:val="0"/>
                          <w:lang w:val="nl-BE"/>
                        </w:rPr>
                        <w:t xml:space="preserve"> </w:t>
                      </w:r>
                      <w:proofErr w:type="spellStart"/>
                      <w:r w:rsidRPr="00CF7F44">
                        <w:rPr>
                          <w:i w:val="0"/>
                          <w:iCs w:val="0"/>
                          <w:lang w:val="nl-BE"/>
                        </w:rPr>
                        <w:t>le</w:t>
                      </w:r>
                      <w:proofErr w:type="spellEnd"/>
                      <w:r w:rsidRPr="00CF7F44">
                        <w:rPr>
                          <w:i w:val="0"/>
                          <w:iCs w:val="0"/>
                          <w:lang w:val="nl-BE"/>
                        </w:rPr>
                        <w:t xml:space="preserve"> fait de rencontrer ou non des bulles et le statut marital (célibataire ou cohabitant).</w:t>
                      </w:r>
                    </w:p>
                  </w:txbxContent>
                </v:textbox>
                <w10:wrap type="square"/>
              </v:shape>
            </w:pict>
          </mc:Fallback>
        </mc:AlternateContent>
      </w:r>
    </w:p>
    <w:p w14:paraId="164CE495" w14:textId="67C83425" w:rsidR="00CF7F44" w:rsidRPr="00835318" w:rsidRDefault="00CF7F44" w:rsidP="00CF7F44">
      <w:pPr>
        <w:rPr>
          <w:lang w:val="en-US"/>
        </w:rPr>
      </w:pPr>
      <w:r>
        <w:rPr>
          <w:rFonts w:cstheme="minorHAnsi"/>
          <w:i/>
          <w:noProof/>
          <w:szCs w:val="24"/>
          <w:lang w:eastAsia="nl-BE"/>
        </w:rPr>
        <w:drawing>
          <wp:anchor distT="0" distB="0" distL="114300" distR="114300" simplePos="0" relativeHeight="251667456" behindDoc="0" locked="0" layoutInCell="1" allowOverlap="1" wp14:anchorId="4112ABA9" wp14:editId="27F86417">
            <wp:simplePos x="0" y="0"/>
            <wp:positionH relativeFrom="margin">
              <wp:posOffset>3010535</wp:posOffset>
            </wp:positionH>
            <wp:positionV relativeFrom="margin">
              <wp:posOffset>1721485</wp:posOffset>
            </wp:positionV>
            <wp:extent cx="3244215" cy="2167255"/>
            <wp:effectExtent l="0" t="0" r="0"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rcRect l="103" r="103"/>
                    <a:stretch>
                      <a:fillRect/>
                    </a:stretch>
                  </pic:blipFill>
                  <pic:spPr bwMode="auto">
                    <a:xfrm>
                      <a:off x="0" y="0"/>
                      <a:ext cx="3244215" cy="2167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35318">
        <w:rPr>
          <w:lang w:val="en-US"/>
        </w:rPr>
        <w:t>Ceux qui ont fait des bulles le dimanche ont généralement éprouvé un sentiment d</w:t>
      </w:r>
      <w:r w:rsidR="003D5A92" w:rsidRPr="00835318">
        <w:rPr>
          <w:lang w:val="en-US"/>
        </w:rPr>
        <w:t>e connexion à autrui</w:t>
      </w:r>
      <w:r w:rsidRPr="00835318">
        <w:rPr>
          <w:lang w:val="en-US"/>
        </w:rPr>
        <w:t xml:space="preserve"> plus fort que ceux qui n'en ont pas fait, bien que cet effet favorable ne se soit produit que chez les célibataires (voir figure 3). Les bulles </w:t>
      </w:r>
      <w:r w:rsidR="003D5A92" w:rsidRPr="00835318">
        <w:rPr>
          <w:lang w:val="en-US"/>
        </w:rPr>
        <w:t xml:space="preserve">leur </w:t>
      </w:r>
      <w:r w:rsidRPr="00835318">
        <w:rPr>
          <w:lang w:val="en-US"/>
        </w:rPr>
        <w:t xml:space="preserve">ont été particulièrement bénéfiques. </w:t>
      </w:r>
    </w:p>
    <w:p w14:paraId="1EE9E5A6" w14:textId="77777777" w:rsidR="00CF7F44" w:rsidRPr="00835318" w:rsidRDefault="00CF7F44" w:rsidP="00CF7F44">
      <w:pPr>
        <w:rPr>
          <w:lang w:val="en-US"/>
        </w:rPr>
      </w:pPr>
    </w:p>
    <w:p w14:paraId="0E1BC9A7" w14:textId="1FEAA112" w:rsidR="00CF7F44" w:rsidRPr="00835318" w:rsidRDefault="00CF7F44" w:rsidP="00CF7F44">
      <w:pPr>
        <w:rPr>
          <w:lang w:val="en-US"/>
        </w:rPr>
      </w:pPr>
      <w:r w:rsidRPr="00835318">
        <w:rPr>
          <w:lang w:val="en-US"/>
        </w:rPr>
        <w:t xml:space="preserve">Les cohabitants n'ont-ils pas bénéficié du </w:t>
      </w:r>
      <w:r w:rsidR="00FA7F52" w:rsidRPr="00835318">
        <w:rPr>
          <w:lang w:val="en-US"/>
        </w:rPr>
        <w:t>fait se se réunir en bulles</w:t>
      </w:r>
      <w:r w:rsidRPr="00835318">
        <w:rPr>
          <w:lang w:val="en-US"/>
        </w:rPr>
        <w:t xml:space="preserve"> ? </w:t>
      </w:r>
      <w:r w:rsidR="00FA7F52" w:rsidRPr="00835318">
        <w:rPr>
          <w:lang w:val="en-US"/>
        </w:rPr>
        <w:t>Si</w:t>
      </w:r>
      <w:r w:rsidRPr="00835318">
        <w:rPr>
          <w:lang w:val="en-US"/>
        </w:rPr>
        <w:t xml:space="preserve">, mais pour que les cohabitants puissent bénéficier de la bulle, une condition importante devait être remplie : ils devaient avoir un contact chaleureux pendant la rencontre avec la bulle. Si la rencontre est superficielle et que l'on n'a pas senti </w:t>
      </w:r>
      <w:r w:rsidR="00FA7F52" w:rsidRPr="00835318">
        <w:rPr>
          <w:lang w:val="en-US"/>
        </w:rPr>
        <w:t xml:space="preserve">qu’on accrochait </w:t>
      </w:r>
      <w:r w:rsidRPr="00835318">
        <w:rPr>
          <w:lang w:val="en-US"/>
        </w:rPr>
        <w:t xml:space="preserve">avec </w:t>
      </w:r>
      <w:r w:rsidR="00FA7F52" w:rsidRPr="00835318">
        <w:rPr>
          <w:lang w:val="en-US"/>
        </w:rPr>
        <w:t>les autres personnes de la bulle</w:t>
      </w:r>
      <w:r w:rsidRPr="00835318">
        <w:rPr>
          <w:lang w:val="en-US"/>
        </w:rPr>
        <w:t xml:space="preserve">, cela n'a pas favorisé le </w:t>
      </w:r>
      <w:r w:rsidR="00FA7F52" w:rsidRPr="00835318">
        <w:rPr>
          <w:lang w:val="en-US"/>
        </w:rPr>
        <w:t>sentiment de connecion</w:t>
      </w:r>
      <w:r w:rsidRPr="00835318">
        <w:rPr>
          <w:lang w:val="en-US"/>
        </w:rPr>
        <w:t xml:space="preserve">. Cela semble être le cas pour les </w:t>
      </w:r>
      <w:r w:rsidR="00FA7F52" w:rsidRPr="00835318">
        <w:rPr>
          <w:lang w:val="en-US"/>
        </w:rPr>
        <w:t>cohabitants</w:t>
      </w:r>
      <w:r w:rsidRPr="00835318">
        <w:rPr>
          <w:lang w:val="en-US"/>
        </w:rPr>
        <w:t xml:space="preserve">, mais aussi pour les </w:t>
      </w:r>
      <w:r w:rsidR="00FA7F52" w:rsidRPr="00835318">
        <w:rPr>
          <w:lang w:val="en-US"/>
        </w:rPr>
        <w:t>célibataires</w:t>
      </w:r>
      <w:r w:rsidRPr="00835318">
        <w:rPr>
          <w:lang w:val="en-US"/>
        </w:rPr>
        <w:t xml:space="preserve">. En outre, la consultation préalable de la famille lors du choix des bulles a favorisé la création de liens, tandis que les tensions dans le processus de sélection des bulles ont réduit le sentiment </w:t>
      </w:r>
      <w:r w:rsidR="00FA7F52" w:rsidRPr="00835318">
        <w:rPr>
          <w:lang w:val="en-US"/>
        </w:rPr>
        <w:t>de connexion à autrui</w:t>
      </w:r>
      <w:r w:rsidRPr="00835318">
        <w:rPr>
          <w:lang w:val="en-US"/>
        </w:rPr>
        <w:t xml:space="preserve">. </w:t>
      </w:r>
    </w:p>
    <w:p w14:paraId="230298CD" w14:textId="750DCAFC" w:rsidR="00CF7F44" w:rsidRPr="00835318" w:rsidRDefault="00CF7F44" w:rsidP="00CF7F44">
      <w:pPr>
        <w:rPr>
          <w:lang w:val="en-US"/>
        </w:rPr>
      </w:pPr>
      <w:r w:rsidRPr="00835318">
        <w:rPr>
          <w:lang w:val="en-US"/>
        </w:rPr>
        <w:t xml:space="preserve">Une question importante est de savoir si la satisfaction du besoin fondamental de liens relationnels dépend du nombre de bulles avec lesquelles on entre en contact. Il s'avère que ce n'est pas le cas. Ce n'est pas tant le nombre de bulles rencontrées que la qualité de l'interaction sociale qui </w:t>
      </w:r>
      <w:r w:rsidR="003D5A92" w:rsidRPr="00835318">
        <w:rPr>
          <w:lang w:val="en-US"/>
        </w:rPr>
        <w:t>importe</w:t>
      </w:r>
      <w:r w:rsidRPr="00835318">
        <w:rPr>
          <w:lang w:val="en-US"/>
        </w:rPr>
        <w:t xml:space="preserve">. Ceux qui ont indiqué qu'ils avaient des contacts chaleureux avec d'autres personnes, même s'ils se limitaient à une bulle, se sentaient plus connectés. Il est donc préférable de bien s'entendre avec </w:t>
      </w:r>
      <w:r w:rsidR="003D5A92" w:rsidRPr="00835318">
        <w:rPr>
          <w:lang w:val="en-US"/>
        </w:rPr>
        <w:t>la</w:t>
      </w:r>
      <w:r w:rsidRPr="00835318">
        <w:rPr>
          <w:lang w:val="en-US"/>
        </w:rPr>
        <w:t xml:space="preserve"> bulle</w:t>
      </w:r>
      <w:r w:rsidR="003D5A92" w:rsidRPr="00835318">
        <w:rPr>
          <w:lang w:val="en-US"/>
        </w:rPr>
        <w:t xml:space="preserve"> </w:t>
      </w:r>
      <w:r w:rsidRPr="00835318">
        <w:rPr>
          <w:lang w:val="en-US"/>
        </w:rPr>
        <w:t xml:space="preserve">: une bonne </w:t>
      </w:r>
      <w:r w:rsidR="003D5A92" w:rsidRPr="00835318">
        <w:rPr>
          <w:lang w:val="en-US"/>
        </w:rPr>
        <w:t>c</w:t>
      </w:r>
      <w:r w:rsidRPr="00835318">
        <w:rPr>
          <w:lang w:val="en-US"/>
        </w:rPr>
        <w:t xml:space="preserve">onversation, rire ensemble, rattraper le temps perdu, écouter et partager ses préoccupations,... Ces choses renforcent notre lien et nous ont également donné un coup de pouce de motivation. Cette conclusion s'applique également aux célibataires. Pour eux aussi, l'élargissement de leur bulle individuelle avec un nouveau contact social s'est avéré suffisant pour fournir de l'oxygène relationnel. </w:t>
      </w:r>
      <w:r w:rsidR="003D5A92" w:rsidRPr="00835318">
        <w:rPr>
          <w:lang w:val="en-US"/>
        </w:rPr>
        <w:br/>
      </w:r>
    </w:p>
    <w:p w14:paraId="3BEDF51B" w14:textId="3EF7A98D" w:rsidR="00CF7F44" w:rsidRPr="00CF7F44" w:rsidRDefault="003D5A92" w:rsidP="00CF7F44">
      <w:pPr>
        <w:rPr>
          <w:lang w:val="nl-BE"/>
        </w:rPr>
      </w:pPr>
      <w:r>
        <w:rPr>
          <w:rFonts w:asciiTheme="majorHAnsi" w:eastAsia="Times New Roman" w:hAnsiTheme="majorHAnsi" w:cs="Times New Roman"/>
          <w:b/>
          <w:noProof/>
          <w:sz w:val="52"/>
        </w:rPr>
        <mc:AlternateContent>
          <mc:Choice Requires="wps">
            <w:drawing>
              <wp:inline distT="0" distB="0" distL="0" distR="0" wp14:anchorId="70B595D4" wp14:editId="0141EBC4">
                <wp:extent cx="5787342" cy="937260"/>
                <wp:effectExtent l="0" t="0" r="4445" b="0"/>
                <wp:docPr id="14" name="Rounded Rectangle 14"/>
                <wp:cNvGraphicFramePr/>
                <a:graphic xmlns:a="http://schemas.openxmlformats.org/drawingml/2006/main">
                  <a:graphicData uri="http://schemas.microsoft.com/office/word/2010/wordprocessingShape">
                    <wps:wsp>
                      <wps:cNvSpPr/>
                      <wps:spPr>
                        <a:xfrm>
                          <a:off x="0" y="0"/>
                          <a:ext cx="5787342" cy="937260"/>
                        </a:xfrm>
                        <a:prstGeom prst="roundRect">
                          <a:avLst>
                            <a:gd name="adj" fmla="val 3385"/>
                          </a:avLst>
                        </a:prstGeom>
                        <a:solidFill>
                          <a:srgbClr val="0070C0">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8EA291" w14:textId="77777777" w:rsidR="003D5A92" w:rsidRPr="00CF7F44" w:rsidRDefault="003D5A92" w:rsidP="003D5A92">
                            <w:pPr>
                              <w:rPr>
                                <w:i/>
                                <w:iCs/>
                                <w:color w:val="FFFFFF" w:themeColor="background1"/>
                                <w:shd w:val="clear" w:color="auto" w:fill="0070C0"/>
                                <w:lang w:val="nl-BE"/>
                              </w:rPr>
                            </w:pPr>
                            <w:r w:rsidRPr="00CF7F44">
                              <w:rPr>
                                <w:color w:val="FFFFFF" w:themeColor="background1"/>
                                <w:lang w:val="nl-BE"/>
                              </w:rPr>
                              <w:t>Fait n° 4 : Les bulles satisfont le besoin fondamental de connexion des célibataires. Mais ce qui s'avère particulièrement décisif, c'est la chaleur de la rencontre, bien plus que le nombre de bulles rencontrées. L'adage "</w:t>
                            </w:r>
                            <w:r>
                              <w:rPr>
                                <w:color w:val="FFFFFF" w:themeColor="background1"/>
                                <w:lang w:val="nl-BE"/>
                              </w:rPr>
                              <w:t>less is more</w:t>
                            </w:r>
                            <w:r w:rsidRPr="00CF7F44">
                              <w:rPr>
                                <w:color w:val="FFFFFF" w:themeColor="background1"/>
                                <w:lang w:val="nl-BE"/>
                              </w:rPr>
                              <w:t>" est ainsi confirmé.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0B595D4" id="Rounded Rectangle 14" o:spid="_x0000_s1033" style="width:455.7pt;height:73.8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" fillcolor="#0070c0" stroked="f" strokeweight="2pt">
                <v:fill opacity="45232f"/>
                <v:textbox>
                  <w:txbxContent>
                    <w:p w14:paraId="558EA291" w14:textId="77777777" w:rsidR="003D5A92" w:rsidRPr="00CF7F44" w:rsidRDefault="003D5A92" w:rsidP="003D5A92">
                      <w:pPr>
                        <w:rPr>
                          <w:i/>
                          <w:iCs/>
                          <w:color w:val="FFFFFF" w:themeColor="background1"/>
                          <w:shd w:val="clear" w:color="auto" w:fill="0070C0"/>
                          <w:lang w:val="nl-BE"/>
                        </w:rPr>
                      </w:pPr>
                      <w:r w:rsidRPr="00CF7F44">
                        <w:rPr>
                          <w:color w:val="FFFFFF" w:themeColor="background1"/>
                          <w:lang w:val="nl-BE"/>
                        </w:rPr>
                        <w:t xml:space="preserve">Fait n° </w:t>
                      </w:r>
                      <w:proofErr w:type="gramStart"/>
                      <w:r w:rsidRPr="00CF7F44">
                        <w:rPr>
                          <w:color w:val="FFFFFF" w:themeColor="background1"/>
                          <w:lang w:val="nl-BE"/>
                        </w:rPr>
                        <w:t>4 :</w:t>
                      </w:r>
                      <w:proofErr w:type="gramEnd"/>
                      <w:r w:rsidRPr="00CF7F44">
                        <w:rPr>
                          <w:color w:val="FFFFFF" w:themeColor="background1"/>
                          <w:lang w:val="nl-BE"/>
                        </w:rPr>
                        <w:t xml:space="preserve"> Les bulles satisfont le besoin fondamental de connexion des célibataires. Mais ce qui s'avère particulièrement décisif, c'est la chaleur de la rencontre, bien plus que le nombre de bulles rencontrées. </w:t>
                      </w:r>
                      <w:proofErr w:type="spellStart"/>
                      <w:r w:rsidRPr="00CF7F44">
                        <w:rPr>
                          <w:color w:val="FFFFFF" w:themeColor="background1"/>
                          <w:lang w:val="nl-BE"/>
                        </w:rPr>
                        <w:t>L'adage</w:t>
                      </w:r>
                      <w:proofErr w:type="spellEnd"/>
                      <w:r w:rsidRPr="00CF7F44">
                        <w:rPr>
                          <w:color w:val="FFFFFF" w:themeColor="background1"/>
                          <w:lang w:val="nl-BE"/>
                        </w:rPr>
                        <w:t xml:space="preserve"> "</w:t>
                      </w:r>
                      <w:proofErr w:type="spellStart"/>
                      <w:r>
                        <w:rPr>
                          <w:color w:val="FFFFFF" w:themeColor="background1"/>
                          <w:lang w:val="nl-BE"/>
                        </w:rPr>
                        <w:t>less</w:t>
                      </w:r>
                      <w:proofErr w:type="spellEnd"/>
                      <w:r>
                        <w:rPr>
                          <w:color w:val="FFFFFF" w:themeColor="background1"/>
                          <w:lang w:val="nl-BE"/>
                        </w:rPr>
                        <w:t xml:space="preserve"> is more</w:t>
                      </w:r>
                      <w:r w:rsidRPr="00CF7F44">
                        <w:rPr>
                          <w:color w:val="FFFFFF" w:themeColor="background1"/>
                          <w:lang w:val="nl-BE"/>
                        </w:rPr>
                        <w:t xml:space="preserve">" </w:t>
                      </w:r>
                      <w:proofErr w:type="spellStart"/>
                      <w:r w:rsidRPr="00CF7F44">
                        <w:rPr>
                          <w:color w:val="FFFFFF" w:themeColor="background1"/>
                          <w:lang w:val="nl-BE"/>
                        </w:rPr>
                        <w:t>est</w:t>
                      </w:r>
                      <w:proofErr w:type="spellEnd"/>
                      <w:r w:rsidRPr="00CF7F44">
                        <w:rPr>
                          <w:color w:val="FFFFFF" w:themeColor="background1"/>
                          <w:lang w:val="nl-BE"/>
                        </w:rPr>
                        <w:t xml:space="preserve"> </w:t>
                      </w:r>
                      <w:proofErr w:type="spellStart"/>
                      <w:r w:rsidRPr="00CF7F44">
                        <w:rPr>
                          <w:color w:val="FFFFFF" w:themeColor="background1"/>
                          <w:lang w:val="nl-BE"/>
                        </w:rPr>
                        <w:t>ainsi</w:t>
                      </w:r>
                      <w:proofErr w:type="spellEnd"/>
                      <w:r w:rsidRPr="00CF7F44">
                        <w:rPr>
                          <w:color w:val="FFFFFF" w:themeColor="background1"/>
                          <w:lang w:val="nl-BE"/>
                        </w:rPr>
                        <w:t xml:space="preserve"> </w:t>
                      </w:r>
                      <w:proofErr w:type="spellStart"/>
                      <w:r w:rsidRPr="00CF7F44">
                        <w:rPr>
                          <w:color w:val="FFFFFF" w:themeColor="background1"/>
                          <w:lang w:val="nl-BE"/>
                        </w:rPr>
                        <w:t>confirmé</w:t>
                      </w:r>
                      <w:proofErr w:type="spellEnd"/>
                      <w:r w:rsidRPr="00CF7F44">
                        <w:rPr>
                          <w:color w:val="FFFFFF" w:themeColor="background1"/>
                          <w:lang w:val="nl-BE"/>
                        </w:rPr>
                        <w:t>.</w:t>
                      </w:r>
                    </w:p>
                  </w:txbxContent>
                </v:textbox>
                <w10:anchorlock/>
              </v:roundrect>
            </w:pict>
          </mc:Fallback>
        </mc:AlternateContent>
      </w:r>
    </w:p>
    <w:p w14:paraId="32E0DC29" w14:textId="3CB340EF" w:rsidR="00CF7F44" w:rsidRPr="00835318" w:rsidRDefault="00826030" w:rsidP="00CF7F44">
      <w:pPr>
        <w:pStyle w:val="Heading2"/>
        <w:rPr>
          <w:lang w:val="en-US"/>
        </w:rPr>
      </w:pPr>
      <w:r w:rsidRPr="00835318">
        <w:rPr>
          <w:lang w:val="en-US"/>
        </w:rPr>
        <w:lastRenderedPageBreak/>
        <w:t>5.</w:t>
      </w:r>
      <w:r w:rsidR="00CF7F44" w:rsidRPr="00835318">
        <w:rPr>
          <w:lang w:val="en-US"/>
        </w:rPr>
        <w:tab/>
      </w:r>
      <w:r w:rsidRPr="00835318">
        <w:rPr>
          <w:lang w:val="en-US"/>
        </w:rPr>
        <w:t>La</w:t>
      </w:r>
      <w:r w:rsidR="00CF7F44" w:rsidRPr="00835318">
        <w:rPr>
          <w:lang w:val="en-US"/>
        </w:rPr>
        <w:t xml:space="preserve"> rencontre physique avec </w:t>
      </w:r>
      <w:r w:rsidRPr="00835318">
        <w:rPr>
          <w:lang w:val="en-US"/>
        </w:rPr>
        <w:t>s</w:t>
      </w:r>
      <w:r w:rsidR="00CF7F44" w:rsidRPr="00835318">
        <w:rPr>
          <w:lang w:val="en-US"/>
        </w:rPr>
        <w:t xml:space="preserve">a mère a-t-elle permis </w:t>
      </w:r>
      <w:r w:rsidRPr="00835318">
        <w:rPr>
          <w:lang w:val="en-US"/>
        </w:rPr>
        <w:t>de réchauffer les coeurs</w:t>
      </w:r>
      <w:r w:rsidR="00CF7F44" w:rsidRPr="00835318">
        <w:rPr>
          <w:lang w:val="en-US"/>
        </w:rPr>
        <w:t xml:space="preserve"> ? </w:t>
      </w:r>
    </w:p>
    <w:p w14:paraId="776AD214" w14:textId="77777777" w:rsidR="00CF7F44" w:rsidRPr="00835318" w:rsidRDefault="00CF7F44" w:rsidP="00CF7F44">
      <w:pPr>
        <w:rPr>
          <w:lang w:val="en-US"/>
        </w:rPr>
      </w:pPr>
    </w:p>
    <w:p w14:paraId="580A4A84" w14:textId="4479FD8C" w:rsidR="00CF7F44" w:rsidRPr="00835318" w:rsidRDefault="00826030" w:rsidP="00CF7F44">
      <w:pPr>
        <w:rPr>
          <w:lang w:val="en-US"/>
        </w:rPr>
      </w:pPr>
      <w:r w:rsidRPr="00835318">
        <w:rPr>
          <w:lang w:val="en-US"/>
        </w:rPr>
        <w:t>La</w:t>
      </w:r>
      <w:r w:rsidR="00CF7F44" w:rsidRPr="00835318">
        <w:rPr>
          <w:lang w:val="en-US"/>
        </w:rPr>
        <w:t xml:space="preserve"> rencontre physique avec la mère ou les enfants semblait </w:t>
      </w:r>
      <w:r w:rsidRPr="00835318">
        <w:rPr>
          <w:lang w:val="en-US"/>
        </w:rPr>
        <w:t>réchauffer les coeurs</w:t>
      </w:r>
      <w:r w:rsidR="00CF7F44" w:rsidRPr="00835318">
        <w:rPr>
          <w:lang w:val="en-US"/>
        </w:rPr>
        <w:t>. Les mères qui ont eu un contact physique avec leurs enfants et, inversement, les enfants qui ont eu un contact physique avec leurs mères ont indiqué que leur interaction dimanche dernier était plus chaleureu</w:t>
      </w:r>
      <w:r w:rsidRPr="00835318">
        <w:rPr>
          <w:lang w:val="en-US"/>
        </w:rPr>
        <w:t>x</w:t>
      </w:r>
      <w:r w:rsidR="00CF7F44" w:rsidRPr="00835318">
        <w:rPr>
          <w:lang w:val="en-US"/>
        </w:rPr>
        <w:t xml:space="preserve"> par rapport à celles qui n'ont eu qu'un contact numérique. En termes de pourcentage, 83% de ceux qui ont eu une rencontre physique (86% des mères et 81% des enfants) semblent décrire l'interaction comme chaleureuse et intime (voir figure 4). Sans aucun doute, les contacts physiques ont duré plus longtemps que les contacts numériques. Pour faire l'expérience de la chaleur, un certain temps partagé est nécessaire. En outre, il a été constaté à nouveau qu</w:t>
      </w:r>
      <w:r w:rsidR="003D5A92" w:rsidRPr="00835318">
        <w:rPr>
          <w:lang w:val="en-US"/>
        </w:rPr>
        <w:t>e le fait d’avoir eu une</w:t>
      </w:r>
      <w:r w:rsidR="00CF7F44" w:rsidRPr="00835318">
        <w:rPr>
          <w:lang w:val="en-US"/>
        </w:rPr>
        <w:t xml:space="preserve"> </w:t>
      </w:r>
      <w:r w:rsidRPr="00835318">
        <w:rPr>
          <w:lang w:val="en-US"/>
        </w:rPr>
        <w:t>réunion</w:t>
      </w:r>
      <w:r w:rsidR="00CF7F44" w:rsidRPr="00835318">
        <w:rPr>
          <w:lang w:val="en-US"/>
        </w:rPr>
        <w:t xml:space="preserve"> familiale antérieure prédisait positivement la </w:t>
      </w:r>
      <w:r w:rsidR="003D5A92" w:rsidRPr="00835318">
        <w:rPr>
          <w:lang w:val="en-US"/>
        </w:rPr>
        <w:t>connexion ressentie</w:t>
      </w:r>
      <w:r w:rsidR="00CF7F44" w:rsidRPr="00835318">
        <w:rPr>
          <w:lang w:val="en-US"/>
        </w:rPr>
        <w:t xml:space="preserve">. Si les membres de la famille recherchent le consensus lorsqu'ils font des choix de bulles, chacun peut s'en accommoder, ce qui a des effets positifs sur le lien mère-enfant. Il est intéressant de noter que le contact physique semble également avoir un effet bénéfique sur la motivation volontaire, tant des mères que des enfants. Ceux qui ont eu un contact physique ont déclaré être plus motivés pour suivre les mesures. </w:t>
      </w:r>
    </w:p>
    <w:p w14:paraId="6C06C76F" w14:textId="1C03D84F" w:rsidR="00835318" w:rsidRDefault="00835318" w:rsidP="00CF7F44">
      <w:pPr>
        <w:rPr>
          <w:lang w:val="en-US"/>
        </w:rPr>
      </w:pPr>
      <w:r>
        <w:rPr>
          <w:noProof/>
        </w:rPr>
        <mc:AlternateContent>
          <mc:Choice Requires="wps">
            <w:drawing>
              <wp:anchor distT="0" distB="0" distL="114300" distR="114300" simplePos="0" relativeHeight="251672576" behindDoc="0" locked="0" layoutInCell="1" allowOverlap="1" wp14:anchorId="3E4DABB5" wp14:editId="3C4A78E4">
                <wp:simplePos x="0" y="0"/>
                <wp:positionH relativeFrom="margin">
                  <wp:posOffset>1000125</wp:posOffset>
                </wp:positionH>
                <wp:positionV relativeFrom="paragraph">
                  <wp:posOffset>146154</wp:posOffset>
                </wp:positionV>
                <wp:extent cx="4093845" cy="4572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4093845" cy="457200"/>
                        </a:xfrm>
                        <a:prstGeom prst="rect">
                          <a:avLst/>
                        </a:prstGeom>
                        <a:solidFill>
                          <a:prstClr val="white"/>
                        </a:solidFill>
                        <a:ln>
                          <a:noFill/>
                        </a:ln>
                      </wps:spPr>
                      <wps:txbx>
                        <w:txbxContent>
                          <w:p w14:paraId="5F664C96" w14:textId="63B6576D" w:rsidR="00CF7F44" w:rsidRPr="00CF7F44" w:rsidRDefault="009F4188" w:rsidP="00CF7F44">
                            <w:pPr>
                              <w:pStyle w:val="Caption"/>
                              <w:rPr>
                                <w:noProof/>
                                <w:color w:val="161718" w:themeColor="text1"/>
                                <w:szCs w:val="22"/>
                                <w:lang w:val="nl-BE" w:eastAsia="nl-BE"/>
                              </w:rPr>
                            </w:pPr>
                            <w:r w:rsidRPr="009F4188">
                              <w:rPr>
                                <w:lang w:val="nl-BE"/>
                              </w:rPr>
                              <w:t>Fig 4.</w:t>
                            </w:r>
                            <w:r w:rsidR="00CF7F44" w:rsidRPr="00CF7F44">
                              <w:rPr>
                                <w:i w:val="0"/>
                                <w:iCs w:val="0"/>
                                <w:lang w:val="nl-BE"/>
                              </w:rPr>
                              <w:t>Expérience d'une relation chaleureuse et intime le jour de la fête des mères avec la mère (à gauche) et l'enfant (à droite) selon le rôle (enfant ou mère) et la forme de rencontre (numérique ou physique)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E4DABB5" id="Text Box 22" o:spid="_x0000_s1034" type="#_x0000_t202" style="position:absolute;margin-left:78.75pt;margin-top:11.5pt;width:322.35pt;height:36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" stroked="f">
                <v:textbox inset="0,0,0,0">
                  <w:txbxContent>
                    <w:p w14:paraId="5F664C96" w14:textId="63B6576D" w:rsidR="00CF7F44" w:rsidRPr="00CF7F44" w:rsidRDefault="009F4188" w:rsidP="00CF7F44">
                      <w:pPr>
                        <w:pStyle w:val="Caption"/>
                        <w:rPr>
                          <w:noProof/>
                          <w:color w:val="161718" w:themeColor="text1"/>
                          <w:szCs w:val="22"/>
                          <w:lang w:val="nl-BE" w:eastAsia="nl-BE"/>
                        </w:rPr>
                      </w:pPr>
                      <w:r w:rsidRPr="009F4188">
                        <w:rPr>
                          <w:lang w:val="nl-BE"/>
                        </w:rPr>
                        <w:t>Fig 4.</w:t>
                      </w:r>
                      <w:r w:rsidR="00CF7F44" w:rsidRPr="00CF7F44">
                        <w:rPr>
                          <w:i w:val="0"/>
                          <w:iCs w:val="0"/>
                          <w:lang w:val="nl-BE"/>
                        </w:rPr>
                        <w:t>Expérience d'une relation chaleureuse et intime le jour de la fête des mères avec la mère (à gauche) et l'enfant (à droite) selon le rôle (enfant ou mère) et la forme de rencontre (numérique ou physique)</w:t>
                      </w:r>
                    </w:p>
                  </w:txbxContent>
                </v:textbox>
                <w10:wrap type="square" anchorx="margin"/>
              </v:shape>
            </w:pict>
          </mc:Fallback>
        </mc:AlternateContent>
      </w:r>
    </w:p>
    <w:p w14:paraId="247099C3" w14:textId="4AF82964" w:rsidR="00835318" w:rsidRDefault="00835318" w:rsidP="00CF7F44">
      <w:pPr>
        <w:rPr>
          <w:lang w:val="en-US"/>
        </w:rPr>
      </w:pPr>
    </w:p>
    <w:p w14:paraId="1DD99088" w14:textId="5A8E0805" w:rsidR="00CF7F44" w:rsidRDefault="00CF7F44" w:rsidP="00CF7F44">
      <w:pPr>
        <w:rPr>
          <w:lang w:val="en-US"/>
        </w:rPr>
      </w:pPr>
    </w:p>
    <w:p w14:paraId="15D67FEF" w14:textId="34F82755" w:rsidR="00835318" w:rsidRDefault="00835318" w:rsidP="00835318">
      <w:pPr>
        <w:jc w:val="center"/>
        <w:rPr>
          <w:lang w:val="en-US"/>
        </w:rPr>
      </w:pPr>
      <w:r>
        <w:rPr>
          <w:noProof/>
          <w:lang w:val="en-US"/>
        </w:rPr>
        <w:drawing>
          <wp:inline distT="0" distB="0" distL="0" distR="0" wp14:anchorId="69084119" wp14:editId="77E8B1C1">
            <wp:extent cx="4013200" cy="259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4013200" cy="2590800"/>
                    </a:xfrm>
                    <a:prstGeom prst="rect">
                      <a:avLst/>
                    </a:prstGeom>
                  </pic:spPr>
                </pic:pic>
              </a:graphicData>
            </a:graphic>
          </wp:inline>
        </w:drawing>
      </w:r>
    </w:p>
    <w:p w14:paraId="2F09C936" w14:textId="77777777" w:rsidR="00835318" w:rsidRPr="00835318" w:rsidRDefault="00835318" w:rsidP="00835318">
      <w:pPr>
        <w:jc w:val="center"/>
        <w:rPr>
          <w:lang w:val="en-US"/>
        </w:rPr>
      </w:pPr>
    </w:p>
    <w:p w14:paraId="142DA4F6" w14:textId="52B3152C" w:rsidR="00CF7F44" w:rsidRDefault="00CF7F44" w:rsidP="00CF7F44">
      <w:pPr>
        <w:rPr>
          <w:lang w:val="nl-BE"/>
        </w:rPr>
      </w:pPr>
      <w:r>
        <w:rPr>
          <w:rFonts w:asciiTheme="majorHAnsi" w:eastAsia="Times New Roman" w:hAnsiTheme="majorHAnsi" w:cs="Times New Roman"/>
          <w:b/>
          <w:noProof/>
          <w:sz w:val="52"/>
        </w:rPr>
        <mc:AlternateContent>
          <mc:Choice Requires="wps">
            <w:drawing>
              <wp:inline distT="0" distB="0" distL="0" distR="0" wp14:anchorId="420888E3" wp14:editId="1C8EB8BD">
                <wp:extent cx="5787342" cy="731520"/>
                <wp:effectExtent l="0" t="0" r="4445" b="5080"/>
                <wp:docPr id="18" name="Rounded Rectangle 18"/>
                <wp:cNvGraphicFramePr/>
                <a:graphic xmlns:a="http://schemas.openxmlformats.org/drawingml/2006/main">
                  <a:graphicData uri="http://schemas.microsoft.com/office/word/2010/wordprocessingShape">
                    <wps:wsp>
                      <wps:cNvSpPr/>
                      <wps:spPr>
                        <a:xfrm>
                          <a:off x="0" y="0"/>
                          <a:ext cx="5787342" cy="731520"/>
                        </a:xfrm>
                        <a:prstGeom prst="roundRect">
                          <a:avLst>
                            <a:gd name="adj" fmla="val 3385"/>
                          </a:avLst>
                        </a:prstGeom>
                        <a:solidFill>
                          <a:srgbClr val="0070C0">
                            <a:alpha val="6902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1E26B8" w14:textId="2CD9D4D2" w:rsidR="00CF7F44" w:rsidRPr="009F4188" w:rsidRDefault="00CF7F44" w:rsidP="00CF7F44">
                            <w:pPr>
                              <w:rPr>
                                <w:i/>
                                <w:iCs/>
                                <w:color w:val="FFFFFF" w:themeColor="background1"/>
                                <w:shd w:val="clear" w:color="auto" w:fill="0070C0"/>
                                <w:lang w:val="en-US"/>
                              </w:rPr>
                            </w:pPr>
                            <w:r w:rsidRPr="009F4188">
                              <w:rPr>
                                <w:color w:val="FFFFFF" w:themeColor="background1"/>
                                <w:lang w:val="en-US"/>
                              </w:rPr>
                              <w:t>Fait n° 5 : Une rencontre physique est plus bénéfique qu'une rencontre numérique, même s'il est bon de se consulter bien à l'avance et d'éviter les discussions lors des choix sociaux.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20888E3" id="Rounded Rectangle 18" o:spid="_x0000_s1035" style="width:455.7pt;height:57.6pt;visibility:visible;mso-wrap-style:square;mso-left-percent:-10001;mso-top-percent:-10001;mso-position-horizontal:absolute;mso-position-horizontal-relative:char;mso-position-vertical:absolute;mso-position-vertical-relative:line;mso-left-percent:-10001;mso-top-percent:-10001;v-text-anchor:middle" arcsize="221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" fillcolor="#0070c0" stroked="f" strokeweight="2pt">
                <v:fill opacity="45232f"/>
                <v:textbox>
                  <w:txbxContent>
                    <w:p w14:paraId="361E26B8" w14:textId="2CD9D4D2" w:rsidR="00CF7F44" w:rsidRPr="009F4188" w:rsidRDefault="00CF7F44" w:rsidP="00CF7F44">
                      <w:pPr>
                        <w:rPr>
                          <w:i/>
                          <w:iCs/>
                          <w:color w:val="FFFFFF" w:themeColor="background1"/>
                          <w:shd w:val="clear" w:color="auto" w:fill="0070C0"/>
                          <w:lang w:val="en-US"/>
                        </w:rPr>
                      </w:pPr>
                      <w:r w:rsidRPr="009F4188">
                        <w:rPr>
                          <w:color w:val="FFFFFF" w:themeColor="background1"/>
                          <w:lang w:val="en-US"/>
                        </w:rPr>
                        <w:t>Fait n° 5 : Une rencontre physique est plus bénéfique qu'une rencontre numérique, même s'il est bon de se consulter bien à l'avance et d'éviter les discussions lors des choix sociaux.</w:t>
                      </w:r>
                    </w:p>
                  </w:txbxContent>
                </v:textbox>
                <w10:anchorlock/>
              </v:roundrect>
            </w:pict>
          </mc:Fallback>
        </mc:AlternateContent>
      </w:r>
    </w:p>
    <w:p w14:paraId="3E8A7E6F" w14:textId="0638E8AC" w:rsidR="00CF7F44" w:rsidRDefault="00CF7F44" w:rsidP="00CF7F44">
      <w:pPr>
        <w:rPr>
          <w:lang w:val="nl-BE"/>
        </w:rPr>
      </w:pPr>
      <w:r w:rsidRPr="00CF7F44">
        <w:rPr>
          <w:lang w:val="nl-BE"/>
        </w:rPr>
        <w:t xml:space="preserve"> </w:t>
      </w:r>
    </w:p>
    <w:p w14:paraId="0814EFCB" w14:textId="77777777" w:rsidR="00CF7F44" w:rsidRDefault="00CF7F44" w:rsidP="00CF7F44">
      <w:pPr>
        <w:rPr>
          <w:lang w:val="nl-BE"/>
        </w:rPr>
      </w:pPr>
    </w:p>
    <w:p w14:paraId="649523FC" w14:textId="0ADAA474" w:rsidR="007D5263" w:rsidRPr="007D5263" w:rsidRDefault="007D5263" w:rsidP="007D5263">
      <w:pPr>
        <w:rPr>
          <w:rFonts w:ascii="Microsoft Sans Serif" w:hAnsi="Microsoft Sans Serif" w:cs="Microsoft Sans Serif"/>
          <w:lang w:val="nl-BE"/>
        </w:rPr>
      </w:pPr>
    </w:p>
    <w:p w14:paraId="5FDBB9A5" w14:textId="252761C3" w:rsidR="007D5263" w:rsidRPr="00C82F70" w:rsidRDefault="007D5263" w:rsidP="00C82F70">
      <w:pPr>
        <w:rPr>
          <w:rFonts w:eastAsia="Times New Roman" w:cs="Times New Roman"/>
          <w:b/>
          <w:caps/>
          <w:color w:val="FFFFFF" w:themeColor="background1"/>
          <w:spacing w:val="20"/>
          <w:kern w:val="28"/>
          <w:lang w:val="nl-NL"/>
        </w:rPr>
      </w:pPr>
      <w:r w:rsidRPr="000F221B">
        <w:rPr>
          <w:noProof/>
          <w:lang w:bidi="en-GB"/>
        </w:rPr>
        <mc:AlternateContent>
          <mc:Choice Requires="wps">
            <w:drawing>
              <wp:inline distT="0" distB="0" distL="0" distR="0" wp14:anchorId="7495AA0F" wp14:editId="607F99FA">
                <wp:extent cx="5976730" cy="3512820"/>
                <wp:effectExtent l="0" t="0" r="5080" b="0"/>
                <wp:docPr id="19" name="Rectangle 19" descr="coloured rectangle"/>
                <wp:cNvGraphicFramePr/>
                <a:graphic xmlns:a="http://schemas.openxmlformats.org/drawingml/2006/main">
                  <a:graphicData uri="http://schemas.microsoft.com/office/word/2010/wordprocessingShape">
                    <wps:wsp>
                      <wps:cNvSpPr/>
                      <wps:spPr>
                        <a:xfrm>
                          <a:off x="0" y="0"/>
                          <a:ext cx="5976730" cy="3512820"/>
                        </a:xfrm>
                        <a:prstGeom prst="rect">
                          <a:avLst/>
                        </a:prstGeom>
                        <a:solidFill>
                          <a:srgbClr val="0070C0">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F2E1E" w14:textId="0C417EDA" w:rsidR="000C74FD" w:rsidRDefault="007D5263" w:rsidP="000C74FD">
                            <w:pPr>
                              <w:pStyle w:val="Heading4"/>
                              <w:rPr>
                                <w:color w:val="FFFFFF" w:themeColor="background1"/>
                                <w:lang w:val="nl-NL"/>
                              </w:rPr>
                            </w:pPr>
                            <w:r w:rsidRPr="00F3166B">
                              <w:rPr>
                                <w:color w:val="FFFFFF" w:themeColor="background1"/>
                                <w:lang w:val="nl-NL"/>
                              </w:rPr>
                              <w:t>Coordonnées de contact</w:t>
                            </w:r>
                          </w:p>
                          <w:p w14:paraId="47AC2592" w14:textId="77777777" w:rsidR="000C74FD" w:rsidRDefault="000C74FD" w:rsidP="000C74FD">
                            <w:pPr>
                              <w:pStyle w:val="Heading4"/>
                              <w:rPr>
                                <w:color w:val="FFFFFF" w:themeColor="background1"/>
                                <w:lang w:val="nl-NL"/>
                              </w:rPr>
                            </w:pPr>
                          </w:p>
                          <w:p w14:paraId="06CC1996" w14:textId="77777777" w:rsidR="000C74FD" w:rsidRPr="00C82F70" w:rsidRDefault="000C74FD" w:rsidP="000C74FD">
                            <w:pPr>
                              <w:pStyle w:val="ListParagraph"/>
                              <w:numPr>
                                <w:ilvl w:val="0"/>
                                <w:numId w:val="1"/>
                              </w:numPr>
                              <w:spacing w:line="360" w:lineRule="auto"/>
                              <w:rPr>
                                <w:b/>
                                <w:bCs/>
                                <w:color w:val="FFFFFF" w:themeColor="background1"/>
                                <w:sz w:val="22"/>
                                <w:szCs w:val="21"/>
                                <w:lang w:val="nl-NL"/>
                              </w:rPr>
                            </w:pPr>
                            <w:r w:rsidRPr="00C82F70">
                              <w:rPr>
                                <w:b/>
                                <w:bCs/>
                                <w:color w:val="FFFFFF" w:themeColor="background1"/>
                                <w:sz w:val="22"/>
                                <w:szCs w:val="21"/>
                                <w:lang w:val="nl-NL"/>
                              </w:rPr>
                              <w:t xml:space="preserve">Chercheur principal : </w:t>
                            </w:r>
                          </w:p>
                          <w:p w14:paraId="0FB8B26D" w14:textId="170DC85B" w:rsidR="000C74FD" w:rsidRPr="000C74FD" w:rsidRDefault="007D5263" w:rsidP="000C74FD">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20AB3F3F" w14:textId="6E292FA8" w:rsidR="000C74FD" w:rsidRPr="009F4188" w:rsidRDefault="00260A7F" w:rsidP="000C74FD">
                            <w:pPr>
                              <w:pStyle w:val="ListParagraph"/>
                              <w:numPr>
                                <w:ilvl w:val="0"/>
                                <w:numId w:val="1"/>
                              </w:numPr>
                              <w:spacing w:line="360" w:lineRule="auto"/>
                              <w:rPr>
                                <w:b/>
                                <w:bCs/>
                                <w:color w:val="FFFFFF" w:themeColor="background1"/>
                                <w:sz w:val="22"/>
                                <w:szCs w:val="21"/>
                                <w:lang w:val="en-US"/>
                              </w:rPr>
                            </w:pPr>
                            <w:r w:rsidRPr="009F4188">
                              <w:rPr>
                                <w:b/>
                                <w:bCs/>
                                <w:color w:val="FFFFFF" w:themeColor="background1"/>
                                <w:sz w:val="22"/>
                                <w:szCs w:val="21"/>
                                <w:lang w:val="en-US"/>
                              </w:rPr>
                              <w:t>Gestion</w:t>
                            </w:r>
                            <w:r w:rsidR="000C74FD" w:rsidRPr="009F4188">
                              <w:rPr>
                                <w:b/>
                                <w:bCs/>
                                <w:color w:val="FFFFFF" w:themeColor="background1"/>
                                <w:sz w:val="22"/>
                                <w:szCs w:val="21"/>
                                <w:lang w:val="en-US"/>
                              </w:rPr>
                              <w:t xml:space="preserve"> et diffusion </w:t>
                            </w:r>
                            <w:r w:rsidR="003D5A92" w:rsidRPr="009F4188">
                              <w:rPr>
                                <w:b/>
                                <w:bCs/>
                                <w:color w:val="FFFFFF" w:themeColor="background1"/>
                                <w:sz w:val="22"/>
                                <w:szCs w:val="21"/>
                                <w:lang w:val="en-US"/>
                              </w:rPr>
                              <w:t xml:space="preserve">du questionnaire </w:t>
                            </w:r>
                            <w:r w:rsidR="007D5263" w:rsidRPr="009F4188">
                              <w:rPr>
                                <w:b/>
                                <w:bCs/>
                                <w:color w:val="FFFFFF" w:themeColor="background1"/>
                                <w:sz w:val="22"/>
                                <w:szCs w:val="21"/>
                                <w:lang w:val="en-US"/>
                              </w:rPr>
                              <w:t>:</w:t>
                            </w:r>
                          </w:p>
                          <w:p w14:paraId="7C4C2E92" w14:textId="07714D33" w:rsidR="000C74FD" w:rsidRPr="000C74FD" w:rsidRDefault="007D5263" w:rsidP="000C74FD">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36F689B4" w14:textId="77777777" w:rsidR="000C74FD" w:rsidRPr="00C82F70" w:rsidRDefault="007D5263" w:rsidP="000C74FD">
                            <w:pPr>
                              <w:pStyle w:val="ListParagraph"/>
                              <w:numPr>
                                <w:ilvl w:val="0"/>
                                <w:numId w:val="1"/>
                              </w:numPr>
                              <w:spacing w:line="360" w:lineRule="auto"/>
                              <w:rPr>
                                <w:b/>
                                <w:bCs/>
                                <w:color w:val="FFFFFF" w:themeColor="background1"/>
                                <w:sz w:val="22"/>
                                <w:szCs w:val="21"/>
                                <w:lang w:val="en-US"/>
                              </w:rPr>
                            </w:pPr>
                            <w:r w:rsidRPr="00C82F70">
                              <w:rPr>
                                <w:b/>
                                <w:bCs/>
                                <w:color w:val="FFFFFF" w:themeColor="background1"/>
                                <w:sz w:val="22"/>
                                <w:szCs w:val="21"/>
                                <w:lang w:val="en-US"/>
                              </w:rPr>
                              <w:t xml:space="preserve">Données </w:t>
                            </w:r>
                            <w:r w:rsidR="000C74FD" w:rsidRPr="00C82F70">
                              <w:rPr>
                                <w:b/>
                                <w:bCs/>
                                <w:color w:val="FFFFFF" w:themeColor="background1"/>
                                <w:sz w:val="22"/>
                                <w:szCs w:val="21"/>
                                <w:lang w:val="en-US"/>
                              </w:rPr>
                              <w:t xml:space="preserve">et analyses </w:t>
                            </w:r>
                            <w:r w:rsidRPr="00C82F70">
                              <w:rPr>
                                <w:b/>
                                <w:bCs/>
                                <w:color w:val="FFFFFF" w:themeColor="background1"/>
                                <w:sz w:val="22"/>
                                <w:szCs w:val="21"/>
                                <w:lang w:val="en-US"/>
                              </w:rPr>
                              <w:t xml:space="preserve">: </w:t>
                            </w:r>
                          </w:p>
                          <w:p w14:paraId="156985DF" w14:textId="6BC35EE5" w:rsidR="000C74FD" w:rsidRPr="000C74FD" w:rsidRDefault="007D5263" w:rsidP="000C74FD">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sidR="000C74FD">
                              <w:rPr>
                                <w:color w:val="FFFFFF" w:themeColor="background1"/>
                                <w:sz w:val="22"/>
                                <w:szCs w:val="21"/>
                                <w:lang w:val="en-US"/>
                              </w:rPr>
                              <w:t>(Joachim.Waterschoot@ugent.be)</w:t>
                            </w:r>
                          </w:p>
                          <w:p w14:paraId="5FCFFA43" w14:textId="77777777" w:rsidR="003D5A92" w:rsidRDefault="003D5A92" w:rsidP="007D5263">
                            <w:pPr>
                              <w:pStyle w:val="Heading3"/>
                              <w:spacing w:line="360" w:lineRule="auto"/>
                              <w:rPr>
                                <w:lang w:val="nl-NL"/>
                              </w:rPr>
                            </w:pPr>
                          </w:p>
                          <w:p w14:paraId="28BA1F1A" w14:textId="77777777" w:rsidR="003D5A92" w:rsidRDefault="003D5A92" w:rsidP="007D5263">
                            <w:pPr>
                              <w:pStyle w:val="Heading3"/>
                              <w:spacing w:line="360" w:lineRule="auto"/>
                              <w:rPr>
                                <w:lang w:val="nl-NL"/>
                              </w:rPr>
                            </w:pPr>
                          </w:p>
                          <w:p w14:paraId="198B2B47" w14:textId="0747F7F3" w:rsidR="007D5263" w:rsidRPr="00F3166B" w:rsidRDefault="007D5263" w:rsidP="007D5263">
                            <w:pPr>
                              <w:pStyle w:val="Heading3"/>
                              <w:spacing w:line="360" w:lineRule="auto"/>
                              <w:rPr>
                                <w:lang w:val="nl-NL"/>
                              </w:rPr>
                            </w:pPr>
                            <w:r>
                              <w:rPr>
                                <w:lang w:val="nl-NL"/>
                              </w:rPr>
                              <w:t>www.motivationbarometer.com</w:t>
                            </w:r>
                            <w:r>
                              <w:rPr>
                                <w:lang w:val="nl-NL"/>
                              </w:rPr>
                              <w:tab/>
                            </w:r>
                            <w:r>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95AA0F" id="Rectangle 19" o:spid="_x0000_s1036" alt="coloured rectangle" style="width:470.6pt;height:276.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" fillcolor="#0070c0" stroked="f" strokeweight="2pt">
                <v:fill opacity="58853f"/>
                <v:textbox>
                  <w:txbxContent>
                    <w:p w14:paraId="5EDF2E1E" w14:textId="0C417EDA" w:rsidR="000C74FD" w:rsidRDefault="007D5263" w:rsidP="000C74FD">
                      <w:pPr>
                        <w:pStyle w:val="Heading4"/>
                        <w:rPr>
                          <w:color w:val="FFFFFF" w:themeColor="background1"/>
                          <w:lang w:val="nl-NL"/>
                        </w:rPr>
                      </w:pPr>
                      <w:r w:rsidRPr="00F3166B">
                        <w:rPr>
                          <w:color w:val="FFFFFF" w:themeColor="background1"/>
                          <w:lang w:val="nl-NL"/>
                        </w:rPr>
                        <w:t>Coordonnées de contact</w:t>
                      </w:r>
                    </w:p>
                    <w:p w14:paraId="47AC2592" w14:textId="77777777" w:rsidR="000C74FD" w:rsidRDefault="000C74FD" w:rsidP="000C74FD">
                      <w:pPr>
                        <w:pStyle w:val="Heading4"/>
                        <w:rPr>
                          <w:color w:val="FFFFFF" w:themeColor="background1"/>
                          <w:lang w:val="nl-NL"/>
                        </w:rPr>
                      </w:pPr>
                    </w:p>
                    <w:p w14:paraId="06CC1996" w14:textId="77777777" w:rsidR="000C74FD" w:rsidRPr="00C82F70" w:rsidRDefault="000C74FD" w:rsidP="000C74FD">
                      <w:pPr>
                        <w:pStyle w:val="ListParagraph"/>
                        <w:numPr>
                          <w:ilvl w:val="0"/>
                          <w:numId w:val="1"/>
                        </w:numPr>
                        <w:spacing w:line="360" w:lineRule="auto"/>
                        <w:rPr>
                          <w:b/>
                          <w:bCs/>
                          <w:color w:val="FFFFFF" w:themeColor="background1"/>
                          <w:sz w:val="22"/>
                          <w:szCs w:val="21"/>
                          <w:lang w:val="nl-NL"/>
                        </w:rPr>
                      </w:pPr>
                      <w:r w:rsidRPr="00C82F70">
                        <w:rPr>
                          <w:b/>
                          <w:bCs/>
                          <w:color w:val="FFFFFF" w:themeColor="background1"/>
                          <w:sz w:val="22"/>
                          <w:szCs w:val="21"/>
                          <w:lang w:val="nl-NL"/>
                        </w:rPr>
                        <w:t xml:space="preserve">Chercheur principal : </w:t>
                      </w:r>
                    </w:p>
                    <w:p w14:paraId="0FB8B26D" w14:textId="170DC85B" w:rsidR="000C74FD" w:rsidRPr="000C74FD" w:rsidRDefault="007D5263" w:rsidP="000C74FD">
                      <w:pPr>
                        <w:pStyle w:val="ListParagraph"/>
                        <w:spacing w:line="360" w:lineRule="auto"/>
                        <w:rPr>
                          <w:color w:val="FFFFFF" w:themeColor="background1"/>
                          <w:sz w:val="22"/>
                          <w:szCs w:val="21"/>
                          <w:lang w:val="nl-NL"/>
                        </w:rPr>
                      </w:pPr>
                      <w:r w:rsidRPr="000C74FD">
                        <w:rPr>
                          <w:color w:val="FFFFFF" w:themeColor="background1"/>
                          <w:sz w:val="22"/>
                          <w:szCs w:val="21"/>
                          <w:lang w:val="nl-NL"/>
                        </w:rPr>
                        <w:t>Prof. Dr. Maarten Vansteenkiste (Maarten.Vansteenkiste@ugent.be)</w:t>
                      </w:r>
                    </w:p>
                    <w:p w14:paraId="20AB3F3F" w14:textId="6E292FA8" w:rsidR="000C74FD" w:rsidRPr="009F4188" w:rsidRDefault="00260A7F" w:rsidP="000C74FD">
                      <w:pPr>
                        <w:pStyle w:val="ListParagraph"/>
                        <w:numPr>
                          <w:ilvl w:val="0"/>
                          <w:numId w:val="1"/>
                        </w:numPr>
                        <w:spacing w:line="360" w:lineRule="auto"/>
                        <w:rPr>
                          <w:b/>
                          <w:bCs/>
                          <w:color w:val="FFFFFF" w:themeColor="background1"/>
                          <w:sz w:val="22"/>
                          <w:szCs w:val="21"/>
                          <w:lang w:val="en-US"/>
                        </w:rPr>
                      </w:pPr>
                      <w:r w:rsidRPr="009F4188">
                        <w:rPr>
                          <w:b/>
                          <w:bCs/>
                          <w:color w:val="FFFFFF" w:themeColor="background1"/>
                          <w:sz w:val="22"/>
                          <w:szCs w:val="21"/>
                          <w:lang w:val="en-US"/>
                        </w:rPr>
                        <w:t>Gestion</w:t>
                      </w:r>
                      <w:r w:rsidR="000C74FD" w:rsidRPr="009F4188">
                        <w:rPr>
                          <w:b/>
                          <w:bCs/>
                          <w:color w:val="FFFFFF" w:themeColor="background1"/>
                          <w:sz w:val="22"/>
                          <w:szCs w:val="21"/>
                          <w:lang w:val="en-US"/>
                        </w:rPr>
                        <w:t xml:space="preserve"> et diffusion </w:t>
                      </w:r>
                      <w:r w:rsidR="003D5A92" w:rsidRPr="009F4188">
                        <w:rPr>
                          <w:b/>
                          <w:bCs/>
                          <w:color w:val="FFFFFF" w:themeColor="background1"/>
                          <w:sz w:val="22"/>
                          <w:szCs w:val="21"/>
                          <w:lang w:val="en-US"/>
                        </w:rPr>
                        <w:t xml:space="preserve">du questionnaire </w:t>
                      </w:r>
                      <w:r w:rsidR="007D5263" w:rsidRPr="009F4188">
                        <w:rPr>
                          <w:b/>
                          <w:bCs/>
                          <w:color w:val="FFFFFF" w:themeColor="background1"/>
                          <w:sz w:val="22"/>
                          <w:szCs w:val="21"/>
                          <w:lang w:val="en-US"/>
                        </w:rPr>
                        <w:t>:</w:t>
                      </w:r>
                    </w:p>
                    <w:p w14:paraId="7C4C2E92" w14:textId="07714D33" w:rsidR="000C74FD" w:rsidRPr="000C74FD" w:rsidRDefault="007D5263" w:rsidP="000C74FD">
                      <w:pPr>
                        <w:pStyle w:val="ListParagraph"/>
                        <w:spacing w:line="360" w:lineRule="auto"/>
                        <w:rPr>
                          <w:color w:val="FFFFFF" w:themeColor="background1"/>
                          <w:sz w:val="22"/>
                          <w:szCs w:val="21"/>
                          <w:lang w:val="nl-BE"/>
                        </w:rPr>
                      </w:pPr>
                      <w:r w:rsidRPr="000C74FD">
                        <w:rPr>
                          <w:color w:val="FFFFFF" w:themeColor="background1"/>
                          <w:sz w:val="22"/>
                          <w:szCs w:val="21"/>
                          <w:lang w:val="nl-BE"/>
                        </w:rPr>
                        <w:t>Drs Sofie Morbee (Sofie.Morbee@ugent.be)</w:t>
                      </w:r>
                    </w:p>
                    <w:p w14:paraId="36F689B4" w14:textId="77777777" w:rsidR="000C74FD" w:rsidRPr="00C82F70" w:rsidRDefault="007D5263" w:rsidP="000C74FD">
                      <w:pPr>
                        <w:pStyle w:val="ListParagraph"/>
                        <w:numPr>
                          <w:ilvl w:val="0"/>
                          <w:numId w:val="1"/>
                        </w:numPr>
                        <w:spacing w:line="360" w:lineRule="auto"/>
                        <w:rPr>
                          <w:b/>
                          <w:bCs/>
                          <w:color w:val="FFFFFF" w:themeColor="background1"/>
                          <w:sz w:val="22"/>
                          <w:szCs w:val="21"/>
                          <w:lang w:val="en-US"/>
                        </w:rPr>
                      </w:pPr>
                      <w:r w:rsidRPr="00C82F70">
                        <w:rPr>
                          <w:b/>
                          <w:bCs/>
                          <w:color w:val="FFFFFF" w:themeColor="background1"/>
                          <w:sz w:val="22"/>
                          <w:szCs w:val="21"/>
                          <w:lang w:val="en-US"/>
                        </w:rPr>
                        <w:t xml:space="preserve">Données </w:t>
                      </w:r>
                      <w:r w:rsidR="000C74FD" w:rsidRPr="00C82F70">
                        <w:rPr>
                          <w:b/>
                          <w:bCs/>
                          <w:color w:val="FFFFFF" w:themeColor="background1"/>
                          <w:sz w:val="22"/>
                          <w:szCs w:val="21"/>
                          <w:lang w:val="en-US"/>
                        </w:rPr>
                        <w:t xml:space="preserve">et analyses </w:t>
                      </w:r>
                      <w:r w:rsidRPr="00C82F70">
                        <w:rPr>
                          <w:b/>
                          <w:bCs/>
                          <w:color w:val="FFFFFF" w:themeColor="background1"/>
                          <w:sz w:val="22"/>
                          <w:szCs w:val="21"/>
                          <w:lang w:val="en-US"/>
                        </w:rPr>
                        <w:t xml:space="preserve">: </w:t>
                      </w:r>
                    </w:p>
                    <w:p w14:paraId="156985DF" w14:textId="6BC35EE5" w:rsidR="000C74FD" w:rsidRPr="000C74FD" w:rsidRDefault="007D5263" w:rsidP="000C74FD">
                      <w:pPr>
                        <w:pStyle w:val="ListParagraph"/>
                        <w:spacing w:line="360" w:lineRule="auto"/>
                        <w:rPr>
                          <w:color w:val="FFFFFF" w:themeColor="background1"/>
                          <w:sz w:val="22"/>
                          <w:szCs w:val="21"/>
                          <w:lang w:val="en-US"/>
                        </w:rPr>
                      </w:pPr>
                      <w:r w:rsidRPr="000C74FD">
                        <w:rPr>
                          <w:color w:val="FFFFFF" w:themeColor="background1"/>
                          <w:sz w:val="22"/>
                          <w:szCs w:val="21"/>
                          <w:lang w:val="en-US"/>
                        </w:rPr>
                        <w:t xml:space="preserve">Joachim Waterschoot </w:t>
                      </w:r>
                      <w:r w:rsidR="000C74FD">
                        <w:rPr>
                          <w:color w:val="FFFFFF" w:themeColor="background1"/>
                          <w:sz w:val="22"/>
                          <w:szCs w:val="21"/>
                          <w:lang w:val="en-US"/>
                        </w:rPr>
                        <w:t>(Joachim.Waterschoot@ugent.be)</w:t>
                      </w:r>
                    </w:p>
                    <w:p w14:paraId="5FCFFA43" w14:textId="77777777" w:rsidR="003D5A92" w:rsidRDefault="003D5A92" w:rsidP="007D5263">
                      <w:pPr>
                        <w:pStyle w:val="Heading3"/>
                        <w:spacing w:line="360" w:lineRule="auto"/>
                        <w:rPr>
                          <w:lang w:val="nl-NL"/>
                        </w:rPr>
                      </w:pPr>
                    </w:p>
                    <w:p w14:paraId="28BA1F1A" w14:textId="77777777" w:rsidR="003D5A92" w:rsidRDefault="003D5A92" w:rsidP="007D5263">
                      <w:pPr>
                        <w:pStyle w:val="Heading3"/>
                        <w:spacing w:line="360" w:lineRule="auto"/>
                        <w:rPr>
                          <w:lang w:val="nl-NL"/>
                        </w:rPr>
                      </w:pPr>
                    </w:p>
                    <w:p w14:paraId="198B2B47" w14:textId="0747F7F3" w:rsidR="007D5263" w:rsidRPr="00F3166B" w:rsidRDefault="007D5263" w:rsidP="007D5263">
                      <w:pPr>
                        <w:pStyle w:val="Heading3"/>
                        <w:spacing w:line="360" w:lineRule="auto"/>
                        <w:rPr>
                          <w:lang w:val="nl-NL"/>
                        </w:rPr>
                      </w:pPr>
                      <w:r>
                        <w:rPr>
                          <w:lang w:val="nl-NL"/>
                        </w:rPr>
                        <w:t>www.motivationbarometer.com</w:t>
                      </w:r>
                      <w:r>
                        <w:rPr>
                          <w:lang w:val="nl-NL"/>
                        </w:rPr>
                        <w:tab/>
                      </w:r>
                      <w:r>
                        <w:rPr>
                          <w:lang w:val="nl-NL"/>
                        </w:rPr>
                        <w:tab/>
                      </w:r>
                      <w:r>
                        <w:rPr>
                          <w:lang w:val="nl-NL"/>
                        </w:rPr>
                        <w:tab/>
                      </w:r>
                      <w:r w:rsidR="000C74FD">
                        <w:rPr>
                          <w:lang w:val="nl-NL"/>
                        </w:rPr>
                        <w:t xml:space="preserve">            </w:t>
                      </w:r>
                      <w:r>
                        <w:rPr>
                          <w:lang w:val="nl-NL"/>
                        </w:rPr>
                        <w:tab/>
                      </w:r>
                      <w:r w:rsidRPr="007D5263">
                        <w:rPr>
                          <w:noProof/>
                          <w:color w:val="FFFFFF" w:themeColor="background1"/>
                          <w:lang w:val="en-US"/>
                        </w:rPr>
                        <w:t xml:space="preserve"> </w:t>
                      </w:r>
                      <w:r>
                        <w:rPr>
                          <w:noProof/>
                          <w:color w:val="FFFFFF" w:themeColor="background1"/>
                          <w:lang w:val="en-US"/>
                        </w:rPr>
                        <w:drawing>
                          <wp:inline distT="0" distB="0" distL="0" distR="0" wp14:anchorId="0B07FED0" wp14:editId="4CC737FF">
                            <wp:extent cx="1182414" cy="654943"/>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1182414" cy="654943"/>
                                    </a:xfrm>
                                    <a:prstGeom prst="rect">
                                      <a:avLst/>
                                    </a:prstGeom>
                                  </pic:spPr>
                                </pic:pic>
                              </a:graphicData>
                            </a:graphic>
                          </wp:inline>
                        </w:drawing>
                      </w:r>
                    </w:p>
                  </w:txbxContent>
                </v:textbox>
                <w10:anchorlock/>
              </v:rect>
            </w:pict>
          </mc:Fallback>
        </mc:AlternateContent>
      </w:r>
    </w:p>
    <w:sectPr w:rsidR="007D5263" w:rsidRPr="00C82F70" w:rsidSect="0029136D">
      <w:headerReference w:type="default" r:id="rId13"/>
      <w:footerReference w:type="default" r:id="rId14"/>
      <w:footerReference w:type="first" r:id="rId15"/>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95B9D" w14:textId="77777777" w:rsidR="006C1A26" w:rsidRDefault="006C1A26" w:rsidP="004B7E44">
      <w:r>
        <w:separator/>
      </w:r>
    </w:p>
  </w:endnote>
  <w:endnote w:type="continuationSeparator" w:id="0">
    <w:p w14:paraId="29611135" w14:textId="77777777" w:rsidR="006C1A26" w:rsidRDefault="006C1A26"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Sans Serif">
    <w:altName w:val="﷽﷽﷽﷽﷽﷽﷽﷽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0F221B" w:rsidRPr="000F221B" w14:paraId="222FB12E" w14:textId="77777777" w:rsidTr="000F221B">
      <w:trPr>
        <w:trHeight w:val="730"/>
        <w:jc w:val="center"/>
      </w:trPr>
      <w:tc>
        <w:tcPr>
          <w:tcW w:w="12258" w:type="dxa"/>
          <w:tcBorders>
            <w:top w:val="nil"/>
            <w:left w:val="nil"/>
            <w:bottom w:val="nil"/>
            <w:right w:val="nil"/>
          </w:tcBorders>
          <w:shd w:val="clear" w:color="auto" w:fill="FFFFFF" w:themeFill="background1"/>
          <w:vAlign w:val="center"/>
        </w:tcPr>
        <w:p w14:paraId="291EEB25" w14:textId="6B5DFAD8" w:rsidR="004B7E44" w:rsidRPr="000F221B" w:rsidRDefault="000C74FD" w:rsidP="004B7E44">
          <w:pPr>
            <w:pStyle w:val="Footer"/>
            <w:rPr>
              <w:color w:val="A6A6A6" w:themeColor="background1" w:themeShade="A6"/>
            </w:rPr>
          </w:pPr>
          <w:r>
            <w:rPr>
              <w:noProof/>
              <w:color w:val="A6A6A6" w:themeColor="background1" w:themeShade="A6"/>
              <w:lang w:bidi="en-GB"/>
            </w:rPr>
            <w:drawing>
              <wp:anchor distT="0" distB="0" distL="114300" distR="114300" simplePos="0" relativeHeight="251658240" behindDoc="0" locked="0" layoutInCell="1" allowOverlap="1" wp14:anchorId="0F6D273C" wp14:editId="2FB78B61">
                <wp:simplePos x="0" y="0"/>
                <wp:positionH relativeFrom="margin">
                  <wp:posOffset>162450</wp:posOffset>
                </wp:positionH>
                <wp:positionV relativeFrom="margin">
                  <wp:posOffset>67697</wp:posOffset>
                </wp:positionV>
                <wp:extent cx="714375" cy="395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14375" cy="395605"/>
                        </a:xfrm>
                        <a:prstGeom prst="rect">
                          <a:avLst/>
                        </a:prstGeom>
                      </pic:spPr>
                    </pic:pic>
                  </a:graphicData>
                </a:graphic>
                <wp14:sizeRelH relativeFrom="margin">
                  <wp14:pctWidth>0</wp14:pctWidth>
                </wp14:sizeRelH>
                <wp14:sizeRelV relativeFrom="margin">
                  <wp14:pctHeight>0</wp14:pctHeight>
                </wp14:sizeRelV>
              </wp:anchor>
            </w:drawing>
          </w:r>
          <w:r w:rsidR="004B7E44" w:rsidRPr="000F221B">
            <w:rPr>
              <w:color w:val="A6A6A6" w:themeColor="background1" w:themeShade="A6"/>
              <w:lang w:bidi="en-GB"/>
            </w:rPr>
            <w:t xml:space="preserve">www. </w:t>
          </w:r>
          <w:r w:rsidR="000F221B" w:rsidRPr="000F221B">
            <w:rPr>
              <w:color w:val="A6A6A6" w:themeColor="background1" w:themeShade="A6"/>
              <w:lang w:bidi="en-GB"/>
            </w:rPr>
            <w:t>motivationbarometer</w:t>
          </w:r>
          <w:r w:rsidR="004B7E44" w:rsidRPr="000F221B">
            <w:rPr>
              <w:color w:val="A6A6A6" w:themeColor="background1" w:themeShade="A6"/>
              <w:lang w:bidi="en-GB"/>
            </w:rPr>
            <w:t>.com</w:t>
          </w:r>
        </w:p>
      </w:tc>
    </w:tr>
  </w:tbl>
  <w:p w14:paraId="73A35ACD" w14:textId="77777777" w:rsidR="005B29CB" w:rsidRDefault="005B29CB"/>
  <w:p w14:paraId="6F0FF4DA" w14:textId="77777777" w:rsidR="00FE48ED" w:rsidRDefault="00FE48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6191010"/>
      <w:docPartObj>
        <w:docPartGallery w:val="Page Numbers (Bottom of Page)"/>
        <w:docPartUnique/>
      </w:docPartObj>
    </w:sdtPr>
    <w:sdtEndPr/>
    <w:sdtContent>
      <w:p w14:paraId="7645CF94" w14:textId="77777777" w:rsidR="005A718F" w:rsidRDefault="005A718F" w:rsidP="004B7E44">
        <w:pPr>
          <w:pStyle w:val="Footer"/>
        </w:pPr>
        <w:r>
          <w:rPr>
            <w:lang w:bidi="en-GB"/>
          </w:rPr>
          <w:fldChar w:fldCharType="begin"/>
        </w:r>
        <w:r>
          <w:rPr>
            <w:lang w:bidi="en-GB"/>
          </w:rPr>
          <w:instrText xml:space="preserve"> PAGE   \* MERGEFORMAT </w:instrText>
        </w:r>
        <w:r>
          <w:rPr>
            <w:lang w:bidi="en-GB"/>
          </w:rPr>
          <w:fldChar w:fldCharType="separate"/>
        </w:r>
        <w:r w:rsidR="009120E9">
          <w:rPr>
            <w:lang w:bidi="en-GB"/>
          </w:rPr>
          <w:t>1</w:t>
        </w:r>
        <w:r>
          <w:rPr>
            <w:lang w:bidi="en-GB"/>
          </w:rPr>
          <w:fldChar w:fldCharType="end"/>
        </w:r>
      </w:p>
    </w:sdtContent>
  </w:sdt>
  <w:p w14:paraId="39BB1267" w14:textId="77777777" w:rsidR="005B29CB" w:rsidRDefault="005B29CB"/>
  <w:p w14:paraId="45E7DE88" w14:textId="77777777" w:rsidR="00FE48ED" w:rsidRDefault="00FE48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ED953" w14:textId="77777777" w:rsidR="006C1A26" w:rsidRDefault="006C1A26" w:rsidP="004B7E44">
      <w:r>
        <w:separator/>
      </w:r>
    </w:p>
  </w:footnote>
  <w:footnote w:type="continuationSeparator" w:id="0">
    <w:p w14:paraId="22EA8EEE" w14:textId="77777777" w:rsidR="006C1A26" w:rsidRDefault="006C1A26"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1C2CE86E" w14:textId="77777777" w:rsidTr="004B7E44">
      <w:trPr>
        <w:trHeight w:val="1318"/>
      </w:trPr>
      <w:tc>
        <w:tcPr>
          <w:tcW w:w="12210" w:type="dxa"/>
          <w:tcBorders>
            <w:top w:val="nil"/>
            <w:left w:val="nil"/>
            <w:bottom w:val="nil"/>
            <w:right w:val="nil"/>
          </w:tcBorders>
        </w:tcPr>
        <w:p w14:paraId="06E8630F" w14:textId="5171C4D1" w:rsidR="004B7E44" w:rsidRDefault="004B7E44" w:rsidP="000C74FD">
          <w:pPr>
            <w:pStyle w:val="Header"/>
          </w:pPr>
          <w:r>
            <w:rPr>
              <w:noProof/>
              <w:lang w:bidi="en-GB"/>
            </w:rPr>
            <mc:AlternateContent>
              <mc:Choice Requires="wps">
                <w:drawing>
                  <wp:inline distT="0" distB="0" distL="0" distR="0" wp14:anchorId="1DAF2CE1" wp14:editId="27CB40CA">
                    <wp:extent cx="1352282" cy="592428"/>
                    <wp:effectExtent l="0" t="0" r="0" b="5715"/>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AF2CE1" id="Rectangle 11" o:spid="_x0000_s1030"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" fillcolor="#0070c0" stroked="f" strokeweight="2pt">
                    <v:textbox>
                      <w:txbxContent>
                        <w:p w14:paraId="0A37C46E" w14:textId="77777777" w:rsidR="004B7E44" w:rsidRPr="00F3166B" w:rsidRDefault="004B7E44" w:rsidP="004B7E44">
                          <w:pPr>
                            <w:jc w:val="center"/>
                            <w:rPr>
                              <w:b/>
                              <w:color w:val="FFFFFF" w:themeColor="background1"/>
                            </w:rPr>
                          </w:pPr>
                          <w:r w:rsidRPr="00F3166B">
                            <w:rPr>
                              <w:b/>
                              <w:color w:val="FFFFFF" w:themeColor="background1"/>
                              <w:lang w:bidi="en-GB"/>
                            </w:rPr>
                            <w:fldChar w:fldCharType="begin"/>
                          </w:r>
                          <w:r w:rsidRPr="00F3166B">
                            <w:rPr>
                              <w:b/>
                              <w:color w:val="FFFFFF" w:themeColor="background1"/>
                              <w:lang w:bidi="en-GB"/>
                            </w:rPr>
                            <w:instrText xml:space="preserve"> PAGE  \* Arabic  \* MERGEFORMAT </w:instrText>
                          </w:r>
                          <w:r w:rsidRPr="00F3166B">
                            <w:rPr>
                              <w:b/>
                              <w:color w:val="FFFFFF" w:themeColor="background1"/>
                              <w:lang w:bidi="en-GB"/>
                            </w:rPr>
                            <w:fldChar w:fldCharType="separate"/>
                          </w:r>
                          <w:r w:rsidR="009120E9" w:rsidRPr="00F3166B">
                            <w:rPr>
                              <w:b/>
                              <w:color w:val="FFFFFF" w:themeColor="background1"/>
                              <w:lang w:bidi="en-GB"/>
                            </w:rPr>
                            <w:t>2</w:t>
                          </w:r>
                          <w:r w:rsidRPr="00F3166B">
                            <w:rPr>
                              <w:b/>
                              <w:color w:val="FFFFFF" w:themeColor="background1"/>
                              <w:lang w:bidi="en-GB"/>
                            </w:rPr>
                            <w:fldChar w:fldCharType="end"/>
                          </w:r>
                        </w:p>
                      </w:txbxContent>
                    </v:textbox>
                    <w10:anchorlock/>
                  </v:rect>
                </w:pict>
              </mc:Fallback>
            </mc:AlternateContent>
          </w:r>
          <w:r w:rsidR="000C74FD" w:rsidRPr="000C74FD">
            <w:rPr>
              <w:color w:val="A6A6A6" w:themeColor="background1" w:themeShade="A6"/>
            </w:rPr>
            <w:t xml:space="preserve"> </w:t>
          </w:r>
          <w:r w:rsidR="00835318">
            <w:rPr>
              <w:color w:val="A6A6A6" w:themeColor="background1" w:themeShade="A6"/>
            </w:rPr>
            <w:t xml:space="preserve">                                                         </w:t>
          </w:r>
          <w:r w:rsidR="000C74FD" w:rsidRPr="000C74FD">
            <w:rPr>
              <w:color w:val="A6A6A6" w:themeColor="background1" w:themeShade="A6"/>
            </w:rPr>
            <w:t xml:space="preserve">Rapport </w:t>
          </w:r>
          <w:r w:rsidR="00CF7F44">
            <w:rPr>
              <w:color w:val="A6A6A6" w:themeColor="background1" w:themeShade="A6"/>
            </w:rPr>
            <w:t xml:space="preserve">7 </w:t>
          </w:r>
          <w:r w:rsidR="000C74FD" w:rsidRPr="000C74FD">
            <w:rPr>
              <w:color w:val="A6A6A6" w:themeColor="background1" w:themeShade="A6"/>
            </w:rPr>
            <w:t xml:space="preserve">: Des </w:t>
          </w:r>
          <w:r w:rsidR="00CF7F44">
            <w:rPr>
              <w:color w:val="A6A6A6" w:themeColor="background1" w:themeShade="A6"/>
            </w:rPr>
            <w:t xml:space="preserve">bulles pour la fête des mères </w:t>
          </w:r>
        </w:p>
      </w:tc>
    </w:tr>
  </w:tbl>
  <w:p w14:paraId="4150D0B3" w14:textId="77777777" w:rsidR="005B29CB" w:rsidRDefault="005B29CB"/>
  <w:p w14:paraId="54330448" w14:textId="77777777" w:rsidR="00FE48ED" w:rsidRDefault="00FE48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715B8"/>
    <w:multiLevelType w:val="hybridMultilevel"/>
    <w:tmpl w:val="E9E22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E36B73"/>
    <w:multiLevelType w:val="hybridMultilevel"/>
    <w:tmpl w:val="C94AA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3C9869"/>
    <w:multiLevelType w:val="hybridMultilevel"/>
    <w:tmpl w:val="35E0251E"/>
    <w:lvl w:ilvl="0" w:tplc="53207D06">
      <w:start w:val="1"/>
      <w:numFmt w:val="bullet"/>
      <w:lvlText w:val="="/>
      <w:lvlJc w:val="left"/>
    </w:lvl>
    <w:lvl w:ilvl="1" w:tplc="D16CAB5C">
      <w:start w:val="1"/>
      <w:numFmt w:val="bullet"/>
      <w:lvlText w:val="•"/>
      <w:lvlJc w:val="left"/>
    </w:lvl>
    <w:lvl w:ilvl="2" w:tplc="8C981FE8">
      <w:numFmt w:val="decimal"/>
      <w:lvlText w:val=""/>
      <w:lvlJc w:val="left"/>
    </w:lvl>
    <w:lvl w:ilvl="3" w:tplc="6B90CC6A">
      <w:numFmt w:val="decimal"/>
      <w:lvlText w:val=""/>
      <w:lvlJc w:val="left"/>
    </w:lvl>
    <w:lvl w:ilvl="4" w:tplc="9B92A666">
      <w:numFmt w:val="decimal"/>
      <w:lvlText w:val=""/>
      <w:lvlJc w:val="left"/>
    </w:lvl>
    <w:lvl w:ilvl="5" w:tplc="1234B134">
      <w:numFmt w:val="decimal"/>
      <w:lvlText w:val=""/>
      <w:lvlJc w:val="left"/>
    </w:lvl>
    <w:lvl w:ilvl="6" w:tplc="89F4D262">
      <w:numFmt w:val="decimal"/>
      <w:lvlText w:val=""/>
      <w:lvlJc w:val="left"/>
    </w:lvl>
    <w:lvl w:ilvl="7" w:tplc="86BECCC0">
      <w:numFmt w:val="decimal"/>
      <w:lvlText w:val=""/>
      <w:lvlJc w:val="left"/>
    </w:lvl>
    <w:lvl w:ilvl="8" w:tplc="976C77B8">
      <w:numFmt w:val="decimal"/>
      <w:lvlText w:val=""/>
      <w:lvlJc w:val="left"/>
    </w:lvl>
  </w:abstractNum>
  <w:abstractNum w:abstractNumId="3" w15:restartNumberingAfterBreak="0">
    <w:nsid w:val="66334873"/>
    <w:multiLevelType w:val="hybridMultilevel"/>
    <w:tmpl w:val="611CD9EA"/>
    <w:lvl w:ilvl="0" w:tplc="80909E8A">
      <w:start w:val="1"/>
      <w:numFmt w:val="bullet"/>
      <w:lvlText w:val="•"/>
      <w:lvlJc w:val="left"/>
    </w:lvl>
    <w:lvl w:ilvl="1" w:tplc="96CEFC3E">
      <w:numFmt w:val="decimal"/>
      <w:lvlText w:val=""/>
      <w:lvlJc w:val="left"/>
    </w:lvl>
    <w:lvl w:ilvl="2" w:tplc="772A1E32">
      <w:numFmt w:val="decimal"/>
      <w:lvlText w:val=""/>
      <w:lvlJc w:val="left"/>
    </w:lvl>
    <w:lvl w:ilvl="3" w:tplc="B818E460">
      <w:numFmt w:val="decimal"/>
      <w:lvlText w:val=""/>
      <w:lvlJc w:val="left"/>
    </w:lvl>
    <w:lvl w:ilvl="4" w:tplc="E0466BE8">
      <w:numFmt w:val="decimal"/>
      <w:lvlText w:val=""/>
      <w:lvlJc w:val="left"/>
    </w:lvl>
    <w:lvl w:ilvl="5" w:tplc="3A1CC550">
      <w:numFmt w:val="decimal"/>
      <w:lvlText w:val=""/>
      <w:lvlJc w:val="left"/>
    </w:lvl>
    <w:lvl w:ilvl="6" w:tplc="076E401A">
      <w:numFmt w:val="decimal"/>
      <w:lvlText w:val=""/>
      <w:lvlJc w:val="left"/>
    </w:lvl>
    <w:lvl w:ilvl="7" w:tplc="A65238CC">
      <w:numFmt w:val="decimal"/>
      <w:lvlText w:val=""/>
      <w:lvlJc w:val="left"/>
    </w:lvl>
    <w:lvl w:ilvl="8" w:tplc="566E164A">
      <w:numFmt w:val="decimal"/>
      <w:lvlText w:val=""/>
      <w:lvlJc w:val="left"/>
    </w:lvl>
  </w:abstractNum>
  <w:abstractNum w:abstractNumId="4" w15:restartNumberingAfterBreak="0">
    <w:nsid w:val="770D7626"/>
    <w:multiLevelType w:val="hybridMultilevel"/>
    <w:tmpl w:val="D5C0C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A4"/>
    <w:rsid w:val="000C74FD"/>
    <w:rsid w:val="000F221B"/>
    <w:rsid w:val="0023444C"/>
    <w:rsid w:val="00260A7F"/>
    <w:rsid w:val="0029136D"/>
    <w:rsid w:val="00293B83"/>
    <w:rsid w:val="003404DF"/>
    <w:rsid w:val="003D5A92"/>
    <w:rsid w:val="0049233A"/>
    <w:rsid w:val="004935AD"/>
    <w:rsid w:val="004970B3"/>
    <w:rsid w:val="004B7E44"/>
    <w:rsid w:val="004D5252"/>
    <w:rsid w:val="004F2B86"/>
    <w:rsid w:val="00582D42"/>
    <w:rsid w:val="00591323"/>
    <w:rsid w:val="005A718F"/>
    <w:rsid w:val="005B29CB"/>
    <w:rsid w:val="006A3CE7"/>
    <w:rsid w:val="006C1A26"/>
    <w:rsid w:val="007516CF"/>
    <w:rsid w:val="007D5263"/>
    <w:rsid w:val="007F6CA4"/>
    <w:rsid w:val="00826030"/>
    <w:rsid w:val="00835318"/>
    <w:rsid w:val="008575A2"/>
    <w:rsid w:val="00867A1F"/>
    <w:rsid w:val="008B33BC"/>
    <w:rsid w:val="008D2FEC"/>
    <w:rsid w:val="008E3B1E"/>
    <w:rsid w:val="009120E9"/>
    <w:rsid w:val="00916F45"/>
    <w:rsid w:val="0092011F"/>
    <w:rsid w:val="00945900"/>
    <w:rsid w:val="009C396C"/>
    <w:rsid w:val="009F4188"/>
    <w:rsid w:val="00B572B4"/>
    <w:rsid w:val="00C82F70"/>
    <w:rsid w:val="00CF7F44"/>
    <w:rsid w:val="00D04958"/>
    <w:rsid w:val="00D065BE"/>
    <w:rsid w:val="00D34E12"/>
    <w:rsid w:val="00D539D0"/>
    <w:rsid w:val="00DB26A7"/>
    <w:rsid w:val="00E04A12"/>
    <w:rsid w:val="00E76CAD"/>
    <w:rsid w:val="00E94B5F"/>
    <w:rsid w:val="00F3166B"/>
    <w:rsid w:val="00FA7F52"/>
    <w:rsid w:val="00FE4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C4D622"/>
  <w15:chartTrackingRefBased/>
  <w15:docId w15:val="{BBB38800-B626-B14D-BD01-62800E9F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66B"/>
    <w:pPr>
      <w:spacing w:after="0"/>
    </w:pPr>
    <w:rPr>
      <w:rFonts w:eastAsiaTheme="minorEastAsia"/>
      <w:color w:val="161718" w:themeColor="text1"/>
      <w:sz w:val="24"/>
      <w:szCs w:val="22"/>
      <w:lang w:val="en-GB"/>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table" w:styleId="TableGrid">
    <w:name w:val="Table Grid"/>
    <w:basedOn w:val="TableNormal"/>
    <w:uiPriority w:val="39"/>
    <w:rsid w:val="000F2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5263"/>
    <w:rPr>
      <w:color w:val="93C842" w:themeColor="hyperlink"/>
      <w:u w:val="single"/>
    </w:rPr>
  </w:style>
  <w:style w:type="character" w:styleId="UnresolvedMention">
    <w:name w:val="Unresolved Mention"/>
    <w:basedOn w:val="DefaultParagraphFont"/>
    <w:uiPriority w:val="99"/>
    <w:semiHidden/>
    <w:unhideWhenUsed/>
    <w:rsid w:val="007D5263"/>
    <w:rPr>
      <w:color w:val="605E5C"/>
      <w:shd w:val="clear" w:color="auto" w:fill="E1DFDD"/>
    </w:rPr>
  </w:style>
  <w:style w:type="paragraph" w:styleId="ListParagraph">
    <w:name w:val="List Paragraph"/>
    <w:basedOn w:val="Normal"/>
    <w:uiPriority w:val="34"/>
    <w:unhideWhenUsed/>
    <w:qFormat/>
    <w:rsid w:val="000C74FD"/>
    <w:pPr>
      <w:ind w:left="720"/>
      <w:contextualSpacing/>
    </w:pPr>
  </w:style>
  <w:style w:type="paragraph" w:styleId="Caption">
    <w:name w:val="caption"/>
    <w:basedOn w:val="Normal"/>
    <w:next w:val="Normal"/>
    <w:uiPriority w:val="35"/>
    <w:unhideWhenUsed/>
    <w:qFormat/>
    <w:rsid w:val="00C82F70"/>
    <w:pPr>
      <w:spacing w:after="200" w:line="240" w:lineRule="auto"/>
    </w:pPr>
    <w:rPr>
      <w:i/>
      <w:iCs/>
      <w:color w:val="28266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1651</Words>
  <Characters>9413</Characters>
  <Application>Microsoft Office Word</Application>
  <DocSecurity>0</DocSecurity>
  <Lines>78</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Joachim Waterschoot</cp:lastModifiedBy>
  <cp:revision>3</cp:revision>
  <dcterms:created xsi:type="dcterms:W3CDTF">2021-05-04T09:24:00Z</dcterms:created>
  <dcterms:modified xsi:type="dcterms:W3CDTF">2021-05-04T09:24:00Z</dcterms:modified>
</cp:coreProperties>
</file>