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5A6433" w:rsidR="005770F8" w:rsidRDefault="002C6002">
      <w:pPr>
        <w:spacing w:after="280" w:line="276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CarRental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- </w:t>
      </w:r>
    </w:p>
    <w:p w14:paraId="00000002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Vehicle Class</w:t>
      </w:r>
    </w:p>
    <w:p w14:paraId="00000003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class </w:t>
      </w:r>
      <w:r>
        <w:rPr>
          <w:rFonts w:ascii="Courier New" w:eastAsia="Courier New" w:hAnsi="Courier New" w:cs="Courier New"/>
          <w:sz w:val="20"/>
          <w:szCs w:val="20"/>
        </w:rPr>
        <w:t>Vehicle</w:t>
      </w:r>
      <w:r>
        <w:rPr>
          <w:rFonts w:ascii="Times New Roman" w:eastAsia="Times New Roman" w:hAnsi="Times New Roman" w:cs="Times New Roman"/>
          <w:sz w:val="24"/>
          <w:szCs w:val="24"/>
        </w:rPr>
        <w:t>. A Vehicle has 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instance variable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store the color of the </w:t>
      </w:r>
      <w:r>
        <w:rPr>
          <w:rFonts w:ascii="Courier New" w:eastAsia="Courier New" w:hAnsi="Courier New" w:cs="Courier New"/>
          <w:sz w:val="20"/>
          <w:szCs w:val="20"/>
        </w:rPr>
        <w:t>Vehicle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color can be retrieved with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getColor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method.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returns a </w:t>
      </w:r>
      <w:r>
        <w:rPr>
          <w:rFonts w:ascii="Courier New" w:eastAsia="Courier New" w:hAnsi="Courier New" w:cs="Courier New"/>
          <w:sz w:val="20"/>
          <w:szCs w:val="20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>
        <w:rPr>
          <w:rFonts w:ascii="Courier New" w:eastAsia="Courier New" w:hAnsi="Courier New" w:cs="Courier New"/>
          <w:sz w:val="20"/>
          <w:szCs w:val="20"/>
        </w:rPr>
        <w:t>This vehicle is red</w:t>
      </w:r>
      <w:r>
        <w:rPr>
          <w:rFonts w:ascii="Times New Roman" w:eastAsia="Times New Roman" w:hAnsi="Times New Roman" w:cs="Times New Roman"/>
          <w:sz w:val="24"/>
          <w:szCs w:val="24"/>
        </w:rPr>
        <w:t>, depending on the actual color.</w:t>
      </w:r>
    </w:p>
    <w:p w14:paraId="00000004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Car Class</w:t>
      </w:r>
    </w:p>
    <w:p w14:paraId="00000005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class </w:t>
      </w:r>
      <w:r>
        <w:rPr>
          <w:rFonts w:ascii="Courier New" w:eastAsia="Courier New" w:hAnsi="Courier New" w:cs="Courier New"/>
          <w:sz w:val="20"/>
          <w:szCs w:val="20"/>
        </w:rPr>
        <w:t>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extends the class </w:t>
      </w:r>
      <w:r>
        <w:rPr>
          <w:rFonts w:ascii="Courier New" w:eastAsia="Courier New" w:hAnsi="Courier New" w:cs="Courier New"/>
          <w:sz w:val="20"/>
          <w:szCs w:val="20"/>
        </w:rPr>
        <w:t>Vehicle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 car has an instance variable of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define whether it has winter tires or not (default value: false). The method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class </w:t>
      </w:r>
      <w:r>
        <w:rPr>
          <w:rFonts w:ascii="Courier New" w:eastAsia="Courier New" w:hAnsi="Courier New" w:cs="Courier New"/>
          <w:sz w:val="20"/>
          <w:szCs w:val="20"/>
        </w:rPr>
        <w:t>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prints the same message as the method of the class Vehicle, but it does also add another line with the content: </w:t>
      </w:r>
      <w:r>
        <w:rPr>
          <w:rFonts w:ascii="Courier New" w:eastAsia="Courier New" w:hAnsi="Courier New" w:cs="Courier New"/>
          <w:sz w:val="20"/>
          <w:szCs w:val="20"/>
        </w:rPr>
        <w:t>has winter tires: true/false</w:t>
      </w:r>
      <w:r>
        <w:rPr>
          <w:rFonts w:ascii="Times New Roman" w:eastAsia="Times New Roman" w:hAnsi="Times New Roman" w:cs="Times New Roman"/>
          <w:sz w:val="24"/>
          <w:szCs w:val="24"/>
        </w:rPr>
        <w:t>, depending on the actual value.</w:t>
      </w:r>
    </w:p>
    <w:p w14:paraId="00000006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Truck Class</w:t>
      </w:r>
    </w:p>
    <w:p w14:paraId="00000007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class </w:t>
      </w:r>
      <w:r>
        <w:rPr>
          <w:rFonts w:ascii="Courier New" w:eastAsia="Courier New" w:hAnsi="Courier New" w:cs="Courier New"/>
          <w:sz w:val="20"/>
          <w:szCs w:val="20"/>
        </w:rPr>
        <w:t>Truck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extends the class </w:t>
      </w:r>
      <w:r>
        <w:rPr>
          <w:rFonts w:ascii="Courier New" w:eastAsia="Courier New" w:hAnsi="Courier New" w:cs="Courier New"/>
          <w:sz w:val="20"/>
          <w:szCs w:val="20"/>
        </w:rPr>
        <w:t>Vehicle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 truck has an instance variable of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define whether it has a trailer or not (default value: false). The method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class Truck prints the same message as the method of the class Vehicle, but it does also add another line with the content: </w:t>
      </w:r>
      <w:r>
        <w:rPr>
          <w:rFonts w:ascii="Courier New" w:eastAsia="Courier New" w:hAnsi="Courier New" w:cs="Courier New"/>
          <w:sz w:val="20"/>
          <w:szCs w:val="20"/>
        </w:rPr>
        <w:t>has trailer: true/false</w:t>
      </w:r>
      <w:r>
        <w:rPr>
          <w:rFonts w:ascii="Times New Roman" w:eastAsia="Times New Roman" w:hAnsi="Times New Roman" w:cs="Times New Roman"/>
          <w:sz w:val="24"/>
          <w:szCs w:val="24"/>
        </w:rPr>
        <w:t>, depending on the actual value.</w:t>
      </w:r>
    </w:p>
    <w:p w14:paraId="00000008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Garage Class</w:t>
      </w:r>
    </w:p>
    <w:p w14:paraId="00000009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class </w:t>
      </w:r>
      <w:r>
        <w:rPr>
          <w:rFonts w:ascii="Courier New" w:eastAsia="Courier New" w:hAnsi="Courier New" w:cs="Courier New"/>
          <w:sz w:val="20"/>
          <w:szCs w:val="20"/>
        </w:rPr>
        <w:t>Garage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has a </w:t>
      </w:r>
      <w:r>
        <w:rPr>
          <w:rFonts w:ascii="Courier New" w:eastAsia="Courier New" w:hAnsi="Courier New" w:cs="Courier New"/>
          <w:sz w:val="20"/>
          <w:szCs w:val="20"/>
        </w:rPr>
        <w:t>Vehicle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instance variable. This garage can be used by </w:t>
      </w:r>
      <w:r>
        <w:rPr>
          <w:rFonts w:ascii="Courier New" w:eastAsia="Courier New" w:hAnsi="Courier New" w:cs="Courier New"/>
          <w:sz w:val="20"/>
          <w:szCs w:val="20"/>
        </w:rPr>
        <w:t>Cars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0"/>
          <w:szCs w:val="20"/>
        </w:rPr>
        <w:t>Trucks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Define a method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setVehicle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(Vehicle parked)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park a vehicle in the garage. Provide a method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print a message </w:t>
      </w:r>
      <w:r>
        <w:rPr>
          <w:rFonts w:ascii="Courier New" w:eastAsia="Courier New" w:hAnsi="Courier New" w:cs="Courier New"/>
          <w:sz w:val="20"/>
          <w:szCs w:val="20"/>
        </w:rPr>
        <w:t>Description of the parked vehicle 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followed by the description of the vehicle that is in the garage at this moment.</w:t>
      </w:r>
    </w:p>
    <w:p w14:paraId="0000000A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GarageTester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Class</w:t>
      </w:r>
    </w:p>
    <w:p w14:paraId="0000000B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class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GarageTester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getExample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(see template). In this method, create an object of the </w:t>
      </w:r>
      <w:r>
        <w:rPr>
          <w:rFonts w:ascii="Courier New" w:eastAsia="Courier New" w:hAnsi="Courier New" w:cs="Courier New"/>
          <w:sz w:val="20"/>
          <w:szCs w:val="20"/>
        </w:rPr>
        <w:t>Truck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(color is black, and the truck has no trailer). Create an object of the </w:t>
      </w:r>
      <w:r>
        <w:rPr>
          <w:rFonts w:ascii="Courier New" w:eastAsia="Courier New" w:hAnsi="Courier New" w:cs="Courier New"/>
          <w:sz w:val="20"/>
          <w:szCs w:val="20"/>
        </w:rPr>
        <w:t>Garage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class. Put the </w:t>
      </w:r>
      <w:r>
        <w:rPr>
          <w:rFonts w:ascii="Courier New" w:eastAsia="Courier New" w:hAnsi="Courier New" w:cs="Courier New"/>
          <w:sz w:val="20"/>
          <w:szCs w:val="20"/>
        </w:rPr>
        <w:t>Truck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>
        <w:rPr>
          <w:rFonts w:ascii="Courier New" w:eastAsia="Courier New" w:hAnsi="Courier New" w:cs="Courier New"/>
          <w:sz w:val="20"/>
          <w:szCs w:val="20"/>
        </w:rPr>
        <w:t>Garage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Customer Class</w:t>
      </w:r>
    </w:p>
    <w:p w14:paraId="0000000D" w14:textId="77777777" w:rsidR="005770F8" w:rsidRDefault="002C6002">
      <w:pPr>
        <w:spacing w:before="280" w:after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class </w:t>
      </w:r>
      <w:r>
        <w:rPr>
          <w:rFonts w:ascii="Courier New" w:eastAsia="Courier New" w:hAnsi="Courier New" w:cs="Courier New"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contains a name and an address of a customer.</w:t>
      </w:r>
    </w:p>
    <w:sectPr w:rsidR="005770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278"/>
    <w:multiLevelType w:val="multilevel"/>
    <w:tmpl w:val="B8A29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D497844"/>
    <w:multiLevelType w:val="multilevel"/>
    <w:tmpl w:val="4072E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0F8"/>
    <w:rsid w:val="002C6002"/>
    <w:rsid w:val="005770F8"/>
    <w:rsid w:val="007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F9D6"/>
  <w15:docId w15:val="{4DA25214-2234-4168-B2A9-B388FBBE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20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09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09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96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WE2ZEMtr09t5uRgaheTymbZOw==">AMUW2mWAIG5cuHdHKA1x+v4OIl7Kmtfs/Kqk2y7gW+bc11xpMlUOiyVDjLABJF66H9izD5yeO7DqcabgEzdA6Z4eE08FnjTVmVOwgvZauSUYXe23YjcC0eg=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Patience Winniefred</dc:creator>
  <cp:lastModifiedBy>Brian's</cp:lastModifiedBy>
  <cp:revision>2</cp:revision>
  <dcterms:created xsi:type="dcterms:W3CDTF">2023-10-03T05:21:00Z</dcterms:created>
  <dcterms:modified xsi:type="dcterms:W3CDTF">2023-10-03T05:21:00Z</dcterms:modified>
</cp:coreProperties>
</file>