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9EDB" w14:textId="1D7B0236" w:rsidR="00D4594B" w:rsidRPr="00D4594B" w:rsidRDefault="00D70E97" w:rsidP="00D459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Driven Development Video Report</w:t>
      </w:r>
    </w:p>
    <w:p w14:paraId="13FAB6F2" w14:textId="4B16DF38" w:rsidR="00D4594B" w:rsidRPr="00D4594B" w:rsidRDefault="00D4594B" w:rsidP="000C46F5">
      <w:pPr>
        <w:pStyle w:val="BodyText"/>
        <w:jc w:val="center"/>
        <w:rPr>
          <w:rFonts w:asciiTheme="minorHAnsi" w:hAnsiTheme="minorHAnsi" w:cstheme="minorHAnsi"/>
          <w:u w:val="single"/>
        </w:rPr>
      </w:pPr>
      <w:r w:rsidRPr="00D4594B">
        <w:rPr>
          <w:rFonts w:asciiTheme="minorHAnsi" w:hAnsiTheme="minorHAnsi" w:cstheme="minorHAnsi"/>
          <w:u w:val="single"/>
        </w:rPr>
        <w:t>Link:</w:t>
      </w:r>
      <w:r>
        <w:rPr>
          <w:rFonts w:asciiTheme="minorHAnsi" w:hAnsiTheme="minorHAnsi" w:cstheme="minorHAnsi"/>
          <w:u w:val="single"/>
        </w:rPr>
        <w:t xml:space="preserve"> 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https://www.youtube.com/watch?v=fN_Gcm8Ta2M&amp;feature=youtu.be</w:t>
        </w:r>
      </w:hyperlink>
    </w:p>
    <w:p w14:paraId="341D7580" w14:textId="5CD8049F" w:rsidR="00D4594B" w:rsidRDefault="00D4594B" w:rsidP="00D4594B">
      <w:pPr>
        <w:pStyle w:val="BodyText"/>
        <w:rPr>
          <w:rFonts w:asciiTheme="minorHAnsi" w:hAnsiTheme="minorHAnsi" w:cstheme="minorHAnsi"/>
          <w:lang w:val="en-US"/>
        </w:rPr>
      </w:pPr>
      <w:r w:rsidRPr="00D4594B">
        <w:rPr>
          <w:rFonts w:asciiTheme="minorHAnsi" w:hAnsiTheme="minorHAnsi" w:cstheme="minorHAnsi"/>
          <w:lang w:val="en-US"/>
        </w:rPr>
        <w:t>Th</w:t>
      </w:r>
      <w:r>
        <w:rPr>
          <w:rFonts w:asciiTheme="minorHAnsi" w:hAnsiTheme="minorHAnsi" w:cstheme="minorHAnsi"/>
          <w:lang w:val="en-US"/>
        </w:rPr>
        <w:t>e test we chose for the video</w:t>
      </w:r>
      <w:r w:rsidRPr="00D4594B">
        <w:rPr>
          <w:rFonts w:asciiTheme="minorHAnsi" w:hAnsiTheme="minorHAnsi" w:cstheme="minorHAnsi"/>
          <w:lang w:val="en-US"/>
        </w:rPr>
        <w:t xml:space="preserve"> </w:t>
      </w:r>
      <w:r w:rsidR="000C46F5">
        <w:rPr>
          <w:rFonts w:asciiTheme="minorHAnsi" w:hAnsiTheme="minorHAnsi" w:cstheme="minorHAnsi"/>
          <w:lang w:val="en-US"/>
        </w:rPr>
        <w:t>evolved into the main test for the entire program</w:t>
      </w:r>
      <w:r>
        <w:rPr>
          <w:rFonts w:asciiTheme="minorHAnsi" w:hAnsiTheme="minorHAnsi" w:cstheme="minorHAnsi"/>
          <w:lang w:val="en-US"/>
        </w:rPr>
        <w:t>, it checks</w:t>
      </w:r>
      <w:r w:rsidRPr="00D4594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all the</w:t>
      </w:r>
      <w:r w:rsidRPr="00D4594B">
        <w:rPr>
          <w:rFonts w:asciiTheme="minorHAnsi" w:hAnsiTheme="minorHAnsi" w:cstheme="minorHAnsi"/>
          <w:lang w:val="en-US"/>
        </w:rPr>
        <w:t xml:space="preserve"> logic of the API</w:t>
      </w:r>
      <w:r>
        <w:rPr>
          <w:rFonts w:asciiTheme="minorHAnsi" w:hAnsiTheme="minorHAnsi" w:cstheme="minorHAnsi"/>
          <w:lang w:val="en-US"/>
        </w:rPr>
        <w:t>, hitting</w:t>
      </w:r>
      <w:r w:rsidRPr="00D4594B">
        <w:rPr>
          <w:rFonts w:asciiTheme="minorHAnsi" w:hAnsiTheme="minorHAnsi" w:cstheme="minorHAnsi"/>
          <w:lang w:val="en-US"/>
        </w:rPr>
        <w:t xml:space="preserve"> the entire chain</w:t>
      </w:r>
      <w:r>
        <w:rPr>
          <w:rFonts w:asciiTheme="minorHAnsi" w:hAnsiTheme="minorHAnsi" w:cstheme="minorHAnsi"/>
          <w:lang w:val="en-US"/>
        </w:rPr>
        <w:t xml:space="preserve"> of acceptance tests</w:t>
      </w:r>
      <w:r w:rsidRPr="00D4594B">
        <w:rPr>
          <w:rFonts w:asciiTheme="minorHAnsi" w:hAnsiTheme="minorHAnsi" w:cstheme="minorHAnsi"/>
          <w:lang w:val="en-US"/>
        </w:rPr>
        <w:t>.</w:t>
      </w:r>
      <w:r w:rsidR="00072EE3">
        <w:rPr>
          <w:rFonts w:asciiTheme="minorHAnsi" w:hAnsiTheme="minorHAnsi" w:cstheme="minorHAnsi"/>
          <w:lang w:val="en-US"/>
        </w:rPr>
        <w:t xml:space="preserve"> The start of this test felt the best to demo as it laid the foundation for all other tests throughout our development.</w:t>
      </w:r>
    </w:p>
    <w:p w14:paraId="2AD4C84D" w14:textId="0853E0D3" w:rsidR="00D4594B" w:rsidRPr="00321F99" w:rsidRDefault="00072EE3" w:rsidP="00D4594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Below are the acceptance tests and evidence of all tests</w:t>
      </w:r>
      <w:r w:rsidR="00321F99">
        <w:rPr>
          <w:rFonts w:asciiTheme="minorHAnsi" w:hAnsiTheme="minorHAnsi" w:cstheme="minorHAnsi"/>
          <w:lang w:val="en-US"/>
        </w:rPr>
        <w:t xml:space="preserve"> written during development.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D4594B" w:rsidRPr="00321F99" w14:paraId="40BCE349" w14:textId="77777777" w:rsidTr="00D4594B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F822B4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5849DA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GIVEN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41610B3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WHEN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8BA16F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THEN</w:t>
            </w:r>
          </w:p>
        </w:tc>
      </w:tr>
      <w:tr w:rsidR="00D4594B" w:rsidRPr="00321F99" w14:paraId="03312836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6837B2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2D68C7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Non-supported query parameter 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196E36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A5F83E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400 should be returned with a validation error </w:t>
            </w:r>
          </w:p>
        </w:tc>
      </w:tr>
      <w:tr w:rsidR="00D4594B" w:rsidRPr="00321F99" w14:paraId="4977D1B5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E05040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73564F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per_page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is not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C2E1E1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602BAA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400 should be returned with a validation error </w:t>
            </w:r>
          </w:p>
        </w:tc>
      </w:tr>
      <w:tr w:rsidR="00D4594B" w:rsidRPr="00321F99" w14:paraId="2E02BA02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B4D906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F68249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per_page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is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F112D2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6BD622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Dataset should contain only the amount of entries that is equal to </w:t>
            </w: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per_page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4594B" w:rsidRPr="00321F99" w14:paraId="3B20F9DA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A6A8AE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A1FFC4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page is not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DDD2E6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F0B372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400 should be returned with a validation error </w:t>
            </w:r>
          </w:p>
        </w:tc>
      </w:tr>
      <w:tr w:rsidR="00D4594B" w:rsidRPr="00321F99" w14:paraId="3258A095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1DE713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36BDA9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page is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16DCAD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1CC258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Dataset should contain only the entries from specified page</w:t>
            </w:r>
          </w:p>
        </w:tc>
      </w:tr>
      <w:tr w:rsidR="00D4594B" w:rsidRPr="00321F99" w14:paraId="393072B8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153C37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B3B36B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min_price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not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F6D481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434165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400 should be returned with a validation error </w:t>
            </w:r>
          </w:p>
        </w:tc>
      </w:tr>
      <w:tr w:rsidR="00D4594B" w:rsidRPr="00321F99" w14:paraId="639E965F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ADCB12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543D4B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min_price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is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C0323A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539597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Dataset filtered by </w:t>
            </w: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min_price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should be returned.</w:t>
            </w:r>
          </w:p>
        </w:tc>
      </w:tr>
      <w:tr w:rsidR="00D4594B" w:rsidRPr="00321F99" w14:paraId="02284271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FBB684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95D765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max_price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not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37517AD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1A4DD1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400 should be returned with a validation error </w:t>
            </w:r>
          </w:p>
        </w:tc>
      </w:tr>
      <w:tr w:rsidR="00D4594B" w:rsidRPr="00321F99" w14:paraId="5BFF4CAC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8991BC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8CB58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max_price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is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8DA49E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F11D57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Dataset filtered by </w:t>
            </w:r>
            <w:proofErr w:type="spell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max_price</w:t>
            </w:r>
            <w:proofErr w:type="spell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should be returned.</w:t>
            </w:r>
          </w:p>
        </w:tc>
      </w:tr>
      <w:tr w:rsidR="00D4594B" w:rsidRPr="00321F99" w14:paraId="48DAAC1A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2D59EB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DF7ABE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proximity not an integer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7493ED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5BE12E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400 should be returned with a validation error </w:t>
            </w:r>
          </w:p>
        </w:tc>
      </w:tr>
      <w:tr w:rsidR="00D4594B" w:rsidRPr="00321F99" w14:paraId="52AC1548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8094E2C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089099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proximity is an integer but latitude and longitude </w:t>
            </w:r>
            <w:proofErr w:type="gram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gram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not provided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A03AA4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F65F20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Proximity should be ignored. </w:t>
            </w:r>
          </w:p>
        </w:tc>
      </w:tr>
      <w:tr w:rsidR="00D4594B" w:rsidRPr="00321F99" w14:paraId="2613E720" w14:textId="77777777" w:rsidTr="00D4594B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B95003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3F494D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proximity is an integer, latitude and longitude </w:t>
            </w:r>
            <w:proofErr w:type="gramStart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proofErr w:type="gramEnd"/>
            <w:r w:rsidRPr="00321F99">
              <w:rPr>
                <w:rFonts w:asciiTheme="minorHAnsi" w:hAnsiTheme="minorHAnsi" w:cstheme="minorHAnsi"/>
                <w:sz w:val="22"/>
                <w:szCs w:val="22"/>
              </w:rPr>
              <w:t xml:space="preserve"> provided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EBCA05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Http request is made to retrieve data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B1DA63" w14:textId="77777777" w:rsidR="00D4594B" w:rsidRPr="00321F99" w:rsidRDefault="00D4594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321F99">
              <w:rPr>
                <w:rFonts w:asciiTheme="minorHAnsi" w:hAnsiTheme="minorHAnsi" w:cstheme="minorHAnsi"/>
                <w:sz w:val="22"/>
                <w:szCs w:val="22"/>
              </w:rPr>
              <w:t>Dataset filtered by proximity should be returned.</w:t>
            </w:r>
          </w:p>
        </w:tc>
      </w:tr>
    </w:tbl>
    <w:p w14:paraId="6DD512D1" w14:textId="5A4CFE38" w:rsidR="00D70E97" w:rsidRPr="00321F99" w:rsidRDefault="00D70E97" w:rsidP="00321F99">
      <w:pPr>
        <w:rPr>
          <w:rFonts w:cstheme="minorHAnsi"/>
        </w:rPr>
      </w:pPr>
      <w:bookmarkStart w:id="0" w:name="_GoBack"/>
      <w:bookmarkEnd w:id="0"/>
    </w:p>
    <w:sectPr w:rsidR="00D70E97" w:rsidRPr="0032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97"/>
    <w:rsid w:val="00072EE3"/>
    <w:rsid w:val="000C46F5"/>
    <w:rsid w:val="00321F99"/>
    <w:rsid w:val="00D4594B"/>
    <w:rsid w:val="00D70E97"/>
    <w:rsid w:val="00E41F18"/>
    <w:rsid w:val="00F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F105"/>
  <w15:chartTrackingRefBased/>
  <w15:docId w15:val="{843ADE2E-85B6-4E61-9034-F3494504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4594B"/>
    <w:pPr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D4594B"/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paragraph" w:customStyle="1" w:styleId="TableContents">
    <w:name w:val="Table Contents"/>
    <w:basedOn w:val="Normal"/>
    <w:qFormat/>
    <w:rsid w:val="00D4594B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D45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N_Gcm8Ta2M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Watson</dc:creator>
  <cp:keywords/>
  <dc:description/>
  <cp:lastModifiedBy>Calum Watson</cp:lastModifiedBy>
  <cp:revision>2</cp:revision>
  <dcterms:created xsi:type="dcterms:W3CDTF">2020-02-07T23:57:00Z</dcterms:created>
  <dcterms:modified xsi:type="dcterms:W3CDTF">2020-02-07T23:57:00Z</dcterms:modified>
</cp:coreProperties>
</file>