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9252" w14:textId="77777777" w:rsidR="00F73882" w:rsidRPr="00160682" w:rsidRDefault="00F73882" w:rsidP="00160682">
      <w:pPr>
        <w:spacing w:line="480" w:lineRule="auto"/>
        <w:rPr>
          <w:rFonts w:ascii="Times New Roman" w:hAnsi="Times New Roman" w:cs="Times New Roman"/>
        </w:rPr>
      </w:pPr>
    </w:p>
    <w:p w14:paraId="64DC96BF" w14:textId="77777777" w:rsidR="009458F1" w:rsidRDefault="00F73882" w:rsidP="00160682">
      <w:pPr>
        <w:spacing w:line="480" w:lineRule="auto"/>
        <w:jc w:val="center"/>
        <w:rPr>
          <w:rFonts w:ascii="Times New Roman" w:hAnsi="Times New Roman" w:cs="Times New Roman"/>
        </w:rPr>
      </w:pPr>
      <w:r w:rsidRPr="00160682">
        <w:rPr>
          <w:rFonts w:ascii="Times New Roman" w:hAnsi="Times New Roman" w:cs="Times New Roman"/>
        </w:rPr>
        <w:br/>
      </w:r>
      <w:r w:rsidRPr="00160682">
        <w:rPr>
          <w:rFonts w:ascii="Times New Roman" w:hAnsi="Times New Roman" w:cs="Times New Roman"/>
        </w:rPr>
        <w:br/>
      </w:r>
    </w:p>
    <w:p w14:paraId="5E3B54E4" w14:textId="71D71F67" w:rsidR="00F73882" w:rsidRPr="00160682" w:rsidRDefault="00F73882" w:rsidP="00160682">
      <w:pPr>
        <w:spacing w:line="480" w:lineRule="auto"/>
        <w:jc w:val="center"/>
        <w:rPr>
          <w:rFonts w:ascii="Times New Roman" w:hAnsi="Times New Roman" w:cs="Times New Roman"/>
          <w:b/>
          <w:bCs/>
        </w:rPr>
      </w:pPr>
      <w:r w:rsidRPr="00160682">
        <w:rPr>
          <w:rFonts w:ascii="Times New Roman" w:hAnsi="Times New Roman" w:cs="Times New Roman"/>
        </w:rPr>
        <w:br/>
      </w:r>
      <w:r w:rsidRPr="00160682">
        <w:rPr>
          <w:rFonts w:ascii="Times New Roman" w:hAnsi="Times New Roman" w:cs="Times New Roman"/>
        </w:rPr>
        <w:br/>
      </w:r>
      <w:r w:rsidRPr="00160682">
        <w:rPr>
          <w:rFonts w:ascii="Times New Roman" w:hAnsi="Times New Roman" w:cs="Times New Roman"/>
        </w:rPr>
        <w:br/>
      </w:r>
      <w:r w:rsidR="00EC35CD">
        <w:rPr>
          <w:rFonts w:ascii="Times New Roman" w:hAnsi="Times New Roman" w:cs="Times New Roman"/>
          <w:b/>
          <w:bCs/>
        </w:rPr>
        <w:t>The Dissolving Contract: Federal AI, Data Privacy, and the Erosion of Informational Trust</w:t>
      </w:r>
    </w:p>
    <w:p w14:paraId="25348778" w14:textId="77777777" w:rsidR="00F73882" w:rsidRPr="00160682" w:rsidRDefault="00F73882" w:rsidP="00160682">
      <w:pPr>
        <w:spacing w:line="480" w:lineRule="auto"/>
        <w:jc w:val="center"/>
        <w:rPr>
          <w:rFonts w:ascii="Times New Roman" w:hAnsi="Times New Roman" w:cs="Times New Roman"/>
        </w:rPr>
      </w:pPr>
      <w:r w:rsidRPr="00160682">
        <w:rPr>
          <w:rFonts w:ascii="Times New Roman" w:hAnsi="Times New Roman" w:cs="Times New Roman"/>
        </w:rPr>
        <w:t>Demontae T. Watson</w:t>
      </w:r>
    </w:p>
    <w:p w14:paraId="6B3DDBDC" w14:textId="77777777" w:rsidR="00F73882" w:rsidRPr="00160682" w:rsidRDefault="00F73882" w:rsidP="00160682">
      <w:pPr>
        <w:spacing w:line="480" w:lineRule="auto"/>
        <w:jc w:val="center"/>
        <w:rPr>
          <w:rFonts w:ascii="Times New Roman" w:hAnsi="Times New Roman" w:cs="Times New Roman"/>
        </w:rPr>
      </w:pPr>
      <w:r w:rsidRPr="00160682">
        <w:rPr>
          <w:rFonts w:ascii="Times New Roman" w:hAnsi="Times New Roman" w:cs="Times New Roman"/>
        </w:rPr>
        <w:t>Old Dominion University</w:t>
      </w:r>
    </w:p>
    <w:p w14:paraId="3F287BE3" w14:textId="77777777" w:rsidR="00F73882" w:rsidRPr="00160682" w:rsidRDefault="00F73882" w:rsidP="00160682">
      <w:pPr>
        <w:spacing w:line="480" w:lineRule="auto"/>
        <w:jc w:val="center"/>
        <w:rPr>
          <w:rFonts w:ascii="Times New Roman" w:hAnsi="Times New Roman" w:cs="Times New Roman"/>
        </w:rPr>
      </w:pPr>
      <w:r w:rsidRPr="00160682">
        <w:rPr>
          <w:rFonts w:ascii="Times New Roman" w:hAnsi="Times New Roman" w:cs="Times New Roman"/>
        </w:rPr>
        <w:t>PHIL 357E</w:t>
      </w:r>
    </w:p>
    <w:p w14:paraId="0F257BC6" w14:textId="77777777" w:rsidR="00F73882" w:rsidRPr="00160682" w:rsidRDefault="00F73882" w:rsidP="00160682">
      <w:pPr>
        <w:spacing w:line="480" w:lineRule="auto"/>
        <w:jc w:val="center"/>
        <w:rPr>
          <w:rFonts w:ascii="Times New Roman" w:hAnsi="Times New Roman" w:cs="Times New Roman"/>
        </w:rPr>
      </w:pPr>
      <w:r w:rsidRPr="00160682">
        <w:rPr>
          <w:rFonts w:ascii="Times New Roman" w:hAnsi="Times New Roman" w:cs="Times New Roman"/>
        </w:rPr>
        <w:t>Dr. Alice Fox</w:t>
      </w:r>
    </w:p>
    <w:p w14:paraId="2C0A1946" w14:textId="3BB84A94" w:rsidR="00F73882" w:rsidRPr="00160682" w:rsidRDefault="00F73882" w:rsidP="00160682">
      <w:pPr>
        <w:spacing w:line="480" w:lineRule="auto"/>
        <w:jc w:val="center"/>
        <w:rPr>
          <w:rFonts w:ascii="Times New Roman" w:hAnsi="Times New Roman" w:cs="Times New Roman"/>
        </w:rPr>
      </w:pPr>
      <w:r w:rsidRPr="00160682">
        <w:rPr>
          <w:rFonts w:ascii="Times New Roman" w:hAnsi="Times New Roman" w:cs="Times New Roman"/>
        </w:rPr>
        <w:t>April 5, 2026</w:t>
      </w:r>
    </w:p>
    <w:p w14:paraId="1A784AB4" w14:textId="77777777" w:rsidR="00F73882" w:rsidRPr="00160682" w:rsidRDefault="00F73882" w:rsidP="00160682">
      <w:pPr>
        <w:spacing w:line="480" w:lineRule="auto"/>
        <w:rPr>
          <w:rFonts w:ascii="Times New Roman" w:hAnsi="Times New Roman" w:cs="Times New Roman"/>
        </w:rPr>
      </w:pPr>
    </w:p>
    <w:p w14:paraId="13D69EAE" w14:textId="77777777" w:rsidR="00F73882" w:rsidRPr="00160682" w:rsidRDefault="00F73882" w:rsidP="00160682">
      <w:pPr>
        <w:spacing w:line="480" w:lineRule="auto"/>
        <w:rPr>
          <w:rFonts w:ascii="Times New Roman" w:hAnsi="Times New Roman" w:cs="Times New Roman"/>
        </w:rPr>
      </w:pPr>
    </w:p>
    <w:p w14:paraId="2B923109" w14:textId="77777777" w:rsidR="00F73882" w:rsidRPr="00160682" w:rsidRDefault="00F73882" w:rsidP="00160682">
      <w:pPr>
        <w:spacing w:line="480" w:lineRule="auto"/>
        <w:rPr>
          <w:rFonts w:ascii="Times New Roman" w:hAnsi="Times New Roman" w:cs="Times New Roman"/>
        </w:rPr>
      </w:pPr>
    </w:p>
    <w:p w14:paraId="226FE61C" w14:textId="77777777" w:rsidR="00F73882" w:rsidRPr="00160682" w:rsidRDefault="00F73882" w:rsidP="00160682">
      <w:pPr>
        <w:spacing w:line="480" w:lineRule="auto"/>
        <w:rPr>
          <w:rFonts w:ascii="Times New Roman" w:hAnsi="Times New Roman" w:cs="Times New Roman"/>
        </w:rPr>
      </w:pPr>
    </w:p>
    <w:p w14:paraId="39DB90B8" w14:textId="77777777" w:rsidR="00F73882" w:rsidRPr="00160682" w:rsidRDefault="00F73882" w:rsidP="00160682">
      <w:pPr>
        <w:spacing w:line="480" w:lineRule="auto"/>
        <w:rPr>
          <w:rFonts w:ascii="Times New Roman" w:hAnsi="Times New Roman" w:cs="Times New Roman"/>
        </w:rPr>
      </w:pPr>
    </w:p>
    <w:p w14:paraId="21E4A596" w14:textId="77777777" w:rsidR="00F73882" w:rsidRPr="00160682" w:rsidRDefault="00F73882" w:rsidP="00160682">
      <w:pPr>
        <w:spacing w:line="480" w:lineRule="auto"/>
        <w:rPr>
          <w:rFonts w:ascii="Times New Roman" w:hAnsi="Times New Roman" w:cs="Times New Roman"/>
        </w:rPr>
      </w:pPr>
    </w:p>
    <w:p w14:paraId="40405817" w14:textId="0FE120EA" w:rsidR="00F73882" w:rsidRPr="00160682" w:rsidRDefault="00095BB1" w:rsidP="00160682">
      <w:pPr>
        <w:spacing w:line="480" w:lineRule="auto"/>
        <w:rPr>
          <w:rFonts w:ascii="Times New Roman" w:hAnsi="Times New Roman" w:cs="Times New Roman"/>
          <w:b/>
          <w:bCs/>
        </w:rPr>
      </w:pPr>
      <w:r w:rsidRPr="00160682">
        <w:rPr>
          <w:rFonts w:ascii="Times New Roman" w:hAnsi="Times New Roman" w:cs="Times New Roman"/>
          <w:b/>
          <w:bCs/>
        </w:rPr>
        <w:lastRenderedPageBreak/>
        <w:t>The Ethical Issue</w:t>
      </w:r>
    </w:p>
    <w:p w14:paraId="1E0AE532" w14:textId="6359B752" w:rsidR="00095BB1" w:rsidRPr="00160682" w:rsidRDefault="00095BB1" w:rsidP="00160682">
      <w:pPr>
        <w:spacing w:line="480" w:lineRule="auto"/>
        <w:rPr>
          <w:rFonts w:ascii="Times New Roman" w:hAnsi="Times New Roman" w:cs="Times New Roman"/>
        </w:rPr>
      </w:pPr>
      <w:r w:rsidRPr="00160682">
        <w:rPr>
          <w:rFonts w:ascii="Times New Roman" w:hAnsi="Times New Roman" w:cs="Times New Roman"/>
          <w:b/>
          <w:bCs/>
        </w:rPr>
        <w:tab/>
      </w:r>
      <w:r w:rsidRPr="00160682">
        <w:rPr>
          <w:rFonts w:ascii="Times New Roman" w:hAnsi="Times New Roman" w:cs="Times New Roman"/>
        </w:rPr>
        <w:t xml:space="preserve">At </w:t>
      </w:r>
      <w:r w:rsidR="00997B7B" w:rsidRPr="00160682">
        <w:rPr>
          <w:rFonts w:ascii="Times New Roman" w:hAnsi="Times New Roman" w:cs="Times New Roman"/>
        </w:rPr>
        <w:t>its</w:t>
      </w:r>
      <w:r w:rsidRPr="00160682">
        <w:rPr>
          <w:rFonts w:ascii="Times New Roman" w:hAnsi="Times New Roman" w:cs="Times New Roman"/>
        </w:rPr>
        <w:t xml:space="preserve"> core, this issue is about a fundamental breach of informational trust between the state and its citizens. The federal government collects some of the most sensitive data that exists</w:t>
      </w:r>
      <w:r w:rsidR="00EB2EF1" w:rsidRPr="00160682">
        <w:rPr>
          <w:rFonts w:ascii="Times New Roman" w:hAnsi="Times New Roman" w:cs="Times New Roman"/>
        </w:rPr>
        <w:t xml:space="preserve"> such as tax records, Social Security information, student loan data, and health records</w:t>
      </w:r>
      <w:r w:rsidR="00753D89" w:rsidRPr="00160682">
        <w:rPr>
          <w:rFonts w:ascii="Times New Roman" w:hAnsi="Times New Roman" w:cs="Times New Roman"/>
        </w:rPr>
        <w:t xml:space="preserve">. This </w:t>
      </w:r>
      <w:r w:rsidR="00D71374" w:rsidRPr="00160682">
        <w:rPr>
          <w:rFonts w:ascii="Times New Roman" w:hAnsi="Times New Roman" w:cs="Times New Roman"/>
        </w:rPr>
        <w:t>is not</w:t>
      </w:r>
      <w:r w:rsidR="00753D89" w:rsidRPr="00160682">
        <w:rPr>
          <w:rFonts w:ascii="Times New Roman" w:hAnsi="Times New Roman" w:cs="Times New Roman"/>
        </w:rPr>
        <w:t xml:space="preserve"> a </w:t>
      </w:r>
      <w:r w:rsidR="00997B7B" w:rsidRPr="00160682">
        <w:rPr>
          <w:rFonts w:ascii="Times New Roman" w:hAnsi="Times New Roman" w:cs="Times New Roman"/>
        </w:rPr>
        <w:t>secret;</w:t>
      </w:r>
      <w:r w:rsidR="00753D89" w:rsidRPr="00160682">
        <w:rPr>
          <w:rFonts w:ascii="Times New Roman" w:hAnsi="Times New Roman" w:cs="Times New Roman"/>
        </w:rPr>
        <w:t xml:space="preserve"> people are legally obligated or socially compelled to provide </w:t>
      </w:r>
      <w:r w:rsidR="00507BF1" w:rsidRPr="00160682">
        <w:rPr>
          <w:rFonts w:ascii="Times New Roman" w:hAnsi="Times New Roman" w:cs="Times New Roman"/>
        </w:rPr>
        <w:t xml:space="preserve">this information. The implicit contract has always been: you give us this information to receive a service, and we will use it only for that service. </w:t>
      </w:r>
      <w:r w:rsidR="00C62D49" w:rsidRPr="00160682">
        <w:rPr>
          <w:rFonts w:ascii="Times New Roman" w:hAnsi="Times New Roman" w:cs="Times New Roman"/>
        </w:rPr>
        <w:t>What the March 2026 GAO</w:t>
      </w:r>
      <w:r w:rsidR="000570D2" w:rsidRPr="00160682">
        <w:rPr>
          <w:rFonts w:ascii="Times New Roman" w:hAnsi="Times New Roman" w:cs="Times New Roman"/>
        </w:rPr>
        <w:t xml:space="preserve"> (Government Accountability Office)</w:t>
      </w:r>
      <w:r w:rsidR="00C62D49" w:rsidRPr="00160682">
        <w:rPr>
          <w:rFonts w:ascii="Times New Roman" w:hAnsi="Times New Roman" w:cs="Times New Roman"/>
        </w:rPr>
        <w:t xml:space="preserve"> report reveals is that artificial intelligence is</w:t>
      </w:r>
      <w:r w:rsidR="00997B7B" w:rsidRPr="00160682">
        <w:rPr>
          <w:rFonts w:ascii="Times New Roman" w:hAnsi="Times New Roman" w:cs="Times New Roman"/>
        </w:rPr>
        <w:t xml:space="preserve"> </w:t>
      </w:r>
      <w:r w:rsidR="00C62D49" w:rsidRPr="00160682">
        <w:rPr>
          <w:rFonts w:ascii="Times New Roman" w:hAnsi="Times New Roman" w:cs="Times New Roman"/>
        </w:rPr>
        <w:t>quietly dissolving that contract, and the government’s own internal guidance has not kept pace with what that dissolution means.</w:t>
      </w:r>
      <w:r w:rsidR="00054679" w:rsidRPr="00160682">
        <w:rPr>
          <w:rFonts w:ascii="Times New Roman" w:hAnsi="Times New Roman" w:cs="Times New Roman"/>
        </w:rPr>
        <w:t xml:space="preserve"> </w:t>
      </w:r>
    </w:p>
    <w:p w14:paraId="676C1A09" w14:textId="328B5A22" w:rsidR="00A41B16" w:rsidRPr="00160682" w:rsidRDefault="00A41B16" w:rsidP="00160682">
      <w:pPr>
        <w:spacing w:line="480" w:lineRule="auto"/>
        <w:rPr>
          <w:rFonts w:ascii="Times New Roman" w:hAnsi="Times New Roman" w:cs="Times New Roman"/>
        </w:rPr>
      </w:pPr>
      <w:r w:rsidRPr="00160682">
        <w:rPr>
          <w:rFonts w:ascii="Times New Roman" w:hAnsi="Times New Roman" w:cs="Times New Roman"/>
        </w:rPr>
        <w:tab/>
      </w:r>
      <w:r w:rsidR="00EA2BB0" w:rsidRPr="00160682">
        <w:rPr>
          <w:rFonts w:ascii="Times New Roman" w:hAnsi="Times New Roman" w:cs="Times New Roman"/>
        </w:rPr>
        <w:t xml:space="preserve">The data pipeline moves through three distinct phases, each with its own ethical fault line. At the collection stage, citizens disclose sensitive personal information to federal agencies as a condition of participating </w:t>
      </w:r>
      <w:r w:rsidR="002410CD" w:rsidRPr="00160682">
        <w:rPr>
          <w:rFonts w:ascii="Times New Roman" w:hAnsi="Times New Roman" w:cs="Times New Roman"/>
        </w:rPr>
        <w:t xml:space="preserve">in civic life. As the GAO’s own blog post explains, “AI can </w:t>
      </w:r>
      <w:r w:rsidR="00ED0081" w:rsidRPr="00160682">
        <w:rPr>
          <w:rFonts w:ascii="Times New Roman" w:hAnsi="Times New Roman" w:cs="Times New Roman"/>
        </w:rPr>
        <w:t>make it easier to cross-reference</w:t>
      </w:r>
      <w:r w:rsidR="004659DD" w:rsidRPr="00160682">
        <w:rPr>
          <w:rFonts w:ascii="Times New Roman" w:hAnsi="Times New Roman" w:cs="Times New Roman"/>
        </w:rPr>
        <w:t xml:space="preserve"> information from multiple datasets, which may reveal sensitive personal information about people that once was anonymous” </w:t>
      </w:r>
      <w:r w:rsidR="00241D8D" w:rsidRPr="00160682">
        <w:rPr>
          <w:rFonts w:ascii="Times New Roman" w:hAnsi="Times New Roman" w:cs="Times New Roman"/>
        </w:rPr>
        <w:t xml:space="preserve">and it “can </w:t>
      </w:r>
      <w:r w:rsidR="00557F65" w:rsidRPr="00160682">
        <w:rPr>
          <w:rFonts w:ascii="Times New Roman" w:hAnsi="Times New Roman" w:cs="Times New Roman"/>
        </w:rPr>
        <w:t xml:space="preserve">happen even if these data sets don’t explicitly include sensitive information because AI applications can extrapolate information” (2026). </w:t>
      </w:r>
      <w:r w:rsidR="00566FD9" w:rsidRPr="00160682">
        <w:rPr>
          <w:rFonts w:ascii="Times New Roman" w:hAnsi="Times New Roman" w:cs="Times New Roman"/>
        </w:rPr>
        <w:t xml:space="preserve">This means data collected for one narrow purpose, say, a tax return, can be recombined with other datasets to generate inferences nobody consented to. </w:t>
      </w:r>
    </w:p>
    <w:p w14:paraId="3EB4B254" w14:textId="4695DCC0" w:rsidR="00020B6A" w:rsidRPr="00160682" w:rsidRDefault="00020B6A" w:rsidP="00160682">
      <w:pPr>
        <w:spacing w:line="480" w:lineRule="auto"/>
        <w:rPr>
          <w:rFonts w:ascii="Times New Roman" w:hAnsi="Times New Roman" w:cs="Times New Roman"/>
        </w:rPr>
      </w:pPr>
      <w:r w:rsidRPr="00160682">
        <w:rPr>
          <w:rFonts w:ascii="Times New Roman" w:hAnsi="Times New Roman" w:cs="Times New Roman"/>
        </w:rPr>
        <w:tab/>
        <w:t xml:space="preserve">At the </w:t>
      </w:r>
      <w:r w:rsidR="004F5D46" w:rsidRPr="00160682">
        <w:rPr>
          <w:rFonts w:ascii="Times New Roman" w:hAnsi="Times New Roman" w:cs="Times New Roman"/>
        </w:rPr>
        <w:t xml:space="preserve">analysis stage, the full GAO report (GAO-26-107681) identifies a critical gap: it found that OMB’s </w:t>
      </w:r>
      <w:r w:rsidR="00721F06">
        <w:rPr>
          <w:rFonts w:ascii="Times New Roman" w:hAnsi="Times New Roman" w:cs="Times New Roman"/>
        </w:rPr>
        <w:t xml:space="preserve">(Office of Management and Budget) </w:t>
      </w:r>
      <w:r w:rsidR="004F5D46" w:rsidRPr="00160682">
        <w:rPr>
          <w:rFonts w:ascii="Times New Roman" w:hAnsi="Times New Roman" w:cs="Times New Roman"/>
        </w:rPr>
        <w:t xml:space="preserve">guidance includes </w:t>
      </w:r>
      <w:r w:rsidR="007657B8" w:rsidRPr="00160682">
        <w:rPr>
          <w:rFonts w:ascii="Times New Roman" w:hAnsi="Times New Roman" w:cs="Times New Roman"/>
        </w:rPr>
        <w:t>“</w:t>
      </w:r>
      <w:r w:rsidR="004F5D46" w:rsidRPr="00160682">
        <w:rPr>
          <w:rFonts w:ascii="Times New Roman" w:hAnsi="Times New Roman" w:cs="Times New Roman"/>
        </w:rPr>
        <w:t>insufficient direction on evaluating and au</w:t>
      </w:r>
      <w:r w:rsidR="00860A04" w:rsidRPr="00160682">
        <w:rPr>
          <w:rFonts w:ascii="Times New Roman" w:hAnsi="Times New Roman" w:cs="Times New Roman"/>
        </w:rPr>
        <w:t>diting AI systems that process sensitive information, a lack of standards for separating sensitive data from training datasets, and the absence of standardized performance metrics for pr</w:t>
      </w:r>
      <w:r w:rsidR="007657B8" w:rsidRPr="00160682">
        <w:rPr>
          <w:rFonts w:ascii="Times New Roman" w:hAnsi="Times New Roman" w:cs="Times New Roman"/>
        </w:rPr>
        <w:t>ivacy</w:t>
      </w:r>
      <w:r w:rsidR="009258FB" w:rsidRPr="00160682">
        <w:rPr>
          <w:rFonts w:ascii="Times New Roman" w:hAnsi="Times New Roman" w:cs="Times New Roman"/>
        </w:rPr>
        <w:t xml:space="preserve"> protections” (</w:t>
      </w:r>
      <w:r w:rsidR="00F032F9" w:rsidRPr="00160682">
        <w:rPr>
          <w:rFonts w:ascii="Times New Roman" w:hAnsi="Times New Roman" w:cs="Times New Roman"/>
        </w:rPr>
        <w:t xml:space="preserve">Kennedy, </w:t>
      </w:r>
      <w:r w:rsidR="00E70ABB" w:rsidRPr="00160682">
        <w:rPr>
          <w:rFonts w:ascii="Times New Roman" w:hAnsi="Times New Roman" w:cs="Times New Roman"/>
        </w:rPr>
        <w:t xml:space="preserve">2026). </w:t>
      </w:r>
      <w:r w:rsidR="00A32BFE" w:rsidRPr="00160682">
        <w:rPr>
          <w:rFonts w:ascii="Times New Roman" w:hAnsi="Times New Roman" w:cs="Times New Roman"/>
        </w:rPr>
        <w:t xml:space="preserve">In other words, the federal government is running AI on people’s most private information without reliable methods for knowing when that </w:t>
      </w:r>
      <w:r w:rsidR="00A32BFE" w:rsidRPr="00160682">
        <w:rPr>
          <w:rFonts w:ascii="Times New Roman" w:hAnsi="Times New Roman" w:cs="Times New Roman"/>
        </w:rPr>
        <w:lastRenderedPageBreak/>
        <w:t>analysis crosses a line. Compounding this, Federal News Network reports that “</w:t>
      </w:r>
      <w:r w:rsidR="004C5317" w:rsidRPr="00160682">
        <w:rPr>
          <w:rFonts w:ascii="Times New Roman" w:hAnsi="Times New Roman" w:cs="Times New Roman"/>
        </w:rPr>
        <w:t>Most statistical agencies lost 20</w:t>
      </w:r>
      <w:r w:rsidR="00A460BB" w:rsidRPr="00160682">
        <w:rPr>
          <w:rFonts w:ascii="Times New Roman" w:hAnsi="Times New Roman" w:cs="Times New Roman"/>
        </w:rPr>
        <w:t>% to 30% of their staff this year, and the Trump administration is pursuing further workforce cuts at these agencies” (Heckman</w:t>
      </w:r>
      <w:r w:rsidR="00A32BFE" w:rsidRPr="00160682">
        <w:rPr>
          <w:rFonts w:ascii="Times New Roman" w:hAnsi="Times New Roman" w:cs="Times New Roman"/>
        </w:rPr>
        <w:t xml:space="preserve">, </w:t>
      </w:r>
      <w:r w:rsidR="00A274C9" w:rsidRPr="00160682">
        <w:rPr>
          <w:rFonts w:ascii="Times New Roman" w:hAnsi="Times New Roman" w:cs="Times New Roman"/>
        </w:rPr>
        <w:t xml:space="preserve">2025). This is </w:t>
      </w:r>
      <w:r w:rsidR="00A32BFE" w:rsidRPr="00160682">
        <w:rPr>
          <w:rFonts w:ascii="Times New Roman" w:hAnsi="Times New Roman" w:cs="Times New Roman"/>
        </w:rPr>
        <w:t xml:space="preserve">leading </w:t>
      </w:r>
      <w:r w:rsidR="0095119E" w:rsidRPr="00160682">
        <w:rPr>
          <w:rFonts w:ascii="Times New Roman" w:hAnsi="Times New Roman" w:cs="Times New Roman"/>
        </w:rPr>
        <w:t>to delayed or suspended production of key datasets</w:t>
      </w:r>
      <w:r w:rsidR="00A274C9" w:rsidRPr="00160682">
        <w:rPr>
          <w:rFonts w:ascii="Times New Roman" w:hAnsi="Times New Roman" w:cs="Times New Roman"/>
        </w:rPr>
        <w:t>.</w:t>
      </w:r>
    </w:p>
    <w:p w14:paraId="0CFE5CDA" w14:textId="643153C0" w:rsidR="009121E3" w:rsidRPr="00160682" w:rsidRDefault="00C60559" w:rsidP="00160682">
      <w:pPr>
        <w:spacing w:line="480" w:lineRule="auto"/>
        <w:rPr>
          <w:rFonts w:ascii="Times New Roman" w:hAnsi="Times New Roman" w:cs="Times New Roman"/>
        </w:rPr>
      </w:pPr>
      <w:r w:rsidRPr="00160682">
        <w:rPr>
          <w:rFonts w:ascii="Times New Roman" w:hAnsi="Times New Roman" w:cs="Times New Roman"/>
        </w:rPr>
        <w:tab/>
        <w:t xml:space="preserve">At the communication stage, the failure is perhaps most consequential. </w:t>
      </w:r>
      <w:bookmarkStart w:id="0" w:name="_Int_djf6Q79b"/>
      <w:r w:rsidR="00884780" w:rsidRPr="00160682">
        <w:rPr>
          <w:rFonts w:ascii="Times New Roman" w:hAnsi="Times New Roman" w:cs="Times New Roman"/>
        </w:rPr>
        <w:t>FedScoop reports that the GAO concluded directly: “</w:t>
      </w:r>
      <w:r w:rsidR="00E8449E" w:rsidRPr="00160682">
        <w:rPr>
          <w:rFonts w:ascii="Times New Roman" w:hAnsi="Times New Roman" w:cs="Times New Roman"/>
        </w:rPr>
        <w:t>Without this additional direction, risks are increased that agencies’ use of AI would disclose sensitive data, or compromise privacy in other ways” (FedScoop, 2026)</w:t>
      </w:r>
      <w:r w:rsidR="00AE7560" w:rsidRPr="00160682">
        <w:rPr>
          <w:rFonts w:ascii="Times New Roman" w:hAnsi="Times New Roman" w:cs="Times New Roman"/>
        </w:rPr>
        <w:t>.</w:t>
      </w:r>
      <w:bookmarkEnd w:id="0"/>
      <w:r w:rsidR="00AE7560" w:rsidRPr="00160682">
        <w:rPr>
          <w:rFonts w:ascii="Times New Roman" w:hAnsi="Times New Roman" w:cs="Times New Roman"/>
        </w:rPr>
        <w:t xml:space="preserve"> </w:t>
      </w:r>
      <w:bookmarkStart w:id="1" w:name="_Int_tMNeBswB"/>
      <w:r w:rsidR="00972256" w:rsidRPr="00160682">
        <w:rPr>
          <w:rFonts w:ascii="Times New Roman" w:hAnsi="Times New Roman" w:cs="Times New Roman"/>
        </w:rPr>
        <w:t xml:space="preserve">In that same FedScoop report notes that, “the GAO shared its observations with OMB and asked why the eight privacy-related challenges were not fully addressed, but </w:t>
      </w:r>
      <w:r w:rsidR="00911FDB" w:rsidRPr="00160682">
        <w:rPr>
          <w:rFonts w:ascii="Times New Roman" w:hAnsi="Times New Roman" w:cs="Times New Roman"/>
        </w:rPr>
        <w:t>the office didn’t respond with comments or other documentation”</w:t>
      </w:r>
      <w:r w:rsidR="00286424" w:rsidRPr="00160682">
        <w:rPr>
          <w:rFonts w:ascii="Times New Roman" w:hAnsi="Times New Roman" w:cs="Times New Roman"/>
        </w:rPr>
        <w:t xml:space="preserve"> </w:t>
      </w:r>
      <w:r w:rsidR="00E01020" w:rsidRPr="00160682">
        <w:rPr>
          <w:rFonts w:ascii="Times New Roman" w:hAnsi="Times New Roman" w:cs="Times New Roman"/>
        </w:rPr>
        <w:t>(FedScoop, 2026)</w:t>
      </w:r>
      <w:r w:rsidR="0076478A" w:rsidRPr="00160682">
        <w:rPr>
          <w:rFonts w:ascii="Times New Roman" w:hAnsi="Times New Roman" w:cs="Times New Roman"/>
        </w:rPr>
        <w:t>.</w:t>
      </w:r>
      <w:bookmarkEnd w:id="1"/>
      <w:r w:rsidR="0076478A" w:rsidRPr="00160682">
        <w:rPr>
          <w:rFonts w:ascii="Times New Roman" w:hAnsi="Times New Roman" w:cs="Times New Roman"/>
        </w:rPr>
        <w:t xml:space="preserve"> </w:t>
      </w:r>
      <w:r w:rsidR="0027374D" w:rsidRPr="00160682">
        <w:rPr>
          <w:rFonts w:ascii="Times New Roman" w:hAnsi="Times New Roman" w:cs="Times New Roman"/>
        </w:rPr>
        <w:t>This lack of response further underscores a breakdown in accountability and communication, ultimately leaving agencies without the guidance needed to safely and responsibly implement AI technologies</w:t>
      </w:r>
      <w:r w:rsidR="006E3C84" w:rsidRPr="00160682">
        <w:rPr>
          <w:rFonts w:ascii="Times New Roman" w:hAnsi="Times New Roman" w:cs="Times New Roman"/>
        </w:rPr>
        <w:t xml:space="preserve"> </w:t>
      </w:r>
      <w:r w:rsidR="00E75A56" w:rsidRPr="00160682">
        <w:rPr>
          <w:rFonts w:ascii="Times New Roman" w:hAnsi="Times New Roman" w:cs="Times New Roman"/>
        </w:rPr>
        <w:t xml:space="preserve">needed </w:t>
      </w:r>
      <w:r w:rsidR="006E3C84" w:rsidRPr="00160682">
        <w:rPr>
          <w:rFonts w:ascii="Times New Roman" w:hAnsi="Times New Roman" w:cs="Times New Roman"/>
        </w:rPr>
        <w:t xml:space="preserve">to protect </w:t>
      </w:r>
      <w:r w:rsidR="007A7617" w:rsidRPr="00160682">
        <w:rPr>
          <w:rFonts w:ascii="Times New Roman" w:hAnsi="Times New Roman" w:cs="Times New Roman"/>
        </w:rPr>
        <w:t>privacy and public trust.</w:t>
      </w:r>
    </w:p>
    <w:p w14:paraId="1347346A" w14:textId="1EE3E4A2" w:rsidR="00E61344" w:rsidRPr="00160682" w:rsidRDefault="00E61344" w:rsidP="00160682">
      <w:pPr>
        <w:spacing w:line="480" w:lineRule="auto"/>
        <w:rPr>
          <w:rFonts w:ascii="Times New Roman" w:hAnsi="Times New Roman" w:cs="Times New Roman"/>
        </w:rPr>
      </w:pPr>
      <w:r w:rsidRPr="00160682">
        <w:rPr>
          <w:rFonts w:ascii="Times New Roman" w:hAnsi="Times New Roman" w:cs="Times New Roman"/>
        </w:rPr>
        <w:tab/>
        <w:t xml:space="preserve">This connects directly to what Luciano Floridi describes in </w:t>
      </w:r>
      <w:r w:rsidRPr="00160682">
        <w:rPr>
          <w:rFonts w:ascii="Times New Roman" w:hAnsi="Times New Roman" w:cs="Times New Roman"/>
          <w:i/>
          <w:iCs/>
        </w:rPr>
        <w:t>The Fourth Revolution</w:t>
      </w:r>
      <w:r w:rsidRPr="00160682">
        <w:rPr>
          <w:rFonts w:ascii="Times New Roman" w:hAnsi="Times New Roman" w:cs="Times New Roman"/>
        </w:rPr>
        <w:t xml:space="preserve"> as the erosion of informational friction. Floridi writes that, “</w:t>
      </w:r>
      <w:r w:rsidR="000430F1" w:rsidRPr="00160682">
        <w:rPr>
          <w:rFonts w:ascii="Times New Roman" w:hAnsi="Times New Roman" w:cs="Times New Roman"/>
        </w:rPr>
        <w:t xml:space="preserve">privacy is a function of the informational friction in the infosphere. </w:t>
      </w:r>
      <w:bookmarkStart w:id="2" w:name="_Int_hPACjiPj"/>
      <w:r w:rsidR="000430F1" w:rsidRPr="00160682">
        <w:rPr>
          <w:rFonts w:ascii="Times New Roman" w:hAnsi="Times New Roman" w:cs="Times New Roman"/>
        </w:rPr>
        <w:t>Any factor decreasing or increasing informational friction will also affect privacy” (Floridi, 2014, p. 10</w:t>
      </w:r>
      <w:r w:rsidR="00EC4997" w:rsidRPr="00160682">
        <w:rPr>
          <w:rFonts w:ascii="Times New Roman" w:hAnsi="Times New Roman" w:cs="Times New Roman"/>
        </w:rPr>
        <w:t>5</w:t>
      </w:r>
      <w:r w:rsidR="000430F1" w:rsidRPr="00160682">
        <w:rPr>
          <w:rFonts w:ascii="Times New Roman" w:hAnsi="Times New Roman" w:cs="Times New Roman"/>
        </w:rPr>
        <w:t>)</w:t>
      </w:r>
      <w:r w:rsidR="00EC4997" w:rsidRPr="00160682">
        <w:rPr>
          <w:rFonts w:ascii="Times New Roman" w:hAnsi="Times New Roman" w:cs="Times New Roman"/>
        </w:rPr>
        <w:t>.</w:t>
      </w:r>
      <w:bookmarkEnd w:id="2"/>
      <w:r w:rsidR="00EC4997" w:rsidRPr="00160682">
        <w:rPr>
          <w:rFonts w:ascii="Times New Roman" w:hAnsi="Times New Roman" w:cs="Times New Roman"/>
        </w:rPr>
        <w:t xml:space="preserve"> </w:t>
      </w:r>
      <w:r w:rsidR="00C73A66" w:rsidRPr="00160682">
        <w:rPr>
          <w:rFonts w:ascii="Times New Roman" w:hAnsi="Times New Roman" w:cs="Times New Roman"/>
        </w:rPr>
        <w:t xml:space="preserve">When Information and Communications </w:t>
      </w:r>
      <w:r w:rsidR="001C3434" w:rsidRPr="00160682">
        <w:rPr>
          <w:rFonts w:ascii="Times New Roman" w:hAnsi="Times New Roman" w:cs="Times New Roman"/>
        </w:rPr>
        <w:t>Technologies</w:t>
      </w:r>
      <w:r w:rsidR="00C73A66" w:rsidRPr="00160682">
        <w:rPr>
          <w:rFonts w:ascii="Times New Roman" w:hAnsi="Times New Roman" w:cs="Times New Roman"/>
        </w:rPr>
        <w:t xml:space="preserve"> (ICT</w:t>
      </w:r>
      <w:r w:rsidR="001C3434" w:rsidRPr="00160682">
        <w:rPr>
          <w:rFonts w:ascii="Times New Roman" w:hAnsi="Times New Roman" w:cs="Times New Roman"/>
        </w:rPr>
        <w:t>s</w:t>
      </w:r>
      <w:r w:rsidR="00C73A66" w:rsidRPr="00160682">
        <w:rPr>
          <w:rFonts w:ascii="Times New Roman" w:hAnsi="Times New Roman" w:cs="Times New Roman"/>
        </w:rPr>
        <w:t xml:space="preserve">) </w:t>
      </w:r>
      <w:r w:rsidR="007E4C66" w:rsidRPr="00160682">
        <w:rPr>
          <w:rFonts w:ascii="Times New Roman" w:hAnsi="Times New Roman" w:cs="Times New Roman"/>
        </w:rPr>
        <w:t xml:space="preserve">reduce that friction dramatically, privacy </w:t>
      </w:r>
      <w:r w:rsidR="00FE5ABD" w:rsidRPr="00160682">
        <w:rPr>
          <w:rFonts w:ascii="Times New Roman" w:hAnsi="Times New Roman" w:cs="Times New Roman"/>
        </w:rPr>
        <w:t>does not</w:t>
      </w:r>
      <w:r w:rsidR="007E4C66" w:rsidRPr="00160682">
        <w:rPr>
          <w:rFonts w:ascii="Times New Roman" w:hAnsi="Times New Roman" w:cs="Times New Roman"/>
        </w:rPr>
        <w:t xml:space="preserve"> just erode, it structurally </w:t>
      </w:r>
      <w:r w:rsidR="006F00EA" w:rsidRPr="00160682">
        <w:rPr>
          <w:rFonts w:ascii="Times New Roman" w:hAnsi="Times New Roman" w:cs="Times New Roman"/>
        </w:rPr>
        <w:t xml:space="preserve">collapses for anyone whose data is in the system. Federal AI is doing precisely this: it is a friction-eliminating machine applied to datasets </w:t>
      </w:r>
      <w:r w:rsidR="009C0D52" w:rsidRPr="00160682">
        <w:rPr>
          <w:rFonts w:ascii="Times New Roman" w:hAnsi="Times New Roman" w:cs="Times New Roman"/>
        </w:rPr>
        <w:t>that citizens had no expectation would ever be connected. Floridi also warns that as we increasingly understand ourselves as “inforg</w:t>
      </w:r>
      <w:r w:rsidR="00AB649D" w:rsidRPr="00160682">
        <w:rPr>
          <w:rFonts w:ascii="Times New Roman" w:hAnsi="Times New Roman" w:cs="Times New Roman"/>
        </w:rPr>
        <w:t xml:space="preserve">s,” informational organisms whose identity is constituted by our data, </w:t>
      </w:r>
      <w:r w:rsidR="00D144A4" w:rsidRPr="00160682">
        <w:rPr>
          <w:rFonts w:ascii="Times New Roman" w:hAnsi="Times New Roman" w:cs="Times New Roman"/>
        </w:rPr>
        <w:t>threats to that data are not merely administrative failures. He writes that, “</w:t>
      </w:r>
      <w:r w:rsidR="005F1410" w:rsidRPr="00160682">
        <w:rPr>
          <w:rFonts w:ascii="Times New Roman" w:hAnsi="Times New Roman" w:cs="Times New Roman"/>
        </w:rPr>
        <w:t>ICTs can deeply affect such informational patterns</w:t>
      </w:r>
      <w:r w:rsidR="00601378" w:rsidRPr="00160682">
        <w:rPr>
          <w:rFonts w:ascii="Times New Roman" w:hAnsi="Times New Roman" w:cs="Times New Roman"/>
        </w:rPr>
        <w:t xml:space="preserve">” that constitute the </w:t>
      </w:r>
      <w:r w:rsidR="00601378" w:rsidRPr="00160682">
        <w:rPr>
          <w:rFonts w:ascii="Times New Roman" w:hAnsi="Times New Roman" w:cs="Times New Roman"/>
        </w:rPr>
        <w:lastRenderedPageBreak/>
        <w:t>self, and that “you are your own information” (Floridi, 2014</w:t>
      </w:r>
      <w:r w:rsidR="00ED1A03" w:rsidRPr="00160682">
        <w:rPr>
          <w:rFonts w:ascii="Times New Roman" w:hAnsi="Times New Roman" w:cs="Times New Roman"/>
        </w:rPr>
        <w:t xml:space="preserve">). </w:t>
      </w:r>
      <w:r w:rsidR="00B47C62" w:rsidRPr="00160682">
        <w:rPr>
          <w:rFonts w:ascii="Times New Roman" w:hAnsi="Times New Roman" w:cs="Times New Roman"/>
        </w:rPr>
        <w:t xml:space="preserve">When a government agency repurposes a tax record to infer something about your behavior or risk profile, it is rewriting </w:t>
      </w:r>
      <w:r w:rsidR="00C523B0" w:rsidRPr="00160682">
        <w:rPr>
          <w:rFonts w:ascii="Times New Roman" w:hAnsi="Times New Roman" w:cs="Times New Roman"/>
        </w:rPr>
        <w:t xml:space="preserve">the story of who you are without your knowledge or consent. </w:t>
      </w:r>
    </w:p>
    <w:p w14:paraId="508114B8" w14:textId="5148E217" w:rsidR="00766983" w:rsidRPr="00160682" w:rsidRDefault="00F658C5" w:rsidP="00160682">
      <w:pPr>
        <w:spacing w:line="480" w:lineRule="auto"/>
        <w:rPr>
          <w:rFonts w:ascii="Times New Roman" w:hAnsi="Times New Roman" w:cs="Times New Roman"/>
          <w:b/>
          <w:bCs/>
        </w:rPr>
      </w:pPr>
      <w:r w:rsidRPr="00160682">
        <w:rPr>
          <w:rFonts w:ascii="Times New Roman" w:hAnsi="Times New Roman" w:cs="Times New Roman"/>
          <w:b/>
          <w:bCs/>
        </w:rPr>
        <w:t>Primary Actors and Their Perspectives</w:t>
      </w:r>
    </w:p>
    <w:p w14:paraId="1B0AB5F3" w14:textId="32C95BB2" w:rsidR="00F658C5" w:rsidRPr="00160682" w:rsidRDefault="00F658C5" w:rsidP="00160682">
      <w:pPr>
        <w:spacing w:line="480" w:lineRule="auto"/>
        <w:rPr>
          <w:rFonts w:ascii="Times New Roman" w:hAnsi="Times New Roman" w:cs="Times New Roman"/>
        </w:rPr>
      </w:pPr>
      <w:r w:rsidRPr="00160682">
        <w:rPr>
          <w:rFonts w:ascii="Times New Roman" w:hAnsi="Times New Roman" w:cs="Times New Roman"/>
        </w:rPr>
        <w:tab/>
        <w:t>Several distinct actors are speaking publicly about this issue, each shaped by different institutional roles, incentive structures, and relationships to the data in question</w:t>
      </w:r>
      <w:r w:rsidR="00606A47" w:rsidRPr="00160682">
        <w:rPr>
          <w:rFonts w:ascii="Times New Roman" w:hAnsi="Times New Roman" w:cs="Times New Roman"/>
        </w:rPr>
        <w:t>:</w:t>
      </w:r>
    </w:p>
    <w:p w14:paraId="65FC5F55" w14:textId="31AAE147" w:rsidR="00B504FD" w:rsidRPr="00160682" w:rsidRDefault="00B504FD" w:rsidP="00160682">
      <w:pPr>
        <w:spacing w:line="480" w:lineRule="auto"/>
        <w:rPr>
          <w:rFonts w:ascii="Times New Roman" w:hAnsi="Times New Roman" w:cs="Times New Roman"/>
        </w:rPr>
      </w:pPr>
      <w:r w:rsidRPr="00160682">
        <w:rPr>
          <w:rFonts w:ascii="Times New Roman" w:hAnsi="Times New Roman" w:cs="Times New Roman"/>
        </w:rPr>
        <w:tab/>
        <w:t>The Government Accountability Office (GAO) is the most prominent and credible</w:t>
      </w:r>
      <w:r w:rsidR="0044183B" w:rsidRPr="00160682">
        <w:rPr>
          <w:rFonts w:ascii="Times New Roman" w:hAnsi="Times New Roman" w:cs="Times New Roman"/>
        </w:rPr>
        <w:t xml:space="preserve"> voice, and its position is carefully ins</w:t>
      </w:r>
      <w:r w:rsidR="004C0357" w:rsidRPr="00160682">
        <w:rPr>
          <w:rFonts w:ascii="Times New Roman" w:hAnsi="Times New Roman" w:cs="Times New Roman"/>
        </w:rPr>
        <w:t xml:space="preserve">titutional. </w:t>
      </w:r>
      <w:r w:rsidR="00DC78F3" w:rsidRPr="00160682">
        <w:rPr>
          <w:rFonts w:ascii="Times New Roman" w:hAnsi="Times New Roman" w:cs="Times New Roman"/>
        </w:rPr>
        <w:t xml:space="preserve">According to GAO, </w:t>
      </w:r>
      <w:r w:rsidR="00BE4EFA" w:rsidRPr="00160682">
        <w:rPr>
          <w:rFonts w:ascii="Times New Roman" w:hAnsi="Times New Roman" w:cs="Times New Roman"/>
        </w:rPr>
        <w:t>“GAO provides Congress, the heads of executive agencies, and the public with timely, fact-based, non-partisan information that can be used to improve government and save taxpayers billions of dollars” (</w:t>
      </w:r>
      <w:r w:rsidR="00FE0CF8" w:rsidRPr="00160682">
        <w:rPr>
          <w:rFonts w:ascii="Times New Roman" w:hAnsi="Times New Roman" w:cs="Times New Roman"/>
        </w:rPr>
        <w:t xml:space="preserve">GAO, n.d.). </w:t>
      </w:r>
      <w:r w:rsidR="00A714C9" w:rsidRPr="00160682">
        <w:rPr>
          <w:rFonts w:ascii="Times New Roman" w:hAnsi="Times New Roman" w:cs="Times New Roman"/>
        </w:rPr>
        <w:t xml:space="preserve">The report was led by Marisol Cruz Vain and </w:t>
      </w:r>
      <w:r w:rsidR="003204CA" w:rsidRPr="00160682">
        <w:rPr>
          <w:rFonts w:ascii="Times New Roman" w:hAnsi="Times New Roman" w:cs="Times New Roman"/>
        </w:rPr>
        <w:t>“</w:t>
      </w:r>
      <w:r w:rsidR="00A714C9" w:rsidRPr="00160682">
        <w:rPr>
          <w:rFonts w:ascii="Times New Roman" w:hAnsi="Times New Roman" w:cs="Times New Roman"/>
        </w:rPr>
        <w:t xml:space="preserve">rests in part on a three-day panel of twelve experts drawn </w:t>
      </w:r>
      <w:r w:rsidR="006B755B" w:rsidRPr="00160682">
        <w:rPr>
          <w:rFonts w:ascii="Times New Roman" w:hAnsi="Times New Roman" w:cs="Times New Roman"/>
        </w:rPr>
        <w:t>from government, industry, nonprofit, and academic settings</w:t>
      </w:r>
      <w:r w:rsidR="003204CA" w:rsidRPr="00160682">
        <w:rPr>
          <w:rFonts w:ascii="Times New Roman" w:hAnsi="Times New Roman" w:cs="Times New Roman"/>
        </w:rPr>
        <w:t xml:space="preserve">” (Fed Contract Pros, 2026). </w:t>
      </w:r>
      <w:r w:rsidR="00657C1E" w:rsidRPr="00160682">
        <w:rPr>
          <w:rFonts w:ascii="Times New Roman" w:hAnsi="Times New Roman" w:cs="Times New Roman"/>
        </w:rPr>
        <w:t xml:space="preserve">The GAO’s perspective is not that AI is dangerous per se, but that governance has failed to keep pace with deployment. </w:t>
      </w:r>
    </w:p>
    <w:p w14:paraId="305C633B" w14:textId="7F48D2A7" w:rsidR="002A5B54" w:rsidRPr="00160682" w:rsidRDefault="002A5B54" w:rsidP="00160682">
      <w:pPr>
        <w:spacing w:line="480" w:lineRule="auto"/>
        <w:rPr>
          <w:rFonts w:ascii="Times New Roman" w:hAnsi="Times New Roman" w:cs="Times New Roman"/>
        </w:rPr>
      </w:pPr>
      <w:r w:rsidRPr="00160682">
        <w:rPr>
          <w:rFonts w:ascii="Times New Roman" w:hAnsi="Times New Roman" w:cs="Times New Roman"/>
        </w:rPr>
        <w:tab/>
        <w:t>Civil liberties organizations, particularly the Center for Democracy and Technology (CDT), speak in a more urgent tone. Jake Laperruque, CDT’s deputy director of the Security and Surveillance Project, has described the government’s expansion of AI-powered surveillance as “</w:t>
      </w:r>
      <w:r w:rsidR="009F2C55" w:rsidRPr="00160682">
        <w:rPr>
          <w:rFonts w:ascii="Times New Roman" w:hAnsi="Times New Roman" w:cs="Times New Roman"/>
        </w:rPr>
        <w:t>a big concern</w:t>
      </w:r>
      <w:r w:rsidRPr="00160682">
        <w:rPr>
          <w:rFonts w:ascii="Times New Roman" w:hAnsi="Times New Roman" w:cs="Times New Roman"/>
        </w:rPr>
        <w:t xml:space="preserve">,” </w:t>
      </w:r>
      <w:r w:rsidR="00851AD2" w:rsidRPr="00160682">
        <w:rPr>
          <w:rFonts w:ascii="Times New Roman" w:hAnsi="Times New Roman" w:cs="Times New Roman"/>
        </w:rPr>
        <w:t xml:space="preserve">noting that </w:t>
      </w:r>
      <w:r w:rsidR="0065193D" w:rsidRPr="00160682">
        <w:rPr>
          <w:rFonts w:ascii="Times New Roman" w:hAnsi="Times New Roman" w:cs="Times New Roman"/>
        </w:rPr>
        <w:t>“</w:t>
      </w:r>
      <w:r w:rsidR="000A6BE2" w:rsidRPr="00160682">
        <w:rPr>
          <w:rFonts w:ascii="Times New Roman" w:hAnsi="Times New Roman" w:cs="Times New Roman"/>
        </w:rPr>
        <w:t xml:space="preserve">unvetted and unregulated technologies are being built into surveillance and policing in ways that could lead to errors with extremely serious consequences for individuals” (Tahlen, 2025). </w:t>
      </w:r>
      <w:r w:rsidR="008B3D73" w:rsidRPr="00160682">
        <w:rPr>
          <w:rFonts w:ascii="Times New Roman" w:hAnsi="Times New Roman" w:cs="Times New Roman"/>
        </w:rPr>
        <w:t xml:space="preserve">His perspective is shaped by </w:t>
      </w:r>
      <w:r w:rsidR="00AA41B1" w:rsidRPr="00160682">
        <w:rPr>
          <w:rFonts w:ascii="Times New Roman" w:hAnsi="Times New Roman" w:cs="Times New Roman"/>
        </w:rPr>
        <w:t>CDT’s explicit mission to protect civil liberties</w:t>
      </w:r>
      <w:r w:rsidR="00B5015B" w:rsidRPr="00160682">
        <w:rPr>
          <w:rFonts w:ascii="Times New Roman" w:hAnsi="Times New Roman" w:cs="Times New Roman"/>
        </w:rPr>
        <w:t xml:space="preserve"> in the digital age, an organization founded precisely to be adversarial to government overreach. </w:t>
      </w:r>
      <w:r w:rsidR="00A215CB" w:rsidRPr="00160682">
        <w:rPr>
          <w:rFonts w:ascii="Times New Roman" w:hAnsi="Times New Roman" w:cs="Times New Roman"/>
        </w:rPr>
        <w:t xml:space="preserve">From a descriptive ethics standpoint, CDT’s perspective appears to be driven by a </w:t>
      </w:r>
      <w:r w:rsidR="00A215CB" w:rsidRPr="00160682">
        <w:rPr>
          <w:rFonts w:ascii="Times New Roman" w:hAnsi="Times New Roman" w:cs="Times New Roman"/>
        </w:rPr>
        <w:lastRenderedPageBreak/>
        <w:t xml:space="preserve">values commitment to the Fourth Amendment and structural distrust of concentrated state power over individuals. </w:t>
      </w:r>
    </w:p>
    <w:p w14:paraId="5CE34B14" w14:textId="44D30CBE" w:rsidR="008763EB" w:rsidRPr="00160682" w:rsidRDefault="008763EB" w:rsidP="00160682">
      <w:pPr>
        <w:spacing w:line="480" w:lineRule="auto"/>
        <w:rPr>
          <w:rFonts w:ascii="Times New Roman" w:hAnsi="Times New Roman" w:cs="Times New Roman"/>
        </w:rPr>
      </w:pPr>
      <w:r w:rsidRPr="00160682">
        <w:rPr>
          <w:rFonts w:ascii="Times New Roman" w:hAnsi="Times New Roman" w:cs="Times New Roman"/>
        </w:rPr>
        <w:tab/>
        <w:t xml:space="preserve">The Office of Management and Budget (OMB) </w:t>
      </w:r>
      <w:r w:rsidR="007839F0" w:rsidRPr="00160682">
        <w:rPr>
          <w:rFonts w:ascii="Times New Roman" w:hAnsi="Times New Roman" w:cs="Times New Roman"/>
        </w:rPr>
        <w:t>are</w:t>
      </w:r>
      <w:r w:rsidRPr="00160682">
        <w:rPr>
          <w:rFonts w:ascii="Times New Roman" w:hAnsi="Times New Roman" w:cs="Times New Roman"/>
        </w:rPr>
        <w:t xml:space="preserve"> notably silent as mentioned above</w:t>
      </w:r>
      <w:r w:rsidR="00D94D29" w:rsidRPr="00160682">
        <w:rPr>
          <w:rFonts w:ascii="Times New Roman" w:hAnsi="Times New Roman" w:cs="Times New Roman"/>
        </w:rPr>
        <w:t xml:space="preserve">. Their non-response to the GAO’s question is itself a communicative act. From a descriptive standpoint, the likely driver of this silence is institutional </w:t>
      </w:r>
      <w:r w:rsidR="00C35938" w:rsidRPr="00160682">
        <w:rPr>
          <w:rFonts w:ascii="Times New Roman" w:hAnsi="Times New Roman" w:cs="Times New Roman"/>
        </w:rPr>
        <w:t>inertia combined with political pressure to accelerate AI adoption</w:t>
      </w:r>
      <w:r w:rsidR="00E43EB9" w:rsidRPr="00160682">
        <w:rPr>
          <w:rFonts w:ascii="Times New Roman" w:hAnsi="Times New Roman" w:cs="Times New Roman"/>
        </w:rPr>
        <w:t xml:space="preserve">. </w:t>
      </w:r>
      <w:r w:rsidR="002E15A9" w:rsidRPr="00160682">
        <w:rPr>
          <w:rFonts w:ascii="Times New Roman" w:hAnsi="Times New Roman" w:cs="Times New Roman"/>
        </w:rPr>
        <w:t xml:space="preserve">An example of political pressure is as </w:t>
      </w:r>
      <w:r w:rsidR="00441F04" w:rsidRPr="00160682">
        <w:rPr>
          <w:rFonts w:ascii="Times New Roman" w:hAnsi="Times New Roman" w:cs="Times New Roman"/>
        </w:rPr>
        <w:t>Cooney</w:t>
      </w:r>
      <w:r w:rsidR="00DB6C77" w:rsidRPr="00160682">
        <w:rPr>
          <w:rFonts w:ascii="Times New Roman" w:hAnsi="Times New Roman" w:cs="Times New Roman"/>
        </w:rPr>
        <w:t>,</w:t>
      </w:r>
      <w:r w:rsidR="00441F04" w:rsidRPr="00160682">
        <w:rPr>
          <w:rFonts w:ascii="Times New Roman" w:hAnsi="Times New Roman" w:cs="Times New Roman"/>
        </w:rPr>
        <w:t xml:space="preserve"> et al.</w:t>
      </w:r>
      <w:r w:rsidR="00DB6C77" w:rsidRPr="00160682">
        <w:rPr>
          <w:rFonts w:ascii="Times New Roman" w:hAnsi="Times New Roman" w:cs="Times New Roman"/>
        </w:rPr>
        <w:t xml:space="preserve"> said, </w:t>
      </w:r>
      <w:r w:rsidR="00520E3B" w:rsidRPr="00160682">
        <w:rPr>
          <w:rFonts w:ascii="Times New Roman" w:hAnsi="Times New Roman" w:cs="Times New Roman"/>
        </w:rPr>
        <w:t>“the White House’s July 2025 AI Action Plan and a December 2025 executive order</w:t>
      </w:r>
      <w:r w:rsidR="005964D8" w:rsidRPr="00160682">
        <w:rPr>
          <w:rFonts w:ascii="Times New Roman" w:hAnsi="Times New Roman" w:cs="Times New Roman"/>
        </w:rPr>
        <w:t xml:space="preserve"> </w:t>
      </w:r>
      <w:r w:rsidR="00DC1EF6">
        <w:rPr>
          <w:rFonts w:ascii="Times New Roman" w:hAnsi="Times New Roman" w:cs="Times New Roman"/>
        </w:rPr>
        <w:t>promote</w:t>
      </w:r>
      <w:r w:rsidR="007839F0" w:rsidRPr="00160682">
        <w:rPr>
          <w:rFonts w:ascii="Times New Roman" w:hAnsi="Times New Roman" w:cs="Times New Roman"/>
        </w:rPr>
        <w:t xml:space="preserve"> a minimally burdensome national framework and discourages state-level AI mandates</w:t>
      </w:r>
      <w:r w:rsidR="007279EF" w:rsidRPr="00160682">
        <w:rPr>
          <w:rFonts w:ascii="Times New Roman" w:hAnsi="Times New Roman" w:cs="Times New Roman"/>
        </w:rPr>
        <w:t>” (2026).</w:t>
      </w:r>
      <w:r w:rsidR="001F11C8" w:rsidRPr="00160682">
        <w:rPr>
          <w:rFonts w:ascii="Times New Roman" w:hAnsi="Times New Roman" w:cs="Times New Roman"/>
        </w:rPr>
        <w:t xml:space="preserve"> In an environment where the executive branch is ideologically committed to reducing regulatory friction on AI, a detailed privacy response would create internal contradiction.</w:t>
      </w:r>
    </w:p>
    <w:p w14:paraId="6772FA80" w14:textId="7675A8C4" w:rsidR="00584085" w:rsidRPr="00160682" w:rsidRDefault="00584085" w:rsidP="00160682">
      <w:pPr>
        <w:spacing w:line="480" w:lineRule="auto"/>
        <w:rPr>
          <w:rFonts w:ascii="Times New Roman" w:hAnsi="Times New Roman" w:cs="Times New Roman"/>
        </w:rPr>
      </w:pPr>
      <w:r w:rsidRPr="00160682">
        <w:rPr>
          <w:rFonts w:ascii="Times New Roman" w:hAnsi="Times New Roman" w:cs="Times New Roman"/>
        </w:rPr>
        <w:tab/>
        <w:t xml:space="preserve">Federal agency staff and data professionals represent a quieter actor. </w:t>
      </w:r>
      <w:r w:rsidR="003C36EB" w:rsidRPr="00160682">
        <w:rPr>
          <w:rFonts w:ascii="Times New Roman" w:hAnsi="Times New Roman" w:cs="Times New Roman"/>
        </w:rPr>
        <w:t xml:space="preserve">According to Federal News Network, </w:t>
      </w:r>
      <w:r w:rsidR="00102AFD" w:rsidRPr="00160682">
        <w:rPr>
          <w:rFonts w:ascii="Times New Roman" w:hAnsi="Times New Roman" w:cs="Times New Roman"/>
        </w:rPr>
        <w:t xml:space="preserve">reports from </w:t>
      </w:r>
      <w:r w:rsidR="00102AFD" w:rsidRPr="00160682">
        <w:rPr>
          <w:rFonts w:ascii="Times New Roman" w:hAnsi="Times New Roman" w:cs="Times New Roman"/>
          <w:i/>
          <w:iCs/>
        </w:rPr>
        <w:t xml:space="preserve">The Nation’s Data </w:t>
      </w:r>
      <w:r w:rsidR="00431902" w:rsidRPr="00160682">
        <w:rPr>
          <w:rFonts w:ascii="Times New Roman" w:hAnsi="Times New Roman" w:cs="Times New Roman"/>
          <w:i/>
          <w:iCs/>
        </w:rPr>
        <w:t>at</w:t>
      </w:r>
      <w:r w:rsidR="00102AFD" w:rsidRPr="00160682">
        <w:rPr>
          <w:rFonts w:ascii="Times New Roman" w:hAnsi="Times New Roman" w:cs="Times New Roman"/>
          <w:i/>
          <w:iCs/>
        </w:rPr>
        <w:t xml:space="preserve"> Risk: 2025 Report</w:t>
      </w:r>
      <w:r w:rsidR="003B15F9" w:rsidRPr="00160682">
        <w:rPr>
          <w:rFonts w:ascii="Times New Roman" w:hAnsi="Times New Roman" w:cs="Times New Roman"/>
          <w:i/>
          <w:iCs/>
        </w:rPr>
        <w:t xml:space="preserve"> </w:t>
      </w:r>
      <w:r w:rsidR="003B15F9" w:rsidRPr="00160682">
        <w:rPr>
          <w:rFonts w:ascii="Times New Roman" w:hAnsi="Times New Roman" w:cs="Times New Roman"/>
        </w:rPr>
        <w:t>shows,</w:t>
      </w:r>
      <w:r w:rsidR="00896982" w:rsidRPr="00160682">
        <w:rPr>
          <w:rFonts w:ascii="Times New Roman" w:hAnsi="Times New Roman" w:cs="Times New Roman"/>
          <w:i/>
          <w:iCs/>
        </w:rPr>
        <w:t xml:space="preserve"> </w:t>
      </w:r>
      <w:r w:rsidR="00896982" w:rsidRPr="00160682">
        <w:rPr>
          <w:rFonts w:ascii="Times New Roman" w:hAnsi="Times New Roman" w:cs="Times New Roman"/>
        </w:rPr>
        <w:t>“</w:t>
      </w:r>
      <w:r w:rsidR="00137B09" w:rsidRPr="00160682">
        <w:rPr>
          <w:rFonts w:ascii="Times New Roman" w:hAnsi="Times New Roman" w:cs="Times New Roman"/>
        </w:rPr>
        <w:t xml:space="preserve">that many statistical agencies have lost between 25% and 35% of their staff, leading to delayed or suspended production of key datasets” (Thomas, 2026). </w:t>
      </w:r>
    </w:p>
    <w:p w14:paraId="5C64199B" w14:textId="4A54F0AE" w:rsidR="00BD1BE7" w:rsidRPr="00160682" w:rsidRDefault="0042244C" w:rsidP="00160682">
      <w:pPr>
        <w:spacing w:line="480" w:lineRule="auto"/>
        <w:rPr>
          <w:rFonts w:ascii="Times New Roman" w:hAnsi="Times New Roman" w:cs="Times New Roman"/>
          <w:b/>
          <w:bCs/>
        </w:rPr>
      </w:pPr>
      <w:r w:rsidRPr="00160682">
        <w:rPr>
          <w:rFonts w:ascii="Times New Roman" w:hAnsi="Times New Roman" w:cs="Times New Roman"/>
          <w:b/>
          <w:bCs/>
        </w:rPr>
        <w:t>Reflection</w:t>
      </w:r>
    </w:p>
    <w:p w14:paraId="60781672" w14:textId="1A54926E" w:rsidR="0042244C" w:rsidRPr="00160682" w:rsidRDefault="00AF106D" w:rsidP="00160682">
      <w:pPr>
        <w:spacing w:line="480" w:lineRule="auto"/>
        <w:rPr>
          <w:rFonts w:ascii="Times New Roman" w:hAnsi="Times New Roman" w:cs="Times New Roman"/>
        </w:rPr>
      </w:pPr>
      <w:r w:rsidRPr="00160682">
        <w:rPr>
          <w:rFonts w:ascii="Times New Roman" w:hAnsi="Times New Roman" w:cs="Times New Roman"/>
          <w:b/>
          <w:bCs/>
        </w:rPr>
        <w:tab/>
      </w:r>
      <w:r w:rsidRPr="00160682">
        <w:rPr>
          <w:rFonts w:ascii="Times New Roman" w:hAnsi="Times New Roman" w:cs="Times New Roman"/>
        </w:rPr>
        <w:t xml:space="preserve">One perspective I find myself struggling to fully understand is that of the federal agencies and administrators who are deploying these AI systems. The public narrative, </w:t>
      </w:r>
      <w:r w:rsidR="004A6584" w:rsidRPr="00160682">
        <w:rPr>
          <w:rFonts w:ascii="Times New Roman" w:hAnsi="Times New Roman" w:cs="Times New Roman"/>
        </w:rPr>
        <w:t xml:space="preserve">built by watchdog reports and civil liberties organizations, </w:t>
      </w:r>
      <w:r w:rsidR="00311F89" w:rsidRPr="00160682">
        <w:rPr>
          <w:rFonts w:ascii="Times New Roman" w:hAnsi="Times New Roman" w:cs="Times New Roman"/>
        </w:rPr>
        <w:t xml:space="preserve">frames them primarily as negligent or evasive. But the Federal News Network’s reporting gestures at something more complicated which is that these agencies are simultaneously being asked to do more with AI, </w:t>
      </w:r>
      <w:r w:rsidR="00191708" w:rsidRPr="00160682">
        <w:rPr>
          <w:rFonts w:ascii="Times New Roman" w:hAnsi="Times New Roman" w:cs="Times New Roman"/>
        </w:rPr>
        <w:t xml:space="preserve">absorbing budget and staff cuts, and managing legacy data systems that were never designed for integration. It is possible that the OMB’s silence on the GAO’s eight unanswered privacy challenges reflects not indifference but a </w:t>
      </w:r>
      <w:r w:rsidR="00191708" w:rsidRPr="00160682">
        <w:rPr>
          <w:rFonts w:ascii="Times New Roman" w:hAnsi="Times New Roman" w:cs="Times New Roman"/>
        </w:rPr>
        <w:lastRenderedPageBreak/>
        <w:t xml:space="preserve">genuine organizational incapacity, an </w:t>
      </w:r>
      <w:r w:rsidR="00F26EB3" w:rsidRPr="00160682">
        <w:rPr>
          <w:rFonts w:ascii="Times New Roman" w:hAnsi="Times New Roman" w:cs="Times New Roman"/>
        </w:rPr>
        <w:t xml:space="preserve">institution that </w:t>
      </w:r>
      <w:r w:rsidR="00FE5ABD" w:rsidRPr="00160682">
        <w:rPr>
          <w:rFonts w:ascii="Times New Roman" w:hAnsi="Times New Roman" w:cs="Times New Roman"/>
        </w:rPr>
        <w:t>does not</w:t>
      </w:r>
      <w:r w:rsidR="00F26EB3" w:rsidRPr="00160682">
        <w:rPr>
          <w:rFonts w:ascii="Times New Roman" w:hAnsi="Times New Roman" w:cs="Times New Roman"/>
        </w:rPr>
        <w:t xml:space="preserve"> know how to answer because the problem exceeds its current resources and expertise. </w:t>
      </w:r>
      <w:r w:rsidR="00165A38" w:rsidRPr="00160682">
        <w:rPr>
          <w:rFonts w:ascii="Times New Roman" w:hAnsi="Times New Roman" w:cs="Times New Roman"/>
        </w:rPr>
        <w:t xml:space="preserve">I think </w:t>
      </w:r>
      <w:r w:rsidR="00FE5ABD" w:rsidRPr="00160682">
        <w:rPr>
          <w:rFonts w:ascii="Times New Roman" w:hAnsi="Times New Roman" w:cs="Times New Roman"/>
        </w:rPr>
        <w:t>that is</w:t>
      </w:r>
      <w:r w:rsidR="00165A38" w:rsidRPr="00160682">
        <w:rPr>
          <w:rFonts w:ascii="Times New Roman" w:hAnsi="Times New Roman" w:cs="Times New Roman"/>
        </w:rPr>
        <w:t xml:space="preserve"> a fair “see it from the other side” perspective, but to the public may be a hard ask </w:t>
      </w:r>
      <w:r w:rsidR="008F68BC" w:rsidRPr="00160682">
        <w:rPr>
          <w:rFonts w:ascii="Times New Roman" w:hAnsi="Times New Roman" w:cs="Times New Roman"/>
        </w:rPr>
        <w:t xml:space="preserve">being that the perception of the federal government </w:t>
      </w:r>
      <w:proofErr w:type="gramStart"/>
      <w:r w:rsidR="00136282" w:rsidRPr="00160682">
        <w:rPr>
          <w:rFonts w:ascii="Times New Roman" w:hAnsi="Times New Roman" w:cs="Times New Roman"/>
        </w:rPr>
        <w:t xml:space="preserve">as a whole </w:t>
      </w:r>
      <w:r w:rsidR="008F68BC" w:rsidRPr="00160682">
        <w:rPr>
          <w:rFonts w:ascii="Times New Roman" w:hAnsi="Times New Roman" w:cs="Times New Roman"/>
        </w:rPr>
        <w:t>is</w:t>
      </w:r>
      <w:proofErr w:type="gramEnd"/>
      <w:r w:rsidR="008F68BC" w:rsidRPr="00160682">
        <w:rPr>
          <w:rFonts w:ascii="Times New Roman" w:hAnsi="Times New Roman" w:cs="Times New Roman"/>
        </w:rPr>
        <w:t xml:space="preserve">, to say the least, not at its best. </w:t>
      </w:r>
    </w:p>
    <w:p w14:paraId="0239C3B3" w14:textId="78C4B2DC" w:rsidR="00136282" w:rsidRPr="00160682" w:rsidRDefault="00136282" w:rsidP="00160682">
      <w:pPr>
        <w:spacing w:line="480" w:lineRule="auto"/>
        <w:rPr>
          <w:rFonts w:ascii="Times New Roman" w:hAnsi="Times New Roman" w:cs="Times New Roman"/>
        </w:rPr>
      </w:pPr>
      <w:r w:rsidRPr="00160682">
        <w:rPr>
          <w:rFonts w:ascii="Times New Roman" w:hAnsi="Times New Roman" w:cs="Times New Roman"/>
        </w:rPr>
        <w:tab/>
      </w:r>
      <w:r w:rsidR="007F730C" w:rsidRPr="00160682">
        <w:rPr>
          <w:rFonts w:ascii="Times New Roman" w:hAnsi="Times New Roman" w:cs="Times New Roman"/>
        </w:rPr>
        <w:t xml:space="preserve">A </w:t>
      </w:r>
      <w:r w:rsidR="007B46A4" w:rsidRPr="00160682">
        <w:rPr>
          <w:rFonts w:ascii="Times New Roman" w:hAnsi="Times New Roman" w:cs="Times New Roman"/>
        </w:rPr>
        <w:t xml:space="preserve">perspective that feels almost entirely missing from the public conversation is that of the people whose data is actually at stake, </w:t>
      </w:r>
      <w:r w:rsidR="00D05272" w:rsidRPr="00160682">
        <w:rPr>
          <w:rFonts w:ascii="Times New Roman" w:hAnsi="Times New Roman" w:cs="Times New Roman"/>
        </w:rPr>
        <w:t xml:space="preserve">particularly </w:t>
      </w:r>
      <w:r w:rsidR="00692D9B" w:rsidRPr="00160682">
        <w:rPr>
          <w:rFonts w:ascii="Times New Roman" w:hAnsi="Times New Roman" w:cs="Times New Roman"/>
        </w:rPr>
        <w:t>low-income</w:t>
      </w:r>
      <w:r w:rsidR="00D05272" w:rsidRPr="00160682">
        <w:rPr>
          <w:rFonts w:ascii="Times New Roman" w:hAnsi="Times New Roman" w:cs="Times New Roman"/>
        </w:rPr>
        <w:t xml:space="preserve"> Americans, immigrants, people with disabilities, and others who are most dependent on federal programs and therefore most exposed to AI-powered </w:t>
      </w:r>
      <w:r w:rsidR="00E92F15" w:rsidRPr="00160682">
        <w:rPr>
          <w:rFonts w:ascii="Times New Roman" w:hAnsi="Times New Roman" w:cs="Times New Roman"/>
        </w:rPr>
        <w:t xml:space="preserve">analysis of their personal information. </w:t>
      </w:r>
      <w:r w:rsidR="00C52EC6" w:rsidRPr="00160682">
        <w:rPr>
          <w:rFonts w:ascii="Times New Roman" w:hAnsi="Times New Roman" w:cs="Times New Roman"/>
        </w:rPr>
        <w:t xml:space="preserve">The voices in this debate are overwhelmingly institutional: a GAO led by </w:t>
      </w:r>
      <w:r w:rsidR="0056331D" w:rsidRPr="00160682">
        <w:rPr>
          <w:rFonts w:ascii="Times New Roman" w:hAnsi="Times New Roman" w:cs="Times New Roman"/>
        </w:rPr>
        <w:t xml:space="preserve">credentialed auditors, civil liberties lawyers, privacy international executives, and cybersecurity researchers. </w:t>
      </w:r>
      <w:bookmarkStart w:id="3" w:name="_Int_n7v7PX8h"/>
      <w:r w:rsidR="0056331D" w:rsidRPr="00160682">
        <w:rPr>
          <w:rFonts w:ascii="Times New Roman" w:hAnsi="Times New Roman" w:cs="Times New Roman"/>
        </w:rPr>
        <w:t xml:space="preserve">NPR’s </w:t>
      </w:r>
      <w:r w:rsidR="007C7882" w:rsidRPr="00160682">
        <w:rPr>
          <w:rFonts w:ascii="Times New Roman" w:hAnsi="Times New Roman" w:cs="Times New Roman"/>
        </w:rPr>
        <w:t xml:space="preserve">reporting noted that </w:t>
      </w:r>
      <w:r w:rsidR="00200A3E" w:rsidRPr="00160682">
        <w:rPr>
          <w:rFonts w:ascii="Times New Roman" w:hAnsi="Times New Roman" w:cs="Times New Roman"/>
        </w:rPr>
        <w:t>“</w:t>
      </w:r>
      <w:r w:rsidR="00220C33" w:rsidRPr="00160682">
        <w:rPr>
          <w:rFonts w:ascii="Times New Roman" w:hAnsi="Times New Roman" w:cs="Times New Roman"/>
        </w:rPr>
        <w:t xml:space="preserve">ICE </w:t>
      </w:r>
      <w:r w:rsidR="00200A3E" w:rsidRPr="00160682">
        <w:rPr>
          <w:rFonts w:ascii="Times New Roman" w:hAnsi="Times New Roman" w:cs="Times New Roman"/>
        </w:rPr>
        <w:t>signed a contract with the company Penlink for its program Webloc, which can be used to track the movements of mobile phones or find phones that have visited specific places</w:t>
      </w:r>
      <w:r w:rsidR="00165CF1" w:rsidRPr="00160682">
        <w:rPr>
          <w:rFonts w:ascii="Times New Roman" w:hAnsi="Times New Roman" w:cs="Times New Roman"/>
        </w:rPr>
        <w:t>” (2026).</w:t>
      </w:r>
      <w:bookmarkEnd w:id="3"/>
      <w:r w:rsidR="00165CF1" w:rsidRPr="00160682">
        <w:rPr>
          <w:rFonts w:ascii="Times New Roman" w:hAnsi="Times New Roman" w:cs="Times New Roman"/>
        </w:rPr>
        <w:t xml:space="preserve"> Not</w:t>
      </w:r>
      <w:r w:rsidR="006C7A10" w:rsidRPr="00160682">
        <w:rPr>
          <w:rFonts w:ascii="Times New Roman" w:hAnsi="Times New Roman" w:cs="Times New Roman"/>
        </w:rPr>
        <w:t>ably, the people most likely to be affected by this tracking appear in the story only abstractly, as a category of risk, not as speaking subjects with their own account of what it feels like to know your government is assembling a digital profile of your daily movements.</w:t>
      </w:r>
      <w:r w:rsidR="00BD672B" w:rsidRPr="00160682">
        <w:rPr>
          <w:rFonts w:ascii="Times New Roman" w:hAnsi="Times New Roman" w:cs="Times New Roman"/>
        </w:rPr>
        <w:t xml:space="preserve"> </w:t>
      </w:r>
    </w:p>
    <w:p w14:paraId="6B8E3297" w14:textId="7F141E84" w:rsidR="00602209" w:rsidRPr="00160682" w:rsidRDefault="00602209" w:rsidP="00160682">
      <w:pPr>
        <w:spacing w:line="480" w:lineRule="auto"/>
        <w:rPr>
          <w:rFonts w:ascii="Times New Roman" w:hAnsi="Times New Roman" w:cs="Times New Roman"/>
        </w:rPr>
      </w:pPr>
      <w:r w:rsidRPr="00160682">
        <w:rPr>
          <w:rFonts w:ascii="Times New Roman" w:hAnsi="Times New Roman" w:cs="Times New Roman"/>
        </w:rPr>
        <w:tab/>
      </w:r>
      <w:r w:rsidR="008171F5" w:rsidRPr="00160682">
        <w:rPr>
          <w:rFonts w:ascii="Times New Roman" w:hAnsi="Times New Roman" w:cs="Times New Roman"/>
        </w:rPr>
        <w:t xml:space="preserve">Even though </w:t>
      </w:r>
      <w:r w:rsidR="00FE5ABD" w:rsidRPr="00160682">
        <w:rPr>
          <w:rFonts w:ascii="Times New Roman" w:hAnsi="Times New Roman" w:cs="Times New Roman"/>
        </w:rPr>
        <w:t>I am</w:t>
      </w:r>
      <w:r w:rsidR="008171F5" w:rsidRPr="00160682">
        <w:rPr>
          <w:rFonts w:ascii="Times New Roman" w:hAnsi="Times New Roman" w:cs="Times New Roman"/>
        </w:rPr>
        <w:t xml:space="preserve"> generally skeptical of the federal government, I</w:t>
      </w:r>
      <w:r w:rsidRPr="00160682">
        <w:rPr>
          <w:rFonts w:ascii="Times New Roman" w:hAnsi="Times New Roman" w:cs="Times New Roman"/>
        </w:rPr>
        <w:t xml:space="preserve"> notice that I find the GAO and NPR more credible as sources than, say, a corporate data broker’s statement, and it is worth </w:t>
      </w:r>
      <w:r w:rsidR="004425CE" w:rsidRPr="00160682">
        <w:rPr>
          <w:rFonts w:ascii="Times New Roman" w:hAnsi="Times New Roman" w:cs="Times New Roman"/>
        </w:rPr>
        <w:t xml:space="preserve">being honest about why. GAO’s institutional design, its bipartisan mandate, and its methodological transparency make it feel authoritative to me. But that credibility </w:t>
      </w:r>
      <w:r w:rsidR="00662E78" w:rsidRPr="00160682">
        <w:rPr>
          <w:rFonts w:ascii="Times New Roman" w:hAnsi="Times New Roman" w:cs="Times New Roman"/>
        </w:rPr>
        <w:t xml:space="preserve">is itself a product of my own socialization in environments that treat government accountability institutions as legitimate. Someone who has experienced those institutions as adversarial, as many communities of color </w:t>
      </w:r>
      <w:r w:rsidR="00F31D64" w:rsidRPr="00160682">
        <w:rPr>
          <w:rFonts w:ascii="Times New Roman" w:hAnsi="Times New Roman" w:cs="Times New Roman"/>
        </w:rPr>
        <w:t xml:space="preserve">such as myself </w:t>
      </w:r>
      <w:r w:rsidR="00662E78" w:rsidRPr="00160682">
        <w:rPr>
          <w:rFonts w:ascii="Times New Roman" w:hAnsi="Times New Roman" w:cs="Times New Roman"/>
        </w:rPr>
        <w:t xml:space="preserve">or immigrant communities have, might read the same </w:t>
      </w:r>
      <w:r w:rsidR="00662E78" w:rsidRPr="00160682">
        <w:rPr>
          <w:rFonts w:ascii="Times New Roman" w:hAnsi="Times New Roman" w:cs="Times New Roman"/>
        </w:rPr>
        <w:lastRenderedPageBreak/>
        <w:t xml:space="preserve">GAO report as part of the same system that is surveilling them, just the part that occasionally documents what the other part is doing. </w:t>
      </w:r>
    </w:p>
    <w:p w14:paraId="4A0E7108" w14:textId="4730848D" w:rsidR="00636EEC" w:rsidRPr="00160682" w:rsidRDefault="00636EEC" w:rsidP="00160682">
      <w:pPr>
        <w:spacing w:line="480" w:lineRule="auto"/>
        <w:rPr>
          <w:rFonts w:ascii="Times New Roman" w:hAnsi="Times New Roman" w:cs="Times New Roman"/>
        </w:rPr>
      </w:pPr>
      <w:r w:rsidRPr="00160682">
        <w:rPr>
          <w:rFonts w:ascii="Times New Roman" w:hAnsi="Times New Roman" w:cs="Times New Roman"/>
        </w:rPr>
        <w:tab/>
        <w:t>What I find I genuinely cannot resolve is this: whether the appropriate response to this issue is better</w:t>
      </w:r>
      <w:r w:rsidR="008F4E3E" w:rsidRPr="00160682">
        <w:rPr>
          <w:rFonts w:ascii="Times New Roman" w:hAnsi="Times New Roman" w:cs="Times New Roman"/>
        </w:rPr>
        <w:t xml:space="preserve">-governed </w:t>
      </w:r>
      <w:r w:rsidRPr="00160682">
        <w:rPr>
          <w:rFonts w:ascii="Times New Roman" w:hAnsi="Times New Roman" w:cs="Times New Roman"/>
        </w:rPr>
        <w:t>AI inside the federal government, or a fundamental renegotiation of how much personal data the government collects in the first place. The debate as currently framed almost entirely accepts the data collection as given and argues only about the adequacy of safeguards downstream. That framing may be doing a great deal of invisible work.</w:t>
      </w:r>
      <w:r w:rsidR="00C6683A" w:rsidRPr="00160682">
        <w:rPr>
          <w:rFonts w:ascii="Times New Roman" w:hAnsi="Times New Roman" w:cs="Times New Roman"/>
        </w:rPr>
        <w:t xml:space="preserve"> As Floridi warns, </w:t>
      </w:r>
      <w:r w:rsidR="00773095" w:rsidRPr="00160682">
        <w:rPr>
          <w:rFonts w:ascii="Times New Roman" w:hAnsi="Times New Roman" w:cs="Times New Roman"/>
        </w:rPr>
        <w:t>“</w:t>
      </w:r>
      <w:r w:rsidR="003C1316" w:rsidRPr="00160682">
        <w:rPr>
          <w:rFonts w:ascii="Times New Roman" w:hAnsi="Times New Roman" w:cs="Times New Roman"/>
        </w:rPr>
        <w:t xml:space="preserve">in a frictionless infosphere, it becomes progressively </w:t>
      </w:r>
      <w:r w:rsidR="00773095" w:rsidRPr="00160682">
        <w:rPr>
          <w:rFonts w:ascii="Times New Roman" w:hAnsi="Times New Roman" w:cs="Times New Roman"/>
        </w:rPr>
        <w:t>less credible to claim one did not know when confronted by easily predictable events and hardly ignorable facts</w:t>
      </w:r>
      <w:r w:rsidR="004A4178" w:rsidRPr="00160682">
        <w:rPr>
          <w:rFonts w:ascii="Times New Roman" w:hAnsi="Times New Roman" w:cs="Times New Roman"/>
        </w:rPr>
        <w:t>” (Floridi, 2014, p.</w:t>
      </w:r>
      <w:r w:rsidR="00160682" w:rsidRPr="00160682">
        <w:rPr>
          <w:rFonts w:ascii="Times New Roman" w:hAnsi="Times New Roman" w:cs="Times New Roman"/>
        </w:rPr>
        <w:t xml:space="preserve"> 42). That diffusion of responsibility may be exactly what allows a system this consequential to operate with so little accountability.</w:t>
      </w:r>
    </w:p>
    <w:p w14:paraId="72AA7EF5" w14:textId="4D4C8B7B" w:rsidR="009F1314" w:rsidRPr="00160682" w:rsidRDefault="001D30A1" w:rsidP="00160682">
      <w:pPr>
        <w:spacing w:line="480" w:lineRule="auto"/>
        <w:rPr>
          <w:rFonts w:ascii="Times New Roman" w:hAnsi="Times New Roman" w:cs="Times New Roman"/>
          <w:b/>
          <w:bCs/>
        </w:rPr>
      </w:pPr>
      <w:r w:rsidRPr="00160682">
        <w:rPr>
          <w:rFonts w:ascii="Times New Roman" w:hAnsi="Times New Roman" w:cs="Times New Roman"/>
          <w:b/>
          <w:bCs/>
        </w:rPr>
        <w:tab/>
      </w:r>
    </w:p>
    <w:p w14:paraId="377814E8" w14:textId="77777777" w:rsidR="008F7482" w:rsidRPr="00160682" w:rsidRDefault="008F7482" w:rsidP="00160682">
      <w:pPr>
        <w:spacing w:line="480" w:lineRule="auto"/>
        <w:rPr>
          <w:rFonts w:ascii="Times New Roman" w:hAnsi="Times New Roman" w:cs="Times New Roman"/>
        </w:rPr>
      </w:pPr>
    </w:p>
    <w:p w14:paraId="2CD21174" w14:textId="77777777" w:rsidR="008F7482" w:rsidRPr="00160682" w:rsidRDefault="008F7482" w:rsidP="00160682">
      <w:pPr>
        <w:spacing w:line="480" w:lineRule="auto"/>
        <w:rPr>
          <w:rFonts w:ascii="Times New Roman" w:hAnsi="Times New Roman" w:cs="Times New Roman"/>
        </w:rPr>
      </w:pPr>
    </w:p>
    <w:p w14:paraId="65139D65" w14:textId="77777777" w:rsidR="008F7482" w:rsidRPr="00160682" w:rsidRDefault="008F7482" w:rsidP="00160682">
      <w:pPr>
        <w:spacing w:line="480" w:lineRule="auto"/>
        <w:rPr>
          <w:rFonts w:ascii="Times New Roman" w:hAnsi="Times New Roman" w:cs="Times New Roman"/>
        </w:rPr>
      </w:pPr>
    </w:p>
    <w:p w14:paraId="16030415" w14:textId="77777777" w:rsidR="008F7482" w:rsidRPr="00160682" w:rsidRDefault="008F7482" w:rsidP="00160682">
      <w:pPr>
        <w:spacing w:line="480" w:lineRule="auto"/>
        <w:rPr>
          <w:rFonts w:ascii="Times New Roman" w:hAnsi="Times New Roman" w:cs="Times New Roman"/>
        </w:rPr>
      </w:pPr>
    </w:p>
    <w:p w14:paraId="48499742" w14:textId="77777777" w:rsidR="008F7482" w:rsidRPr="00160682" w:rsidRDefault="008F7482" w:rsidP="00160682">
      <w:pPr>
        <w:spacing w:line="480" w:lineRule="auto"/>
        <w:rPr>
          <w:rFonts w:ascii="Times New Roman" w:hAnsi="Times New Roman" w:cs="Times New Roman"/>
        </w:rPr>
      </w:pPr>
    </w:p>
    <w:p w14:paraId="0FA2F3EA" w14:textId="77777777" w:rsidR="008F7482" w:rsidRPr="00160682" w:rsidRDefault="008F7482" w:rsidP="00160682">
      <w:pPr>
        <w:spacing w:line="480" w:lineRule="auto"/>
        <w:rPr>
          <w:rFonts w:ascii="Times New Roman" w:hAnsi="Times New Roman" w:cs="Times New Roman"/>
        </w:rPr>
      </w:pPr>
    </w:p>
    <w:p w14:paraId="179BA352" w14:textId="77777777" w:rsidR="00160682" w:rsidRDefault="00160682" w:rsidP="00160682">
      <w:pPr>
        <w:spacing w:line="480" w:lineRule="auto"/>
        <w:rPr>
          <w:rFonts w:ascii="Times New Roman" w:hAnsi="Times New Roman" w:cs="Times New Roman"/>
        </w:rPr>
      </w:pPr>
    </w:p>
    <w:p w14:paraId="1DF56968" w14:textId="77777777" w:rsidR="00160682" w:rsidRPr="00160682" w:rsidRDefault="00160682" w:rsidP="00160682">
      <w:pPr>
        <w:spacing w:line="480" w:lineRule="auto"/>
        <w:rPr>
          <w:rFonts w:ascii="Times New Roman" w:hAnsi="Times New Roman" w:cs="Times New Roman"/>
          <w:b/>
          <w:bCs/>
        </w:rPr>
      </w:pPr>
    </w:p>
    <w:p w14:paraId="3153C3B1" w14:textId="13144116" w:rsidR="008F7482" w:rsidRPr="00160682" w:rsidRDefault="008F7482" w:rsidP="00160682">
      <w:pPr>
        <w:spacing w:line="480" w:lineRule="auto"/>
        <w:ind w:left="-720"/>
        <w:jc w:val="center"/>
        <w:rPr>
          <w:rFonts w:ascii="Times New Roman" w:hAnsi="Times New Roman" w:cs="Times New Roman"/>
          <w:b/>
          <w:bCs/>
        </w:rPr>
      </w:pPr>
      <w:r w:rsidRPr="00160682">
        <w:rPr>
          <w:rFonts w:ascii="Times New Roman" w:hAnsi="Times New Roman" w:cs="Times New Roman"/>
          <w:b/>
          <w:bCs/>
        </w:rPr>
        <w:lastRenderedPageBreak/>
        <w:t>References</w:t>
      </w:r>
    </w:p>
    <w:p w14:paraId="26730456" w14:textId="45694A25" w:rsidR="006C3E64" w:rsidRPr="00160682" w:rsidRDefault="006C3E64" w:rsidP="00160682">
      <w:pPr>
        <w:spacing w:line="480" w:lineRule="auto"/>
        <w:ind w:left="720" w:hanging="720"/>
        <w:rPr>
          <w:rFonts w:ascii="Times New Roman" w:hAnsi="Times New Roman" w:cs="Times New Roman"/>
        </w:rPr>
      </w:pPr>
      <w:r w:rsidRPr="006C3E64">
        <w:rPr>
          <w:rFonts w:ascii="Times New Roman" w:hAnsi="Times New Roman" w:cs="Times New Roman"/>
        </w:rPr>
        <w:t xml:space="preserve">Bracken, M. (2026, March 26). </w:t>
      </w:r>
      <w:r w:rsidRPr="006C3E64">
        <w:rPr>
          <w:rFonts w:ascii="Times New Roman" w:hAnsi="Times New Roman" w:cs="Times New Roman"/>
          <w:i/>
          <w:iCs/>
        </w:rPr>
        <w:t>OMB’s AI guidance falls short on privacy, Watchdog says</w:t>
      </w:r>
      <w:r w:rsidRPr="006C3E64">
        <w:rPr>
          <w:rFonts w:ascii="Times New Roman" w:hAnsi="Times New Roman" w:cs="Times New Roman"/>
        </w:rPr>
        <w:t xml:space="preserve">. FedScoop. </w:t>
      </w:r>
      <w:hyperlink r:id="rId9" w:history="1">
        <w:r w:rsidR="00F72126" w:rsidRPr="006C3E64">
          <w:rPr>
            <w:rStyle w:val="Hyperlink"/>
            <w:rFonts w:ascii="Times New Roman" w:hAnsi="Times New Roman" w:cs="Times New Roman"/>
          </w:rPr>
          <w:t>https://fedscoop.com/omb-ai-guidance-data-privacy-gao-report/</w:t>
        </w:r>
      </w:hyperlink>
      <w:r w:rsidRPr="006C3E64">
        <w:rPr>
          <w:rFonts w:ascii="Times New Roman" w:hAnsi="Times New Roman" w:cs="Times New Roman"/>
        </w:rPr>
        <w:t xml:space="preserve"> </w:t>
      </w:r>
    </w:p>
    <w:p w14:paraId="0F0CEBAA" w14:textId="7ED60BD4" w:rsidR="00B813B6" w:rsidRPr="00160682" w:rsidRDefault="00B813B6" w:rsidP="00160682">
      <w:pPr>
        <w:spacing w:line="480" w:lineRule="auto"/>
        <w:ind w:left="720" w:hanging="720"/>
        <w:rPr>
          <w:rFonts w:ascii="Times New Roman" w:hAnsi="Times New Roman" w:cs="Times New Roman"/>
        </w:rPr>
      </w:pPr>
      <w:r w:rsidRPr="00B813B6">
        <w:rPr>
          <w:rFonts w:ascii="Times New Roman" w:hAnsi="Times New Roman" w:cs="Times New Roman"/>
        </w:rPr>
        <w:t xml:space="preserve">Cooney, J., Holmes, J., &amp; Edmonds, H. (2026, February 9). </w:t>
      </w:r>
      <w:r w:rsidRPr="00B813B6">
        <w:rPr>
          <w:rFonts w:ascii="Times New Roman" w:hAnsi="Times New Roman" w:cs="Times New Roman"/>
          <w:i/>
          <w:iCs/>
        </w:rPr>
        <w:t>Data Privacy, cybersecurity, Ai Developments Shaping 2026</w:t>
      </w:r>
      <w:r w:rsidRPr="00B813B6">
        <w:rPr>
          <w:rFonts w:ascii="Times New Roman" w:hAnsi="Times New Roman" w:cs="Times New Roman"/>
        </w:rPr>
        <w:t xml:space="preserve">. Nixon Peabody LLP. </w:t>
      </w:r>
      <w:hyperlink r:id="rId10" w:history="1">
        <w:r w:rsidRPr="00B813B6">
          <w:rPr>
            <w:rStyle w:val="Hyperlink"/>
            <w:rFonts w:ascii="Times New Roman" w:hAnsi="Times New Roman" w:cs="Times New Roman"/>
          </w:rPr>
          <w:t>https://www.nixonpeabody.com/insights/alerts/2026/02/09/data-privacy-cybersecurity-ai-developments-shaping-2026</w:t>
        </w:r>
      </w:hyperlink>
      <w:r w:rsidRPr="00160682">
        <w:rPr>
          <w:rFonts w:ascii="Times New Roman" w:hAnsi="Times New Roman" w:cs="Times New Roman"/>
        </w:rPr>
        <w:t xml:space="preserve"> </w:t>
      </w:r>
    </w:p>
    <w:p w14:paraId="06332BD9" w14:textId="0C8A3909" w:rsidR="003204CA" w:rsidRPr="00160682" w:rsidRDefault="003204CA" w:rsidP="00160682">
      <w:pPr>
        <w:spacing w:line="480" w:lineRule="auto"/>
        <w:ind w:left="720" w:hanging="720"/>
        <w:rPr>
          <w:rFonts w:ascii="Times New Roman" w:hAnsi="Times New Roman" w:cs="Times New Roman"/>
        </w:rPr>
      </w:pPr>
      <w:r w:rsidRPr="003204CA">
        <w:rPr>
          <w:rFonts w:ascii="Times New Roman" w:hAnsi="Times New Roman" w:cs="Times New Roman"/>
        </w:rPr>
        <w:t xml:space="preserve">Fed Contract ProsTM. (2026, March 27). </w:t>
      </w:r>
      <w:r w:rsidRPr="003204CA">
        <w:rPr>
          <w:rFonts w:ascii="Times New Roman" w:hAnsi="Times New Roman" w:cs="Times New Roman"/>
          <w:i/>
          <w:iCs/>
        </w:rPr>
        <w:t>Ai, privacy, and the Federal State: Lessons from Gao’s March 2026 Report on gaps in government-wide guidance</w:t>
      </w:r>
      <w:r w:rsidRPr="003204CA">
        <w:rPr>
          <w:rFonts w:ascii="Times New Roman" w:hAnsi="Times New Roman" w:cs="Times New Roman"/>
        </w:rPr>
        <w:t xml:space="preserve">. Fed Contract ProsTM. </w:t>
      </w:r>
      <w:hyperlink r:id="rId11" w:history="1">
        <w:r w:rsidRPr="003204CA">
          <w:rPr>
            <w:rStyle w:val="Hyperlink"/>
            <w:rFonts w:ascii="Times New Roman" w:hAnsi="Times New Roman" w:cs="Times New Roman"/>
          </w:rPr>
          <w:t>https://www.fedcontractpros.com/blog/ai-privacy-and-the-federal-state-lessons-from-gaos-march-2026-report-on-gaps-in-government-wide-guidance</w:t>
        </w:r>
      </w:hyperlink>
      <w:r w:rsidRPr="00160682">
        <w:rPr>
          <w:rFonts w:ascii="Times New Roman" w:hAnsi="Times New Roman" w:cs="Times New Roman"/>
        </w:rPr>
        <w:t xml:space="preserve"> </w:t>
      </w:r>
    </w:p>
    <w:p w14:paraId="60FCB5BD" w14:textId="26DD402C" w:rsidR="00F72126" w:rsidRPr="00160682" w:rsidRDefault="00F72126" w:rsidP="00160682">
      <w:pPr>
        <w:spacing w:line="480" w:lineRule="auto"/>
        <w:ind w:left="720" w:hanging="720"/>
        <w:rPr>
          <w:rFonts w:ascii="Times New Roman" w:hAnsi="Times New Roman" w:cs="Times New Roman"/>
        </w:rPr>
      </w:pPr>
      <w:r w:rsidRPr="00160682">
        <w:rPr>
          <w:rFonts w:ascii="Times New Roman" w:hAnsi="Times New Roman" w:cs="Times New Roman"/>
        </w:rPr>
        <w:t>Floridi, L. (2014). </w:t>
      </w:r>
      <w:r w:rsidRPr="00160682">
        <w:rPr>
          <w:rFonts w:ascii="Times New Roman" w:hAnsi="Times New Roman" w:cs="Times New Roman"/>
          <w:i/>
          <w:iCs/>
        </w:rPr>
        <w:t>The fourth revolution: How the infosphere is reshaping human reality</w:t>
      </w:r>
      <w:r w:rsidRPr="00160682">
        <w:rPr>
          <w:rFonts w:ascii="Times New Roman" w:hAnsi="Times New Roman" w:cs="Times New Roman"/>
        </w:rPr>
        <w:t>. OUP Oxford.</w:t>
      </w:r>
    </w:p>
    <w:p w14:paraId="6639CDB2" w14:textId="4C470A8D" w:rsidR="00B25F16" w:rsidRPr="00160682" w:rsidRDefault="00B00D8E" w:rsidP="00160682">
      <w:pPr>
        <w:spacing w:line="480" w:lineRule="auto"/>
        <w:ind w:left="720" w:hanging="720"/>
        <w:rPr>
          <w:rFonts w:ascii="Times New Roman" w:hAnsi="Times New Roman" w:cs="Times New Roman"/>
        </w:rPr>
      </w:pPr>
      <w:r w:rsidRPr="00B00D8E">
        <w:rPr>
          <w:rFonts w:ascii="Times New Roman" w:hAnsi="Times New Roman" w:cs="Times New Roman"/>
        </w:rPr>
        <w:t xml:space="preserve">Heckman, J. (2026, February 17). </w:t>
      </w:r>
      <w:r w:rsidRPr="00B00D8E">
        <w:rPr>
          <w:rFonts w:ascii="Times New Roman" w:hAnsi="Times New Roman" w:cs="Times New Roman"/>
          <w:i/>
          <w:iCs/>
        </w:rPr>
        <w:t>“bedrock” federal data sets are disappearing, as statistical agencies face upheaval</w:t>
      </w:r>
      <w:r w:rsidRPr="00B00D8E">
        <w:rPr>
          <w:rFonts w:ascii="Times New Roman" w:hAnsi="Times New Roman" w:cs="Times New Roman"/>
        </w:rPr>
        <w:t xml:space="preserve">. Federal News Network. </w:t>
      </w:r>
      <w:hyperlink r:id="rId12" w:history="1">
        <w:r w:rsidR="00B25F16" w:rsidRPr="00B00D8E">
          <w:rPr>
            <w:rStyle w:val="Hyperlink"/>
            <w:rFonts w:ascii="Times New Roman" w:hAnsi="Times New Roman" w:cs="Times New Roman"/>
          </w:rPr>
          <w:t>https://federalnewsnetwork.com/big-data/2025/12/bedrock-federal-data-sets-are-disappearing-as-statistical-agencies-face-upheaval/</w:t>
        </w:r>
      </w:hyperlink>
      <w:r w:rsidR="00B25F16" w:rsidRPr="00160682">
        <w:rPr>
          <w:rFonts w:ascii="Times New Roman" w:hAnsi="Times New Roman" w:cs="Times New Roman"/>
        </w:rPr>
        <w:t xml:space="preserve"> </w:t>
      </w:r>
    </w:p>
    <w:p w14:paraId="71AC4473" w14:textId="1C65AD21" w:rsidR="00BD672B" w:rsidRPr="00160682" w:rsidRDefault="00BD672B" w:rsidP="00160682">
      <w:pPr>
        <w:spacing w:line="480" w:lineRule="auto"/>
        <w:ind w:left="720" w:hanging="720"/>
        <w:rPr>
          <w:rFonts w:ascii="Times New Roman" w:hAnsi="Times New Roman" w:cs="Times New Roman"/>
        </w:rPr>
      </w:pPr>
      <w:r w:rsidRPr="00BD672B">
        <w:rPr>
          <w:rFonts w:ascii="Times New Roman" w:hAnsi="Times New Roman" w:cs="Times New Roman"/>
        </w:rPr>
        <w:t xml:space="preserve">Joffe-Block, J. (2026, March 25). </w:t>
      </w:r>
      <w:bookmarkStart w:id="4" w:name="_Int_4otEVp2S"/>
      <w:r w:rsidRPr="00BD672B">
        <w:rPr>
          <w:rFonts w:ascii="Times New Roman" w:hAnsi="Times New Roman" w:cs="Times New Roman"/>
          <w:i/>
          <w:iCs/>
        </w:rPr>
        <w:t>Your data is everywhere. the government is buying it without a warrant</w:t>
      </w:r>
      <w:r w:rsidRPr="00BD672B">
        <w:rPr>
          <w:rFonts w:ascii="Times New Roman" w:hAnsi="Times New Roman" w:cs="Times New Roman"/>
        </w:rPr>
        <w:t>.</w:t>
      </w:r>
      <w:bookmarkEnd w:id="4"/>
      <w:r w:rsidRPr="00BD672B">
        <w:rPr>
          <w:rFonts w:ascii="Times New Roman" w:hAnsi="Times New Roman" w:cs="Times New Roman"/>
        </w:rPr>
        <w:t xml:space="preserve"> NPR. </w:t>
      </w:r>
      <w:hyperlink r:id="rId13" w:history="1">
        <w:r w:rsidRPr="00BD672B">
          <w:rPr>
            <w:rStyle w:val="Hyperlink"/>
            <w:rFonts w:ascii="Times New Roman" w:hAnsi="Times New Roman" w:cs="Times New Roman"/>
          </w:rPr>
          <w:t>https://www.npr.org/2026/03/25/nx-s1-5752369/ice-surveillance-data-brokers-congress-anthropic</w:t>
        </w:r>
      </w:hyperlink>
      <w:r w:rsidRPr="00160682">
        <w:rPr>
          <w:rFonts w:ascii="Times New Roman" w:hAnsi="Times New Roman" w:cs="Times New Roman"/>
        </w:rPr>
        <w:t xml:space="preserve"> </w:t>
      </w:r>
    </w:p>
    <w:p w14:paraId="66A6C4DA" w14:textId="2248E361" w:rsidR="00F35BAD" w:rsidRPr="00160682" w:rsidRDefault="00F35BAD" w:rsidP="00160682">
      <w:pPr>
        <w:spacing w:line="480" w:lineRule="auto"/>
        <w:ind w:left="720" w:hanging="720"/>
        <w:rPr>
          <w:rFonts w:ascii="Times New Roman" w:hAnsi="Times New Roman" w:cs="Times New Roman"/>
        </w:rPr>
      </w:pPr>
      <w:r w:rsidRPr="00A57DC2">
        <w:rPr>
          <w:rFonts w:ascii="Times New Roman" w:hAnsi="Times New Roman" w:cs="Times New Roman"/>
        </w:rPr>
        <w:lastRenderedPageBreak/>
        <w:t xml:space="preserve">Kennedy, C. (2026, April 1). </w:t>
      </w:r>
      <w:r w:rsidRPr="00A57DC2">
        <w:rPr>
          <w:rFonts w:ascii="Times New Roman" w:hAnsi="Times New Roman" w:cs="Times New Roman"/>
          <w:i/>
          <w:iCs/>
        </w:rPr>
        <w:t>Gao Report warns of privacy gaps in federal AI guidance for identity verification</w:t>
      </w:r>
      <w:r w:rsidRPr="00A57DC2">
        <w:rPr>
          <w:rFonts w:ascii="Times New Roman" w:hAnsi="Times New Roman" w:cs="Times New Roman"/>
        </w:rPr>
        <w:t xml:space="preserve">. ID Tech. </w:t>
      </w:r>
      <w:hyperlink r:id="rId14" w:history="1">
        <w:r w:rsidR="00B25F16" w:rsidRPr="00A57DC2">
          <w:rPr>
            <w:rStyle w:val="Hyperlink"/>
            <w:rFonts w:ascii="Times New Roman" w:hAnsi="Times New Roman" w:cs="Times New Roman"/>
          </w:rPr>
          <w:t>https://idtechwire.com/gao-report-warns-of-privacy-gaps-in-federal-ai-guidance-for-identity-verification/</w:t>
        </w:r>
      </w:hyperlink>
      <w:r w:rsidRPr="00A57DC2">
        <w:rPr>
          <w:rFonts w:ascii="Times New Roman" w:hAnsi="Times New Roman" w:cs="Times New Roman"/>
        </w:rPr>
        <w:t xml:space="preserve"> </w:t>
      </w:r>
    </w:p>
    <w:p w14:paraId="2EC6ABAF" w14:textId="0FBB260C" w:rsidR="00B25F16" w:rsidRPr="00160682" w:rsidRDefault="00B25F16" w:rsidP="00160682">
      <w:pPr>
        <w:spacing w:line="480" w:lineRule="auto"/>
        <w:ind w:left="720" w:hanging="720"/>
        <w:rPr>
          <w:rFonts w:ascii="Times New Roman" w:hAnsi="Times New Roman" w:cs="Times New Roman"/>
        </w:rPr>
      </w:pPr>
      <w:r w:rsidRPr="00B25F16">
        <w:rPr>
          <w:rFonts w:ascii="Times New Roman" w:hAnsi="Times New Roman" w:cs="Times New Roman"/>
        </w:rPr>
        <w:t xml:space="preserve">Office, U. S. G. A. (n.d.). </w:t>
      </w:r>
      <w:r w:rsidRPr="00B25F16">
        <w:rPr>
          <w:rFonts w:ascii="Times New Roman" w:hAnsi="Times New Roman" w:cs="Times New Roman"/>
          <w:i/>
          <w:iCs/>
        </w:rPr>
        <w:t>What Gao does</w:t>
      </w:r>
      <w:r w:rsidRPr="00B25F16">
        <w:rPr>
          <w:rFonts w:ascii="Times New Roman" w:hAnsi="Times New Roman" w:cs="Times New Roman"/>
        </w:rPr>
        <w:t xml:space="preserve">. U.S. Government Accountability Office (U.S. GAO). </w:t>
      </w:r>
      <w:hyperlink r:id="rId15" w:history="1">
        <w:r w:rsidRPr="00B25F16">
          <w:rPr>
            <w:rStyle w:val="Hyperlink"/>
            <w:rFonts w:ascii="Times New Roman" w:hAnsi="Times New Roman" w:cs="Times New Roman"/>
          </w:rPr>
          <w:t>https://www.gao.gov/about/what-gao-does</w:t>
        </w:r>
      </w:hyperlink>
      <w:r w:rsidRPr="00160682">
        <w:rPr>
          <w:rFonts w:ascii="Times New Roman" w:hAnsi="Times New Roman" w:cs="Times New Roman"/>
        </w:rPr>
        <w:t xml:space="preserve"> </w:t>
      </w:r>
      <w:r w:rsidRPr="00B25F16">
        <w:rPr>
          <w:rFonts w:ascii="Times New Roman" w:hAnsi="Times New Roman" w:cs="Times New Roman"/>
        </w:rPr>
        <w:t xml:space="preserve"> </w:t>
      </w:r>
    </w:p>
    <w:p w14:paraId="4A8289E2" w14:textId="16364EDB" w:rsidR="000665E5" w:rsidRPr="00160682" w:rsidRDefault="000665E5" w:rsidP="00160682">
      <w:pPr>
        <w:spacing w:line="480" w:lineRule="auto"/>
        <w:ind w:left="720" w:hanging="720"/>
        <w:rPr>
          <w:rFonts w:ascii="Times New Roman" w:hAnsi="Times New Roman" w:cs="Times New Roman"/>
        </w:rPr>
      </w:pPr>
      <w:r w:rsidRPr="000665E5">
        <w:rPr>
          <w:rFonts w:ascii="Times New Roman" w:hAnsi="Times New Roman" w:cs="Times New Roman"/>
        </w:rPr>
        <w:t xml:space="preserve">Thalen, M. (2025, December 30). </w:t>
      </w:r>
      <w:r w:rsidRPr="000665E5">
        <w:rPr>
          <w:rFonts w:ascii="Times New Roman" w:hAnsi="Times New Roman" w:cs="Times New Roman"/>
          <w:i/>
          <w:iCs/>
        </w:rPr>
        <w:t>Privacy in 2026: Will Ai further supercharge surveillance?</w:t>
      </w:r>
      <w:r w:rsidRPr="000665E5">
        <w:rPr>
          <w:rFonts w:ascii="Times New Roman" w:hAnsi="Times New Roman" w:cs="Times New Roman"/>
        </w:rPr>
        <w:t xml:space="preserve">. Straight Arrow News. </w:t>
      </w:r>
      <w:hyperlink r:id="rId16" w:history="1">
        <w:r w:rsidRPr="000665E5">
          <w:rPr>
            <w:rStyle w:val="Hyperlink"/>
            <w:rFonts w:ascii="Times New Roman" w:hAnsi="Times New Roman" w:cs="Times New Roman"/>
          </w:rPr>
          <w:t>https://san.com/cc/privacy-in-2026-will-ai-further-supercharge-surveillance/</w:t>
        </w:r>
      </w:hyperlink>
      <w:r w:rsidRPr="00160682">
        <w:rPr>
          <w:rFonts w:ascii="Times New Roman" w:hAnsi="Times New Roman" w:cs="Times New Roman"/>
        </w:rPr>
        <w:t xml:space="preserve"> </w:t>
      </w:r>
    </w:p>
    <w:p w14:paraId="5E34045D" w14:textId="73EC51B4" w:rsidR="00423BDA" w:rsidRPr="00160682" w:rsidRDefault="00423BDA" w:rsidP="00160682">
      <w:pPr>
        <w:spacing w:line="480" w:lineRule="auto"/>
        <w:ind w:left="720" w:hanging="720"/>
        <w:rPr>
          <w:rFonts w:ascii="Times New Roman" w:hAnsi="Times New Roman" w:cs="Times New Roman"/>
        </w:rPr>
      </w:pPr>
      <w:r w:rsidRPr="00423BDA">
        <w:rPr>
          <w:rFonts w:ascii="Times New Roman" w:hAnsi="Times New Roman" w:cs="Times New Roman"/>
        </w:rPr>
        <w:t xml:space="preserve">Thomas, B. (2026, April 1). </w:t>
      </w:r>
      <w:r w:rsidRPr="00423BDA">
        <w:rPr>
          <w:rFonts w:ascii="Times New Roman" w:hAnsi="Times New Roman" w:cs="Times New Roman"/>
          <w:i/>
          <w:iCs/>
        </w:rPr>
        <w:t>The data challenge impacting federal AI adoption</w:t>
      </w:r>
      <w:r w:rsidRPr="00423BDA">
        <w:rPr>
          <w:rFonts w:ascii="Times New Roman" w:hAnsi="Times New Roman" w:cs="Times New Roman"/>
        </w:rPr>
        <w:t xml:space="preserve">. Federal News Network. </w:t>
      </w:r>
      <w:hyperlink r:id="rId17" w:history="1">
        <w:r w:rsidRPr="00423BDA">
          <w:rPr>
            <w:rStyle w:val="Hyperlink"/>
            <w:rFonts w:ascii="Times New Roman" w:hAnsi="Times New Roman" w:cs="Times New Roman"/>
          </w:rPr>
          <w:t>https://federalnewsnetwork.com/commentary/2026/04/the-data-challenge-impacting-federal-ai-adoption/</w:t>
        </w:r>
      </w:hyperlink>
      <w:r w:rsidRPr="00160682">
        <w:rPr>
          <w:rFonts w:ascii="Times New Roman" w:hAnsi="Times New Roman" w:cs="Times New Roman"/>
        </w:rPr>
        <w:t xml:space="preserve"> </w:t>
      </w:r>
    </w:p>
    <w:p w14:paraId="6FCF0712" w14:textId="6F436465" w:rsidR="00B2482E" w:rsidRPr="00B2482E" w:rsidRDefault="00B2482E" w:rsidP="00160682">
      <w:pPr>
        <w:spacing w:line="480" w:lineRule="auto"/>
        <w:ind w:left="720" w:hanging="720"/>
        <w:rPr>
          <w:rFonts w:ascii="Times New Roman" w:hAnsi="Times New Roman" w:cs="Times New Roman"/>
        </w:rPr>
      </w:pPr>
      <w:r w:rsidRPr="00B2482E">
        <w:rPr>
          <w:rFonts w:ascii="Times New Roman" w:hAnsi="Times New Roman" w:cs="Times New Roman"/>
        </w:rPr>
        <w:t>U.S. Government Accountability Office. (2026, March 2</w:t>
      </w:r>
      <w:r w:rsidR="00172FE8" w:rsidRPr="00160682">
        <w:rPr>
          <w:rFonts w:ascii="Times New Roman" w:hAnsi="Times New Roman" w:cs="Times New Roman"/>
        </w:rPr>
        <w:t>6</w:t>
      </w:r>
      <w:r w:rsidRPr="00B2482E">
        <w:rPr>
          <w:rFonts w:ascii="Times New Roman" w:hAnsi="Times New Roman" w:cs="Times New Roman"/>
        </w:rPr>
        <w:t xml:space="preserve">). </w:t>
      </w:r>
      <w:r w:rsidRPr="00B2482E">
        <w:rPr>
          <w:rFonts w:ascii="Times New Roman" w:hAnsi="Times New Roman" w:cs="Times New Roman"/>
          <w:i/>
          <w:iCs/>
        </w:rPr>
        <w:t>The federal government has increased its AI use. but is enough being done to secure privacy?</w:t>
      </w:r>
      <w:r w:rsidRPr="00B2482E">
        <w:rPr>
          <w:rFonts w:ascii="Times New Roman" w:hAnsi="Times New Roman" w:cs="Times New Roman"/>
        </w:rPr>
        <w:t xml:space="preserve">. U.S. Government Accountability Office (U.S. GAO). </w:t>
      </w:r>
      <w:hyperlink r:id="rId18" w:history="1">
        <w:r w:rsidR="00B25F16" w:rsidRPr="00B2482E">
          <w:rPr>
            <w:rStyle w:val="Hyperlink"/>
            <w:rFonts w:ascii="Times New Roman" w:hAnsi="Times New Roman" w:cs="Times New Roman"/>
          </w:rPr>
          <w:t>https://www.gao.gov/blog/federal-government-has-increased-its-ai-use.-enough-being-done-secure-privacy</w:t>
        </w:r>
      </w:hyperlink>
      <w:r w:rsidR="00B25F16" w:rsidRPr="00160682">
        <w:rPr>
          <w:rFonts w:ascii="Times New Roman" w:hAnsi="Times New Roman" w:cs="Times New Roman"/>
        </w:rPr>
        <w:t xml:space="preserve"> </w:t>
      </w:r>
    </w:p>
    <w:p w14:paraId="6B412D84" w14:textId="4526BF6A" w:rsidR="008F7482" w:rsidRPr="00160682" w:rsidRDefault="008F7482" w:rsidP="00160682">
      <w:pPr>
        <w:spacing w:line="480" w:lineRule="auto"/>
        <w:rPr>
          <w:rFonts w:ascii="Times New Roman" w:hAnsi="Times New Roman" w:cs="Times New Roman"/>
        </w:rPr>
      </w:pPr>
    </w:p>
    <w:sectPr w:rsidR="008F7482" w:rsidRPr="00160682">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DD5FD" w14:textId="77777777" w:rsidR="001A4521" w:rsidRDefault="001A4521" w:rsidP="00F73882">
      <w:pPr>
        <w:spacing w:after="0" w:line="240" w:lineRule="auto"/>
      </w:pPr>
      <w:r>
        <w:separator/>
      </w:r>
    </w:p>
  </w:endnote>
  <w:endnote w:type="continuationSeparator" w:id="0">
    <w:p w14:paraId="55C4A860" w14:textId="77777777" w:rsidR="001A4521" w:rsidRDefault="001A4521" w:rsidP="00F73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437A" w14:textId="77777777" w:rsidR="001A4521" w:rsidRDefault="001A4521" w:rsidP="00F73882">
      <w:pPr>
        <w:spacing w:after="0" w:line="240" w:lineRule="auto"/>
      </w:pPr>
      <w:r>
        <w:separator/>
      </w:r>
    </w:p>
  </w:footnote>
  <w:footnote w:type="continuationSeparator" w:id="0">
    <w:p w14:paraId="3625B176" w14:textId="77777777" w:rsidR="001A4521" w:rsidRDefault="001A4521" w:rsidP="00F738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340387"/>
      <w:docPartObj>
        <w:docPartGallery w:val="Page Numbers (Top of Page)"/>
        <w:docPartUnique/>
      </w:docPartObj>
    </w:sdtPr>
    <w:sdtEndPr>
      <w:rPr>
        <w:noProof/>
      </w:rPr>
    </w:sdtEndPr>
    <w:sdtContent>
      <w:p w14:paraId="1CBA9DCD" w14:textId="646C92C2" w:rsidR="00F73882" w:rsidRDefault="00F7388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00BCD2A" w14:textId="77777777" w:rsidR="00F73882" w:rsidRDefault="00F7388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jf6Q79b" int2:invalidationBookmarkName="" int2:hashCode="e5PI9Bu7ESufTe" int2:id="egV1gBg0">
      <int2:state int2:value="Rejected" int2:type="similarity"/>
    </int2:bookmark>
    <int2:bookmark int2:bookmarkName="_Int_tMNeBswB" int2:invalidationBookmarkName="" int2:hashCode="IxcIy4K+u70A8A" int2:id="L5ixX3u4">
      <int2:state int2:value="Rejected" int2:type="similarity"/>
    </int2:bookmark>
    <int2:bookmark int2:bookmarkName="_Int_hPACjiPj" int2:invalidationBookmarkName="" int2:hashCode="QPv4AxJRNaRVvD" int2:id="QVYVDLn4">
      <int2:state int2:value="Rejected" int2:type="similarity"/>
    </int2:bookmark>
    <int2:bookmark int2:bookmarkName="_Int_n7v7PX8h" int2:invalidationBookmarkName="" int2:hashCode="gfUweeIqAmwcdv" int2:id="8t2Pcl74">
      <int2:state int2:value="Rejected" int2:type="similarity"/>
    </int2:bookmark>
    <int2:bookmark int2:bookmarkName="_Int_4otEVp2S" int2:invalidationBookmarkName="" int2:hashCode="hoZmK64DoguKn/" int2:id="2g2UB8pn">
      <int2:state int2:value="Rejected" int2:type="similarity"/>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82"/>
    <w:rsid w:val="00020B6A"/>
    <w:rsid w:val="000430F1"/>
    <w:rsid w:val="00054679"/>
    <w:rsid w:val="000570D2"/>
    <w:rsid w:val="000665E5"/>
    <w:rsid w:val="00073372"/>
    <w:rsid w:val="00095BB1"/>
    <w:rsid w:val="000A1204"/>
    <w:rsid w:val="000A59E5"/>
    <w:rsid w:val="000A5D2A"/>
    <w:rsid w:val="000A6BE2"/>
    <w:rsid w:val="00102AFD"/>
    <w:rsid w:val="00134D28"/>
    <w:rsid w:val="00136282"/>
    <w:rsid w:val="00137B09"/>
    <w:rsid w:val="00160682"/>
    <w:rsid w:val="00165A38"/>
    <w:rsid w:val="00165CF1"/>
    <w:rsid w:val="00172FE8"/>
    <w:rsid w:val="001856D1"/>
    <w:rsid w:val="00191708"/>
    <w:rsid w:val="00196BD0"/>
    <w:rsid w:val="001A4521"/>
    <w:rsid w:val="001C3434"/>
    <w:rsid w:val="001D30A1"/>
    <w:rsid w:val="001F11C8"/>
    <w:rsid w:val="00200A3E"/>
    <w:rsid w:val="00220C33"/>
    <w:rsid w:val="002410CD"/>
    <w:rsid w:val="00241D8D"/>
    <w:rsid w:val="002507D9"/>
    <w:rsid w:val="0027374D"/>
    <w:rsid w:val="00281DAE"/>
    <w:rsid w:val="00286424"/>
    <w:rsid w:val="002A5B54"/>
    <w:rsid w:val="002E15A9"/>
    <w:rsid w:val="00311F89"/>
    <w:rsid w:val="003204CA"/>
    <w:rsid w:val="0036567C"/>
    <w:rsid w:val="003B15F9"/>
    <w:rsid w:val="003B3C8D"/>
    <w:rsid w:val="003C1316"/>
    <w:rsid w:val="003C36EB"/>
    <w:rsid w:val="004174B7"/>
    <w:rsid w:val="0042244C"/>
    <w:rsid w:val="00423BDA"/>
    <w:rsid w:val="004253C5"/>
    <w:rsid w:val="00431902"/>
    <w:rsid w:val="0044183B"/>
    <w:rsid w:val="00441F04"/>
    <w:rsid w:val="004425CE"/>
    <w:rsid w:val="004659DD"/>
    <w:rsid w:val="004A4178"/>
    <w:rsid w:val="004A6584"/>
    <w:rsid w:val="004C0357"/>
    <w:rsid w:val="004C5317"/>
    <w:rsid w:val="004E52A8"/>
    <w:rsid w:val="004F5D46"/>
    <w:rsid w:val="00507BF1"/>
    <w:rsid w:val="00520E3B"/>
    <w:rsid w:val="00557F65"/>
    <w:rsid w:val="0056331D"/>
    <w:rsid w:val="00566FD9"/>
    <w:rsid w:val="00584085"/>
    <w:rsid w:val="00593426"/>
    <w:rsid w:val="005964D8"/>
    <w:rsid w:val="005F1410"/>
    <w:rsid w:val="005F29A0"/>
    <w:rsid w:val="00601378"/>
    <w:rsid w:val="00602209"/>
    <w:rsid w:val="00606A47"/>
    <w:rsid w:val="00636EEC"/>
    <w:rsid w:val="00642A2E"/>
    <w:rsid w:val="0065193D"/>
    <w:rsid w:val="00657C1E"/>
    <w:rsid w:val="00662E78"/>
    <w:rsid w:val="00692D9B"/>
    <w:rsid w:val="006B755B"/>
    <w:rsid w:val="006C3E64"/>
    <w:rsid w:val="006C7A10"/>
    <w:rsid w:val="006E3C84"/>
    <w:rsid w:val="006F00EA"/>
    <w:rsid w:val="00721F06"/>
    <w:rsid w:val="007279EF"/>
    <w:rsid w:val="00753D89"/>
    <w:rsid w:val="0076478A"/>
    <w:rsid w:val="007657B8"/>
    <w:rsid w:val="00766983"/>
    <w:rsid w:val="00773095"/>
    <w:rsid w:val="007839F0"/>
    <w:rsid w:val="007A7617"/>
    <w:rsid w:val="007B46A4"/>
    <w:rsid w:val="007C7882"/>
    <w:rsid w:val="007E4C66"/>
    <w:rsid w:val="007F730C"/>
    <w:rsid w:val="008039F8"/>
    <w:rsid w:val="008171F5"/>
    <w:rsid w:val="00851AD2"/>
    <w:rsid w:val="00860A04"/>
    <w:rsid w:val="008763EB"/>
    <w:rsid w:val="00884780"/>
    <w:rsid w:val="00896982"/>
    <w:rsid w:val="008B1395"/>
    <w:rsid w:val="008B3D73"/>
    <w:rsid w:val="008F4E3E"/>
    <w:rsid w:val="008F68BC"/>
    <w:rsid w:val="008F7482"/>
    <w:rsid w:val="00911FDB"/>
    <w:rsid w:val="009121E3"/>
    <w:rsid w:val="009258FB"/>
    <w:rsid w:val="009458F1"/>
    <w:rsid w:val="0095119E"/>
    <w:rsid w:val="00972256"/>
    <w:rsid w:val="00997B7B"/>
    <w:rsid w:val="009C0D52"/>
    <w:rsid w:val="009D00BC"/>
    <w:rsid w:val="009F1314"/>
    <w:rsid w:val="009F2C55"/>
    <w:rsid w:val="00A215CB"/>
    <w:rsid w:val="00A274C9"/>
    <w:rsid w:val="00A32BFE"/>
    <w:rsid w:val="00A41B16"/>
    <w:rsid w:val="00A460BB"/>
    <w:rsid w:val="00A57DC2"/>
    <w:rsid w:val="00A70645"/>
    <w:rsid w:val="00A714C9"/>
    <w:rsid w:val="00AA41B1"/>
    <w:rsid w:val="00AB649D"/>
    <w:rsid w:val="00AE7560"/>
    <w:rsid w:val="00AF106D"/>
    <w:rsid w:val="00B00D8E"/>
    <w:rsid w:val="00B2482E"/>
    <w:rsid w:val="00B25F16"/>
    <w:rsid w:val="00B305D9"/>
    <w:rsid w:val="00B47C62"/>
    <w:rsid w:val="00B5015B"/>
    <w:rsid w:val="00B504FD"/>
    <w:rsid w:val="00B813B6"/>
    <w:rsid w:val="00B94E3B"/>
    <w:rsid w:val="00BD1BE7"/>
    <w:rsid w:val="00BD672B"/>
    <w:rsid w:val="00BE03E7"/>
    <w:rsid w:val="00BE4EFA"/>
    <w:rsid w:val="00C35938"/>
    <w:rsid w:val="00C523B0"/>
    <w:rsid w:val="00C52EC6"/>
    <w:rsid w:val="00C60559"/>
    <w:rsid w:val="00C62D49"/>
    <w:rsid w:val="00C6683A"/>
    <w:rsid w:val="00C73A66"/>
    <w:rsid w:val="00D05272"/>
    <w:rsid w:val="00D144A4"/>
    <w:rsid w:val="00D71374"/>
    <w:rsid w:val="00D94D29"/>
    <w:rsid w:val="00DA7C76"/>
    <w:rsid w:val="00DB6C77"/>
    <w:rsid w:val="00DC1EF6"/>
    <w:rsid w:val="00DC6A40"/>
    <w:rsid w:val="00DC78F3"/>
    <w:rsid w:val="00E01020"/>
    <w:rsid w:val="00E0664C"/>
    <w:rsid w:val="00E212E3"/>
    <w:rsid w:val="00E24302"/>
    <w:rsid w:val="00E43EB9"/>
    <w:rsid w:val="00E61344"/>
    <w:rsid w:val="00E70ABB"/>
    <w:rsid w:val="00E75A56"/>
    <w:rsid w:val="00E76477"/>
    <w:rsid w:val="00E8449E"/>
    <w:rsid w:val="00E92F15"/>
    <w:rsid w:val="00EA2BB0"/>
    <w:rsid w:val="00EA3C1B"/>
    <w:rsid w:val="00EB2EF1"/>
    <w:rsid w:val="00EC35CD"/>
    <w:rsid w:val="00EC4997"/>
    <w:rsid w:val="00ED0081"/>
    <w:rsid w:val="00ED1A03"/>
    <w:rsid w:val="00F032F9"/>
    <w:rsid w:val="00F26EB3"/>
    <w:rsid w:val="00F31D64"/>
    <w:rsid w:val="00F35BAD"/>
    <w:rsid w:val="00F658C5"/>
    <w:rsid w:val="00F72126"/>
    <w:rsid w:val="00F73882"/>
    <w:rsid w:val="00FE0CF8"/>
    <w:rsid w:val="00FE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BA17"/>
  <w15:chartTrackingRefBased/>
  <w15:docId w15:val="{3C7912BC-F709-4F40-8B6C-806297DE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882"/>
  </w:style>
  <w:style w:type="paragraph" w:styleId="Heading1">
    <w:name w:val="heading 1"/>
    <w:basedOn w:val="Normal"/>
    <w:next w:val="Normal"/>
    <w:link w:val="Heading1Char"/>
    <w:uiPriority w:val="9"/>
    <w:qFormat/>
    <w:rsid w:val="00F73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8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8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8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8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8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8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8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8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8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8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8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8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882"/>
    <w:rPr>
      <w:rFonts w:eastAsiaTheme="majorEastAsia" w:cstheme="majorBidi"/>
      <w:color w:val="272727" w:themeColor="text1" w:themeTint="D8"/>
    </w:rPr>
  </w:style>
  <w:style w:type="paragraph" w:styleId="Title">
    <w:name w:val="Title"/>
    <w:basedOn w:val="Normal"/>
    <w:next w:val="Normal"/>
    <w:link w:val="TitleChar"/>
    <w:uiPriority w:val="10"/>
    <w:qFormat/>
    <w:rsid w:val="00F73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882"/>
    <w:pPr>
      <w:spacing w:before="160"/>
      <w:jc w:val="center"/>
    </w:pPr>
    <w:rPr>
      <w:i/>
      <w:iCs/>
      <w:color w:val="404040" w:themeColor="text1" w:themeTint="BF"/>
    </w:rPr>
  </w:style>
  <w:style w:type="character" w:customStyle="1" w:styleId="QuoteChar">
    <w:name w:val="Quote Char"/>
    <w:basedOn w:val="DefaultParagraphFont"/>
    <w:link w:val="Quote"/>
    <w:uiPriority w:val="29"/>
    <w:rsid w:val="00F73882"/>
    <w:rPr>
      <w:i/>
      <w:iCs/>
      <w:color w:val="404040" w:themeColor="text1" w:themeTint="BF"/>
    </w:rPr>
  </w:style>
  <w:style w:type="paragraph" w:styleId="ListParagraph">
    <w:name w:val="List Paragraph"/>
    <w:basedOn w:val="Normal"/>
    <w:uiPriority w:val="34"/>
    <w:qFormat/>
    <w:rsid w:val="00F73882"/>
    <w:pPr>
      <w:ind w:left="720"/>
      <w:contextualSpacing/>
    </w:pPr>
  </w:style>
  <w:style w:type="character" w:styleId="IntenseEmphasis">
    <w:name w:val="Intense Emphasis"/>
    <w:basedOn w:val="DefaultParagraphFont"/>
    <w:uiPriority w:val="21"/>
    <w:qFormat/>
    <w:rsid w:val="00F73882"/>
    <w:rPr>
      <w:i/>
      <w:iCs/>
      <w:color w:val="0F4761" w:themeColor="accent1" w:themeShade="BF"/>
    </w:rPr>
  </w:style>
  <w:style w:type="paragraph" w:styleId="IntenseQuote">
    <w:name w:val="Intense Quote"/>
    <w:basedOn w:val="Normal"/>
    <w:next w:val="Normal"/>
    <w:link w:val="IntenseQuoteChar"/>
    <w:uiPriority w:val="30"/>
    <w:qFormat/>
    <w:rsid w:val="00F73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882"/>
    <w:rPr>
      <w:i/>
      <w:iCs/>
      <w:color w:val="0F4761" w:themeColor="accent1" w:themeShade="BF"/>
    </w:rPr>
  </w:style>
  <w:style w:type="character" w:styleId="IntenseReference">
    <w:name w:val="Intense Reference"/>
    <w:basedOn w:val="DefaultParagraphFont"/>
    <w:uiPriority w:val="32"/>
    <w:qFormat/>
    <w:rsid w:val="00F73882"/>
    <w:rPr>
      <w:b/>
      <w:bCs/>
      <w:smallCaps/>
      <w:color w:val="0F4761" w:themeColor="accent1" w:themeShade="BF"/>
      <w:spacing w:val="5"/>
    </w:rPr>
  </w:style>
  <w:style w:type="paragraph" w:styleId="Header">
    <w:name w:val="header"/>
    <w:basedOn w:val="Normal"/>
    <w:link w:val="HeaderChar"/>
    <w:uiPriority w:val="99"/>
    <w:unhideWhenUsed/>
    <w:rsid w:val="00F738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882"/>
  </w:style>
  <w:style w:type="paragraph" w:styleId="Footer">
    <w:name w:val="footer"/>
    <w:basedOn w:val="Normal"/>
    <w:link w:val="FooterChar"/>
    <w:uiPriority w:val="99"/>
    <w:unhideWhenUsed/>
    <w:rsid w:val="00F738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882"/>
  </w:style>
  <w:style w:type="character" w:styleId="Hyperlink">
    <w:name w:val="Hyperlink"/>
    <w:basedOn w:val="DefaultParagraphFont"/>
    <w:uiPriority w:val="99"/>
    <w:unhideWhenUsed/>
    <w:rsid w:val="00F72126"/>
    <w:rPr>
      <w:color w:val="467886" w:themeColor="hyperlink"/>
      <w:u w:val="single"/>
    </w:rPr>
  </w:style>
  <w:style w:type="character" w:styleId="UnresolvedMention">
    <w:name w:val="Unresolved Mention"/>
    <w:basedOn w:val="DefaultParagraphFont"/>
    <w:uiPriority w:val="99"/>
    <w:semiHidden/>
    <w:unhideWhenUsed/>
    <w:rsid w:val="00F72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pr.org/2026/03/25/nx-s1-5752369/ice-surveillance-data-brokers-congress-anthropic" TargetMode="External"/><Relationship Id="rId18" Type="http://schemas.openxmlformats.org/officeDocument/2006/relationships/hyperlink" Target="https://www.gao.gov/blog/federal-government-has-increased-its-ai-use.-enough-being-done-secure-privacy"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federalnewsnetwork.com/big-data/2025/12/bedrock-federal-data-sets-are-disappearing-as-statistical-agencies-face-upheaval/" TargetMode="External"/><Relationship Id="rId17" Type="http://schemas.openxmlformats.org/officeDocument/2006/relationships/hyperlink" Target="https://federalnewsnetwork.com/commentary/2026/04/the-data-challenge-impacting-federal-ai-adoption/" TargetMode="External"/><Relationship Id="rId2" Type="http://schemas.openxmlformats.org/officeDocument/2006/relationships/customXml" Target="../customXml/item2.xml"/><Relationship Id="rId16" Type="http://schemas.openxmlformats.org/officeDocument/2006/relationships/hyperlink" Target="https://san.com/cc/privacy-in-2026-will-ai-further-supercharge-surveilla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edcontractpros.com/blog/ai-privacy-and-the-federal-state-lessons-from-gaos-march-2026-report-on-gaps-in-government-wide-guidance" TargetMode="External"/><Relationship Id="rId5" Type="http://schemas.openxmlformats.org/officeDocument/2006/relationships/settings" Target="settings.xml"/><Relationship Id="rId15" Type="http://schemas.openxmlformats.org/officeDocument/2006/relationships/hyperlink" Target="https://www.gao.gov/about/what-gao-does" TargetMode="External"/><Relationship Id="rId10" Type="http://schemas.openxmlformats.org/officeDocument/2006/relationships/hyperlink" Target="https://www.nixonpeabody.com/insights/alerts/2026/02/09/data-privacy-cybersecurity-ai-developments-shaping-2026"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fedscoop.com/omb-ai-guidance-data-privacy-gao-report/" TargetMode="External"/><Relationship Id="rId14" Type="http://schemas.openxmlformats.org/officeDocument/2006/relationships/hyperlink" Target="https://idtechwire.com/gao-report-warns-of-privacy-gaps-in-federal-ai-guidance-for-identity-verification/" TargetMode="Externa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2844109-8845-4cd6-9ad5-4113216f6c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1A928C46150A4E97D6E46854437DBC" ma:contentTypeVersion="14" ma:contentTypeDescription="Create a new document." ma:contentTypeScope="" ma:versionID="6970b4a47c461cc8b097a5f6db4b6d58">
  <xsd:schema xmlns:xsd="http://www.w3.org/2001/XMLSchema" xmlns:xs="http://www.w3.org/2001/XMLSchema" xmlns:p="http://schemas.microsoft.com/office/2006/metadata/properties" xmlns:ns3="52844109-8845-4cd6-9ad5-4113216f6c9e" xmlns:ns4="972f6638-dcda-439a-bf9c-17b8c2301983" targetNamespace="http://schemas.microsoft.com/office/2006/metadata/properties" ma:root="true" ma:fieldsID="3cbac6ef695a36fe06784d5a00052cb0" ns3:_="" ns4:_="">
    <xsd:import namespace="52844109-8845-4cd6-9ad5-4113216f6c9e"/>
    <xsd:import namespace="972f6638-dcda-439a-bf9c-17b8c23019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844109-8845-4cd6-9ad5-4113216f6c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2f6638-dcda-439a-bf9c-17b8c23019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F3CA7A-75DC-44CA-BC3D-54F377B42264}">
  <ds:schemaRefs>
    <ds:schemaRef ds:uri="http://schemas.microsoft.com/office/2006/metadata/properties"/>
    <ds:schemaRef ds:uri="http://schemas.microsoft.com/office/infopath/2007/PartnerControls"/>
    <ds:schemaRef ds:uri="52844109-8845-4cd6-9ad5-4113216f6c9e"/>
  </ds:schemaRefs>
</ds:datastoreItem>
</file>

<file path=customXml/itemProps2.xml><?xml version="1.0" encoding="utf-8"?>
<ds:datastoreItem xmlns:ds="http://schemas.openxmlformats.org/officeDocument/2006/customXml" ds:itemID="{C896466B-3882-49B4-905D-4B7F6CD71215}">
  <ds:schemaRefs>
    <ds:schemaRef ds:uri="http://schemas.microsoft.com/sharepoint/v3/contenttype/forms"/>
  </ds:schemaRefs>
</ds:datastoreItem>
</file>

<file path=customXml/itemProps3.xml><?xml version="1.0" encoding="utf-8"?>
<ds:datastoreItem xmlns:ds="http://schemas.openxmlformats.org/officeDocument/2006/customXml" ds:itemID="{6A9DFB4F-1241-473C-8BFD-439B06098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844109-8845-4cd6-9ad5-4113216f6c9e"/>
    <ds:schemaRef ds:uri="972f6638-dcda-439a-bf9c-17b8c23019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2158</Words>
  <Characters>12304</Characters>
  <Application>Microsoft Office Word</Application>
  <DocSecurity>0</DocSecurity>
  <Lines>102</Lines>
  <Paragraphs>28</Paragraphs>
  <ScaleCrop>false</ScaleCrop>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WATSON, DEMONTAE</dc:creator>
  <cp:keywords/>
  <dc:description/>
  <cp:lastModifiedBy>WATSON, DEMONTAE</cp:lastModifiedBy>
  <cp:revision>2</cp:revision>
  <dcterms:created xsi:type="dcterms:W3CDTF">2026-04-20T20:01:00Z</dcterms:created>
  <dcterms:modified xsi:type="dcterms:W3CDTF">2026-04-20T20:01:00Z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0x010100851A928C46150A4E97D6E46854437DBC</vt:lpwstr>
  </property>
</Properties>
</file>