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Requirements Document (FRD) – Illustrated vFinal</w:t>
      </w:r>
    </w:p>
    <w:p>
      <w:pPr>
        <w:pStyle w:val="Heading1"/>
      </w:pPr>
      <w:r>
        <w:t>3.0 Pre-Login &amp; Onboarding</w:t>
      </w:r>
    </w:p>
    <w:p>
      <w:pPr>
        <w:pStyle w:val="ListBullet"/>
      </w:pPr>
      <w:r>
        <w:t>FR-0001: On first login, the system must require account verification.</w:t>
      </w:r>
    </w:p>
    <w:p>
      <w:pPr>
        <w:pStyle w:val="ListBullet"/>
      </w:pPr>
      <w:r>
        <w:t>FR-0002: After verification, users must complete a short survey: referral source and role selection (Landlord, Property Manager, Both, Other).</w:t>
      </w:r>
    </w:p>
    <w:p>
      <w:pPr>
        <w:pStyle w:val="ListBullet"/>
      </w:pPr>
      <w:r>
        <w:t>FR-0003: Provide an onboarding flow guiding users to add a property, add units, and add tenants.</w:t>
      </w:r>
    </w:p>
    <w:p>
      <w:pPr>
        <w:pStyle w:val="ListBullet"/>
      </w:pPr>
      <w:r>
        <w:t>FR-0004: Users may skip or complete onboarding at will, progress is tracked visibly.</w:t>
      </w:r>
    </w:p>
    <w:p>
      <w:pPr>
        <w:pStyle w:val="ListBullet"/>
      </w:pPr>
      <w:r>
        <w:t>FR-0005: Onboarding progress must mark tasks as completed.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nboarding_verification_cropp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3.0a: Account verification screen.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nboarding_survey_croppe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3.0b: Role selection survey.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nboarding_flow_cropp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3.0c: Onboarding flow wizard.</w:t>
      </w:r>
    </w:p>
    <w:p>
      <w:pPr>
        <w:pStyle w:val="Heading1"/>
      </w:pPr>
      <w:r>
        <w:t>3.1 Dashboard</w:t>
      </w:r>
    </w:p>
    <w:p>
      <w:pPr>
        <w:pStyle w:val="ListBullet"/>
      </w:pPr>
      <w:r>
        <w:t>FR-001: On login, users land on the dashboard.</w:t>
      </w:r>
    </w:p>
    <w:p>
      <w:pPr>
        <w:pStyle w:val="ListBullet"/>
      </w:pPr>
      <w:r>
        <w:t>FR-002: Dashboard provides quick actions: Send reminders, Record payments, Add utilities.</w:t>
      </w:r>
    </w:p>
    <w:p>
      <w:pPr>
        <w:pStyle w:val="ListBullet"/>
      </w:pPr>
      <w:r>
        <w:t>FR-003: Dashboard includes 'More Actions' dropdown with extended functions.</w:t>
      </w:r>
    </w:p>
    <w:p>
      <w:pPr>
        <w:pStyle w:val="ListBullet"/>
      </w:pPr>
      <w:r>
        <w:t>FR-004: Dashboard displays statistics: unpaid balances, amount paid this month, occupancy summary.</w:t>
      </w:r>
    </w:p>
    <w:p>
      <w:pPr>
        <w:pStyle w:val="ListBullet"/>
      </w:pPr>
      <w:r>
        <w:t>FR-005: Dashboard shows graphical comparison of expected vs. received payments.</w:t>
      </w:r>
    </w:p>
    <w:p>
      <w:r/>
    </w:p>
    <w:p>
      <w:pPr>
        <w:pStyle w:val="Heading1"/>
      </w:pPr>
      <w:r>
        <w:t>3.2 Property &amp; Unit Management</w:t>
      </w:r>
    </w:p>
    <w:p>
      <w:pPr>
        <w:pStyle w:val="ListBullet"/>
      </w:pPr>
      <w:r>
        <w:t>FR-006: Properties are the top-level organizational unit.</w:t>
      </w:r>
    </w:p>
    <w:p>
      <w:pPr>
        <w:pStyle w:val="ListBullet"/>
      </w:pPr>
      <w:r>
        <w:t>FR-007: Each property can contain multiple units.</w:t>
      </w:r>
    </w:p>
    <w:p>
      <w:pPr>
        <w:pStyle w:val="ListBullet"/>
      </w:pPr>
      <w:r>
        <w:t>FR-008: Each unit can host exactly one tenant.</w:t>
      </w:r>
    </w:p>
    <w:p>
      <w:pPr>
        <w:pStyle w:val="ListBullet"/>
      </w:pPr>
      <w:r>
        <w:t>FR-009: Required property fields: Property name, Number of units, Location.</w:t>
      </w:r>
    </w:p>
    <w:p>
      <w:pPr>
        <w:pStyle w:val="ListBullet"/>
      </w:pPr>
      <w:r>
        <w:t>FR-009a: Properties can define recurring bills (e.g., garbage fees).</w:t>
      </w:r>
    </w:p>
    <w:p>
      <w:pPr>
        <w:pStyle w:val="ListBullet"/>
      </w:pPr>
      <w:r>
        <w:t>FR-009b: Recurring bills auto-generate alongside rent invoices each month.</w:t>
      </w:r>
    </w:p>
    <w:p>
      <w:pPr>
        <w:pStyle w:val="ListBullet"/>
      </w:pPr>
      <w:r>
        <w:t>FR-009c: Rent penalty supports fixed amount, % of rent, or % of balance.</w:t>
      </w:r>
    </w:p>
    <w:p>
      <w:pPr>
        <w:pStyle w:val="ListBullet"/>
      </w:pPr>
      <w:r>
        <w:t>FR-009d: Payment instructions configurable and embedded in invoices.</w:t>
      </w:r>
    </w:p>
    <w:p>
      <w:pPr>
        <w:pStyle w:val="ListBullet"/>
      </w:pPr>
      <w:r>
        <w:t>FR-010: Extended property fields include water rate, electricity rate, Mpesa Paybill, management fee, tax rate.</w:t>
      </w:r>
    </w:p>
    <w:p>
      <w:pPr>
        <w:pStyle w:val="ListBullet"/>
      </w:pPr>
      <w:r>
        <w:t>FR-011: Saved properties appear in the property list.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_property_zoom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3.2a: Add Property form.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_unit_zoo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3.2b: Add Unit form.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erty_list_zoom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3.2c: Property list view.</w:t>
      </w:r>
    </w:p>
    <w:p>
      <w:pPr>
        <w:pStyle w:val="Heading1"/>
      </w:pPr>
      <w:r>
        <w:t>3.4 Tenant Management</w:t>
      </w:r>
    </w:p>
    <w:p>
      <w:pPr>
        <w:pStyle w:val="ListBullet"/>
      </w:pPr>
      <w:r>
        <w:t>FR-016: Tenants are added under the Tenants tab.</w:t>
      </w:r>
    </w:p>
    <w:p>
      <w:pPr>
        <w:pStyle w:val="ListBullet"/>
      </w:pPr>
      <w:r>
        <w:t>FR-017: Required tenant fields: Name, at least one phone number, National ID.</w:t>
      </w:r>
    </w:p>
    <w:p>
      <w:pPr>
        <w:pStyle w:val="ListBullet"/>
      </w:pPr>
      <w:r>
        <w:t>FR-018: Optional tenant fields: Email, deposits by type (rent/water/electricity), notes, lease docs, move-in/out dates.</w:t>
      </w:r>
    </w:p>
    <w:p>
      <w:pPr>
        <w:pStyle w:val="ListBullet"/>
      </w:pPr>
      <w:r>
        <w:t>FR-018a: Support up to 10 phone numbers per tenant.</w:t>
      </w:r>
    </w:p>
    <w:p>
      <w:pPr>
        <w:pStyle w:val="ListBullet"/>
      </w:pPr>
      <w:r>
        <w:t>FR-018b: Allow 'payer names' for payment reconciliation.</w:t>
      </w:r>
    </w:p>
    <w:p>
      <w:pPr>
        <w:pStyle w:val="ListBullet"/>
      </w:pPr>
      <w:r>
        <w:t>FR-018c: Optional fields include KRA PIN and multiple deposits.</w:t>
      </w:r>
    </w:p>
    <w:p>
      <w:pPr>
        <w:pStyle w:val="ListBullet"/>
      </w:pPr>
      <w:r>
        <w:t>FR-018d: Tenants may be archived instead of deleted (data retained, unit vacated).</w:t>
      </w:r>
    </w:p>
    <w:p>
      <w:pPr>
        <w:pStyle w:val="ListBullet"/>
      </w:pPr>
      <w:r>
        <w:t>FR-019: Account number defaults to unit identifier but can be customized.</w:t>
      </w:r>
    </w:p>
    <w:p>
      <w:pPr>
        <w:pStyle w:val="ListBullet"/>
      </w:pPr>
      <w:r>
        <w:t>FR-020: System confirms addition and updates property view.</w:t>
      </w:r>
    </w:p>
    <w:p>
      <w:pPr>
        <w:pStyle w:val="ListBullet"/>
      </w:pPr>
      <w:r>
        <w:t>FR-021: Balance column shows outstanding balance; clicking opens transaction history.</w:t>
      </w:r>
    </w:p>
    <w:p>
      <w:pPr>
        <w:pStyle w:val="ListBullet"/>
      </w:pPr>
      <w:r>
        <w:t>FR-022: Tenant actions include: Add Invoice, Record Payment, Send Reminder, Send Custom Message, Send/Download Statement, Transfer Tenant, Archive Tenant.</w:t>
      </w:r>
    </w:p>
    <w:p>
      <w:pPr>
        <w:pStyle w:val="ListBullet"/>
      </w:pPr>
      <w:r>
        <w:t>FR-023: Filtering supports balances, lease expiry, archived tenants, property selector.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nant_add_zoo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3.4a: Add Tenant form.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nant_list_zoom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3.4b: Tenant list with filters and actions.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nant_balance_zoom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3.4c: Tenant balance and transaction history.</w:t>
      </w:r>
    </w:p>
    <w:p>
      <w:pPr>
        <w:pStyle w:val="Heading1"/>
      </w:pPr>
      <w:r>
        <w:t>3.6 Transactions: Invoices &amp; Payments</w:t>
      </w:r>
    </w:p>
    <w:p>
      <w:pPr>
        <w:pStyle w:val="ListBullet"/>
      </w:pPr>
      <w:r>
        <w:t>FR-023: Users can add invoices (rent, utilities, other charges).</w:t>
      </w:r>
    </w:p>
    <w:p>
      <w:pPr>
        <w:pStyle w:val="ListBullet"/>
      </w:pPr>
      <w:r>
        <w:t>FR-023a: Invoices can be generated manually, in bulk, or for recurring bills.</w:t>
      </w:r>
    </w:p>
    <w:p>
      <w:pPr>
        <w:pStyle w:val="ListBullet"/>
      </w:pPr>
      <w:r>
        <w:t>FR-023b: Auto-invoicing occurs on the 1st each month unless disabled.</w:t>
      </w:r>
    </w:p>
    <w:p>
      <w:pPr>
        <w:pStyle w:val="ListBullet"/>
      </w:pPr>
      <w:r>
        <w:t>FR-023c: Prevent duplicate rent invoices in the same month.</w:t>
      </w:r>
    </w:p>
    <w:p>
      <w:pPr>
        <w:pStyle w:val="ListBullet"/>
      </w:pPr>
      <w:r>
        <w:t>FR-024: Users can add payments manually.</w:t>
      </w:r>
    </w:p>
    <w:p>
      <w:pPr>
        <w:pStyle w:val="ListBullet"/>
      </w:pPr>
      <w:r>
        <w:t>FR-024a: Payments can also be uploaded via bank statement import with auto-matching.</w:t>
      </w:r>
    </w:p>
    <w:p>
      <w:pPr>
        <w:pStyle w:val="ListBullet"/>
      </w:pPr>
      <w:r>
        <w:t>FR-024b: Payments not matched must be flagged as 'Unassigned'.</w:t>
      </w:r>
    </w:p>
    <w:p>
      <w:pPr>
        <w:pStyle w:val="ListBullet"/>
      </w:pPr>
      <w:r>
        <w:t>FR-025: System recalculates balances dynamically after invoices/payments.</w:t>
      </w:r>
    </w:p>
    <w:p>
      <w:pPr>
        <w:pStyle w:val="ListBullet"/>
      </w:pPr>
      <w:r>
        <w:t>FR-026: Multiple invoices within a month can be combined.</w:t>
      </w:r>
    </w:p>
    <w:p>
      <w:pPr>
        <w:pStyle w:val="ListBullet"/>
      </w:pPr>
      <w:r>
        <w:t>FR-027: Tenant transaction history shows invoices, payments, and running balances.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oice_add_zoom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3.6a: Add Invoice form.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oice_list_zoom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3.6b: Invoice list view.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yment_add_zoom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3.6c: Add Payment form.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k_upload_zoom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3.6d: Bank statement upload for payment auto-matching.</w:t>
      </w:r>
    </w:p>
    <w:p>
      <w:pPr>
        <w:pStyle w:val="Heading1"/>
      </w:pPr>
      <w:r>
        <w:t>3.9 Financials &amp; Expenses</w:t>
      </w:r>
    </w:p>
    <w:p>
      <w:pPr>
        <w:pStyle w:val="ListBullet"/>
      </w:pPr>
      <w:r>
        <w:t>FR-033: Financials tab shows Invoices, Payments, Expenses.</w:t>
      </w:r>
    </w:p>
    <w:p>
      <w:pPr>
        <w:pStyle w:val="ListBullet"/>
      </w:pPr>
      <w:r>
        <w:t>FR-034: Users can view invoice list and details.</w:t>
      </w:r>
    </w:p>
    <w:p>
      <w:pPr>
        <w:pStyle w:val="ListBullet"/>
      </w:pPr>
      <w:r>
        <w:t>FR-035: Users can add invoices individually or in bulk.</w:t>
      </w:r>
    </w:p>
    <w:p>
      <w:pPr>
        <w:pStyle w:val="ListBullet"/>
      </w:pPr>
      <w:r>
        <w:t>FR-036: Bulk invoices preview tenants before confirmation.</w:t>
      </w:r>
    </w:p>
    <w:p>
      <w:pPr>
        <w:pStyle w:val="ListBullet"/>
      </w:pPr>
      <w:r>
        <w:t>FR-037: Rent invoices generated monthly using unit rent amounts.</w:t>
      </w:r>
    </w:p>
    <w:p>
      <w:pPr>
        <w:pStyle w:val="ListBullet"/>
      </w:pPr>
      <w:r>
        <w:t>FR-038: Duplicate rent invoices prevented within same month.</w:t>
      </w:r>
    </w:p>
    <w:p>
      <w:pPr>
        <w:pStyle w:val="ListBullet"/>
      </w:pPr>
      <w:r>
        <w:t>FR-039: Invoice list can be downloaded.</w:t>
      </w:r>
    </w:p>
    <w:p>
      <w:pPr>
        <w:pStyle w:val="ListBullet"/>
      </w:pPr>
      <w:r>
        <w:t>FR-040: Invoice reminders can be sent in bulk.</w:t>
      </w:r>
    </w:p>
    <w:p>
      <w:pPr>
        <w:pStyle w:val="ListBullet"/>
      </w:pPr>
      <w:r>
        <w:t>FR-041: Payments recorded by property/tenant selection.</w:t>
      </w:r>
    </w:p>
    <w:p>
      <w:pPr>
        <w:pStyle w:val="ListBullet"/>
      </w:pPr>
      <w:r>
        <w:t>FR-042: Expenses can be added with optional link to unit.</w:t>
      </w:r>
    </w:p>
    <w:p>
      <w:pPr>
        <w:pStyle w:val="ListBullet"/>
      </w:pPr>
      <w:r>
        <w:t>FR-043: Expense fields: amount, payment method, category, optional document upload.</w:t>
      </w:r>
    </w:p>
    <w:p>
      <w:pPr>
        <w:pStyle w:val="ListBullet"/>
      </w:pPr>
      <w:r>
        <w:t>FR-044: Expense records included in monthly financial statements.</w:t>
      </w:r>
    </w:p>
    <w:p>
      <w:pPr>
        <w:pStyle w:val="ListBullet"/>
      </w:pPr>
      <w:r>
        <w:t>FR-045: Income vs. expenses monthly report generated.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ancials_tab_zoom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3.9a: Financials tab overview.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nses_add_zoom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3.9b: Add Expense form.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nses_list_zoom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3.9c: Expenses list.</w:t>
      </w:r>
    </w:p>
    <w:p>
      <w:pPr>
        <w:pStyle w:val="Heading1"/>
      </w:pPr>
      <w:r>
        <w:t>3.10 Utilities Management</w:t>
      </w:r>
    </w:p>
    <w:p>
      <w:pPr>
        <w:pStyle w:val="ListBullet"/>
      </w:pPr>
      <w:r>
        <w:t>FR-047: Utilities managed per property (e.g., water, electricity).</w:t>
      </w:r>
    </w:p>
    <w:p>
      <w:pPr>
        <w:pStyle w:val="ListBullet"/>
      </w:pPr>
      <w:r>
        <w:t>FR-048: Utilities can be recorded manually or via bulk upload.</w:t>
      </w:r>
    </w:p>
    <w:p>
      <w:pPr>
        <w:pStyle w:val="ListBullet"/>
      </w:pPr>
      <w:r>
        <w:t>FR-049: Utility record fields include previous reading, current reading, date.</w:t>
      </w:r>
    </w:p>
    <w:p>
      <w:pPr>
        <w:pStyle w:val="ListBullet"/>
      </w:pPr>
      <w:r>
        <w:t>FR-050: Current reading must be higher than previous.</w:t>
      </w:r>
    </w:p>
    <w:p>
      <w:pPr>
        <w:pStyle w:val="ListBullet"/>
      </w:pPr>
      <w:r>
        <w:t>FR-051: After recording, user prompted to create invoices.</w:t>
      </w:r>
    </w:p>
    <w:p>
      <w:pPr>
        <w:pStyle w:val="ListBullet"/>
      </w:pPr>
      <w:r>
        <w:t>FR-052: Option to send invoices/messages to tenants immediately.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tilities_tab_zoom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3.10a: Utilities tab view.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tilities_bulk_zoom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3.10b: Bulk upload utilities form.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tilities_invoice_prompt_zoom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3.10c: Invoice prompt after saving utility readings.</w:t>
      </w:r>
    </w:p>
    <w:p>
      <w:pPr>
        <w:pStyle w:val="Heading1"/>
      </w:pPr>
      <w:r>
        <w:t>3.11 Maintenance Management</w:t>
      </w:r>
    </w:p>
    <w:p>
      <w:pPr>
        <w:pStyle w:val="ListBullet"/>
      </w:pPr>
      <w:r>
        <w:t>FR-053: Users can log maintenance issues per property/unit.</w:t>
      </w:r>
    </w:p>
    <w:p>
      <w:pPr>
        <w:pStyle w:val="ListBullet"/>
      </w:pPr>
      <w:r>
        <w:t>FR-053a: Maintenance can be linked to expense records.</w:t>
      </w:r>
    </w:p>
    <w:p>
      <w:pPr>
        <w:pStyle w:val="ListBullet"/>
      </w:pPr>
      <w:r>
        <w:t>FR-053b: Linked expenses auto-created in Financials.</w:t>
      </w:r>
    </w:p>
    <w:p>
      <w:pPr>
        <w:pStyle w:val="ListBullet"/>
      </w:pPr>
      <w:r>
        <w:t>FR-054: Maintenance fields include property, unit, status, category, description, optional photo.</w:t>
      </w:r>
    </w:p>
    <w:p>
      <w:pPr>
        <w:pStyle w:val="ListBullet"/>
      </w:pPr>
      <w:r>
        <w:t>FR-055: Maintenance records display in a list with statuses.</w:t>
      </w:r>
    </w:p>
    <w:p>
      <w:pPr>
        <w:pStyle w:val="ListBullet"/>
      </w:pPr>
      <w:r>
        <w:t>FR-056: Records can be closed once resolved.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ntenance_tab_zoom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3.11a: Maintenance tab.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_maintenance_zoom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3.11b: Add Maintenance form.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ntenance_list_zoom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3.11c: Maintenance list with statuses.</w:t>
      </w:r>
    </w:p>
    <w:p>
      <w:pPr>
        <w:pStyle w:val="Heading1"/>
      </w:pPr>
      <w:r>
        <w:t>3.12 Settings</w:t>
      </w:r>
    </w:p>
    <w:p>
      <w:pPr>
        <w:pStyle w:val="ListBullet"/>
      </w:pPr>
      <w:r>
        <w:t>FR-057: General settings include company name, address, logo, Mpesa details.</w:t>
      </w:r>
    </w:p>
    <w:p>
      <w:pPr>
        <w:pStyle w:val="ListBullet"/>
      </w:pPr>
      <w:r>
        <w:t>FR-058: Enable auto-rent invoice generation on 1st of month.</w:t>
      </w:r>
    </w:p>
    <w:p>
      <w:pPr>
        <w:pStyle w:val="ListBullet"/>
      </w:pPr>
      <w:r>
        <w:t>FR-059: Configure auto-reminders on selected days.</w:t>
      </w:r>
    </w:p>
    <w:p>
      <w:pPr>
        <w:pStyle w:val="ListBullet"/>
      </w:pPr>
      <w:r>
        <w:t>FR-060: Alerts include payment notifications, email reports (daily/weekly/monthly).</w:t>
      </w:r>
    </w:p>
    <w:p>
      <w:pPr>
        <w:pStyle w:val="ListBullet"/>
      </w:pPr>
      <w:r>
        <w:t>FR-061: Configure SMS low-balance alerts.</w:t>
      </w:r>
    </w:p>
    <w:p>
      <w:pPr>
        <w:pStyle w:val="ListBullet"/>
      </w:pPr>
      <w:r>
        <w:t>FR-062: Add team members with roles (Viewer, Editor, Admin).</w:t>
      </w:r>
    </w:p>
    <w:p>
      <w:pPr>
        <w:pStyle w:val="ListBullet"/>
      </w:pPr>
      <w:r>
        <w:t>FR-063: Landlords tab tracks property owners for managers.</w:t>
      </w:r>
    </w:p>
    <w:p>
      <w:pPr>
        <w:pStyle w:val="ListBullet"/>
      </w:pPr>
      <w:r>
        <w:t>FR-064: Billing shows subscription dues and SMS balance.</w:t>
      </w:r>
    </w:p>
    <w:p>
      <w:pPr>
        <w:pStyle w:val="ListBullet"/>
      </w:pPr>
      <w:r>
        <w:t>FR-065: Payments to system provider made via displayed Mpesa Paybill.</w:t>
      </w:r>
    </w:p>
    <w:p>
      <w:pPr>
        <w:pStyle w:val="ListBullet"/>
      </w:pPr>
      <w:r>
        <w:t>FR-066: Audit trail logs all team member logins and actions.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ttings_general_zoom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3.12a: General settings.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ttings_alerts_zoom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3.12b: Alerts configuration.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ttings_team_zoom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3.12c: Team roles.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ttings_billing_zoom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3.12d: Billing and SMS balance.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ttings_audit_zoom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3.12e: Audit trail.</w:t>
      </w:r>
    </w:p>
    <w:p>
      <w:pPr>
        <w:pStyle w:val="Heading1"/>
      </w:pPr>
      <w:r>
        <w:t>3.13 Reports</w:t>
      </w:r>
    </w:p>
    <w:p>
      <w:pPr>
        <w:pStyle w:val="ListBullet"/>
      </w:pPr>
      <w:r>
        <w:t>FR-067: Reports must include tenant statements, property statements, arrears, expenses, month-on-month, year-on-year, property groupings.</w:t>
      </w:r>
    </w:p>
    <w:p>
      <w:pPr>
        <w:pStyle w:val="ListBullet"/>
      </w:pPr>
      <w:r>
        <w:t>FR-068: All reports must be exportable as PDF or Excel.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s_tab_zoom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3.13a: Reports tab overview.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nant_statement_zoom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3.13b: Tenant statement.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erty_statement_zoom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3.13c: Property statement.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rears_report_zoom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3.13d: Arrears report.</w:t>
      </w:r>
    </w:p>
    <w:p>
      <w:r>
        <w:drawing>
          <wp:inline xmlns:a="http://schemas.openxmlformats.org/drawingml/2006/main" xmlns:pic="http://schemas.openxmlformats.org/drawingml/2006/picture">
            <wp:extent cx="5486400" cy="323475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h_report_zoom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3.13e: Month-on-month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