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D3B" w:rsidRPr="00361C0B" w:rsidRDefault="00B40D3B">
      <w:pPr>
        <w:rPr>
          <w:rFonts w:ascii="Tahoma" w:hAnsi="Tahoma"/>
          <w:sz w:val="2"/>
          <w:szCs w:val="22"/>
        </w:rPr>
      </w:pPr>
    </w:p>
    <w:tbl>
      <w:tblPr>
        <w:tblStyle w:val="MediumShading2-Accent3"/>
        <w:tblW w:w="0" w:type="auto"/>
        <w:tblLook w:val="04A0"/>
      </w:tblPr>
      <w:tblGrid>
        <w:gridCol w:w="14176"/>
      </w:tblGrid>
      <w:tr w:rsidR="0080166F" w:rsidRPr="00361C0B" w:rsidTr="0080166F">
        <w:trPr>
          <w:cnfStyle w:val="100000000000"/>
        </w:trPr>
        <w:tc>
          <w:tcPr>
            <w:cnfStyle w:val="001000000100"/>
            <w:tcW w:w="14176" w:type="dxa"/>
            <w:shd w:val="clear" w:color="auto" w:fill="FFFF00"/>
          </w:tcPr>
          <w:p w:rsidR="0080166F" w:rsidRPr="00361C0B" w:rsidRDefault="0080166F" w:rsidP="0080166F">
            <w:pPr>
              <w:tabs>
                <w:tab w:val="left" w:pos="12814"/>
              </w:tabs>
              <w:jc w:val="center"/>
              <w:rPr>
                <w:rFonts w:ascii="Tahoma" w:hAnsi="Tahoma"/>
                <w:color w:val="auto"/>
                <w:sz w:val="22"/>
                <w:szCs w:val="22"/>
              </w:rPr>
            </w:pPr>
            <w:r w:rsidRPr="00361C0B">
              <w:rPr>
                <w:rFonts w:ascii="Tahoma" w:hAnsi="Tahoma"/>
                <w:color w:val="auto"/>
                <w:sz w:val="22"/>
                <w:szCs w:val="22"/>
              </w:rPr>
              <w:t>Risk Assessment / Method Statement</w:t>
            </w:r>
          </w:p>
        </w:tc>
      </w:tr>
    </w:tbl>
    <w:tbl>
      <w:tblPr>
        <w:tblStyle w:val="TableGrid"/>
        <w:tblW w:w="0" w:type="auto"/>
        <w:tblLook w:val="04A0"/>
      </w:tblPr>
      <w:tblGrid>
        <w:gridCol w:w="2943"/>
        <w:gridCol w:w="7088"/>
        <w:gridCol w:w="1984"/>
        <w:gridCol w:w="2161"/>
      </w:tblGrid>
      <w:tr w:rsidR="0080166F" w:rsidRPr="00361C0B" w:rsidTr="008F19D4">
        <w:tc>
          <w:tcPr>
            <w:tcW w:w="2943" w:type="dxa"/>
            <w:shd w:val="clear" w:color="auto" w:fill="FFFF00"/>
          </w:tcPr>
          <w:p w:rsidR="0080166F" w:rsidRPr="00361C0B" w:rsidRDefault="00EF5D57">
            <w:pPr>
              <w:rPr>
                <w:rFonts w:ascii="Tahoma" w:hAnsi="Tahoma"/>
                <w:b/>
                <w:sz w:val="22"/>
                <w:szCs w:val="22"/>
              </w:rPr>
            </w:pPr>
            <w:r w:rsidRPr="00361C0B">
              <w:rPr>
                <w:rFonts w:ascii="Tahoma" w:hAnsi="Tahoma"/>
                <w:b/>
                <w:sz w:val="22"/>
                <w:szCs w:val="22"/>
              </w:rPr>
              <w:t>Job LOG:</w:t>
            </w:r>
          </w:p>
        </w:tc>
        <w:tc>
          <w:tcPr>
            <w:tcW w:w="11233" w:type="dxa"/>
            <w:gridSpan w:val="3"/>
          </w:tcPr>
          <w:p w:rsidR="0080166F" w:rsidRPr="00361C0B" w:rsidRDefault="0080166F">
            <w:pPr>
              <w:rPr>
                <w:rFonts w:ascii="Tahoma" w:hAnsi="Tahoma"/>
                <w:sz w:val="22"/>
                <w:szCs w:val="22"/>
              </w:rPr>
            </w:pPr>
          </w:p>
        </w:tc>
      </w:tr>
      <w:tr w:rsidR="0080166F" w:rsidRPr="00361C0B" w:rsidTr="008F19D4">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Client:</w:t>
            </w:r>
          </w:p>
        </w:tc>
        <w:tc>
          <w:tcPr>
            <w:tcW w:w="11233" w:type="dxa"/>
            <w:gridSpan w:val="3"/>
          </w:tcPr>
          <w:p w:rsidR="0080166F" w:rsidRPr="00361C0B" w:rsidRDefault="0080166F">
            <w:pPr>
              <w:rPr>
                <w:rFonts w:ascii="Tahoma" w:hAnsi="Tahoma"/>
                <w:sz w:val="22"/>
                <w:szCs w:val="22"/>
              </w:rPr>
            </w:pPr>
          </w:p>
        </w:tc>
      </w:tr>
      <w:tr w:rsidR="0080166F" w:rsidRPr="00361C0B" w:rsidTr="008F19D4">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Site address:</w:t>
            </w:r>
          </w:p>
        </w:tc>
        <w:tc>
          <w:tcPr>
            <w:tcW w:w="11233" w:type="dxa"/>
            <w:gridSpan w:val="3"/>
          </w:tcPr>
          <w:p w:rsidR="0080166F" w:rsidRPr="00361C0B" w:rsidRDefault="0039103F">
            <w:pPr>
              <w:rPr>
                <w:rFonts w:ascii="Tahoma" w:hAnsi="Tahoma"/>
                <w:sz w:val="22"/>
                <w:szCs w:val="22"/>
              </w:rPr>
            </w:pPr>
            <w:proofErr w:type="spellStart"/>
            <w:r>
              <w:rPr>
                <w:rFonts w:ascii="Tahoma" w:hAnsi="Tahoma"/>
                <w:sz w:val="22"/>
                <w:szCs w:val="22"/>
              </w:rPr>
              <w:t>Highfield</w:t>
            </w:r>
            <w:proofErr w:type="spellEnd"/>
            <w:r>
              <w:rPr>
                <w:rFonts w:ascii="Tahoma" w:hAnsi="Tahoma"/>
                <w:sz w:val="22"/>
                <w:szCs w:val="22"/>
              </w:rPr>
              <w:t xml:space="preserve"> School</w:t>
            </w:r>
          </w:p>
        </w:tc>
      </w:tr>
      <w:tr w:rsidR="0080166F" w:rsidRPr="00361C0B" w:rsidTr="008F19D4">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Location of Works:</w:t>
            </w:r>
          </w:p>
        </w:tc>
        <w:tc>
          <w:tcPr>
            <w:tcW w:w="11233" w:type="dxa"/>
            <w:gridSpan w:val="3"/>
          </w:tcPr>
          <w:p w:rsidR="0080166F" w:rsidRPr="00361C0B" w:rsidRDefault="0080166F">
            <w:pPr>
              <w:rPr>
                <w:rFonts w:ascii="Tahoma" w:hAnsi="Tahoma"/>
                <w:sz w:val="22"/>
                <w:szCs w:val="22"/>
              </w:rPr>
            </w:pPr>
          </w:p>
        </w:tc>
      </w:tr>
      <w:tr w:rsidR="0080166F" w:rsidRPr="00361C0B" w:rsidTr="008F19D4">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Description of works:</w:t>
            </w:r>
          </w:p>
        </w:tc>
        <w:tc>
          <w:tcPr>
            <w:tcW w:w="11233" w:type="dxa"/>
            <w:gridSpan w:val="3"/>
          </w:tcPr>
          <w:p w:rsidR="0080166F" w:rsidRPr="00D92578" w:rsidRDefault="00D92578">
            <w:pPr>
              <w:rPr>
                <w:rFonts w:ascii="Tahoma" w:eastAsia="Times New Roman" w:hAnsi="Tahoma" w:cs="Tahoma"/>
              </w:rPr>
            </w:pPr>
            <w:r w:rsidRPr="00D92578">
              <w:rPr>
                <w:rFonts w:ascii="Tahoma" w:eastAsia="Times New Roman" w:hAnsi="Tahoma" w:cs="Tahoma"/>
                <w:sz w:val="22"/>
              </w:rPr>
              <w:t xml:space="preserve">Plumbing alterations to radiators, </w:t>
            </w:r>
            <w:proofErr w:type="spellStart"/>
            <w:r w:rsidRPr="00D92578">
              <w:rPr>
                <w:rFonts w:ascii="Tahoma" w:eastAsia="Times New Roman" w:hAnsi="Tahoma" w:cs="Tahoma"/>
                <w:sz w:val="22"/>
              </w:rPr>
              <w:t>pipework</w:t>
            </w:r>
            <w:proofErr w:type="spellEnd"/>
            <w:r w:rsidRPr="00D92578">
              <w:rPr>
                <w:rFonts w:ascii="Tahoma" w:eastAsia="Times New Roman" w:hAnsi="Tahoma" w:cs="Tahoma"/>
                <w:sz w:val="22"/>
              </w:rPr>
              <w:t>, etc where required</w:t>
            </w:r>
          </w:p>
        </w:tc>
      </w:tr>
      <w:tr w:rsidR="0080166F" w:rsidRPr="00361C0B" w:rsidTr="008F19D4">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Assessment date:</w:t>
            </w:r>
          </w:p>
        </w:tc>
        <w:tc>
          <w:tcPr>
            <w:tcW w:w="7088" w:type="dxa"/>
          </w:tcPr>
          <w:p w:rsidR="0080166F" w:rsidRPr="00361C0B" w:rsidRDefault="0039103F">
            <w:pPr>
              <w:rPr>
                <w:rFonts w:ascii="Tahoma" w:hAnsi="Tahoma"/>
                <w:sz w:val="22"/>
                <w:szCs w:val="22"/>
              </w:rPr>
            </w:pPr>
            <w:r>
              <w:rPr>
                <w:rFonts w:ascii="Tahoma" w:hAnsi="Tahoma"/>
                <w:sz w:val="22"/>
                <w:szCs w:val="22"/>
              </w:rPr>
              <w:t>19.12</w:t>
            </w:r>
            <w:r w:rsidR="00494157" w:rsidRPr="00361C0B">
              <w:rPr>
                <w:rFonts w:ascii="Tahoma" w:hAnsi="Tahoma"/>
                <w:sz w:val="22"/>
                <w:szCs w:val="22"/>
              </w:rPr>
              <w:t>.2012</w:t>
            </w:r>
          </w:p>
        </w:tc>
        <w:tc>
          <w:tcPr>
            <w:tcW w:w="1984"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Review Date:</w:t>
            </w:r>
          </w:p>
        </w:tc>
        <w:tc>
          <w:tcPr>
            <w:tcW w:w="2161" w:type="dxa"/>
          </w:tcPr>
          <w:p w:rsidR="0080166F" w:rsidRPr="00361C0B" w:rsidRDefault="00D86554">
            <w:pPr>
              <w:rPr>
                <w:rFonts w:ascii="Tahoma" w:hAnsi="Tahoma"/>
                <w:sz w:val="22"/>
                <w:szCs w:val="22"/>
              </w:rPr>
            </w:pPr>
            <w:r>
              <w:rPr>
                <w:rFonts w:ascii="Tahoma" w:hAnsi="Tahoma"/>
                <w:sz w:val="22"/>
                <w:szCs w:val="22"/>
              </w:rPr>
              <w:t>20.12</w:t>
            </w:r>
            <w:r w:rsidR="00361C0B" w:rsidRPr="00361C0B">
              <w:rPr>
                <w:rFonts w:ascii="Tahoma" w:hAnsi="Tahoma"/>
                <w:sz w:val="22"/>
                <w:szCs w:val="22"/>
              </w:rPr>
              <w:t>.13</w:t>
            </w:r>
          </w:p>
        </w:tc>
      </w:tr>
      <w:tr w:rsidR="0080166F" w:rsidRPr="00361C0B" w:rsidTr="008F19D4">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Produced by:</w:t>
            </w:r>
          </w:p>
        </w:tc>
        <w:tc>
          <w:tcPr>
            <w:tcW w:w="11233" w:type="dxa"/>
            <w:gridSpan w:val="3"/>
          </w:tcPr>
          <w:p w:rsidR="0080166F" w:rsidRPr="00361C0B" w:rsidRDefault="00361C0B">
            <w:pPr>
              <w:rPr>
                <w:rFonts w:ascii="Tahoma" w:hAnsi="Tahoma"/>
                <w:sz w:val="22"/>
                <w:szCs w:val="22"/>
              </w:rPr>
            </w:pPr>
            <w:r w:rsidRPr="00361C0B">
              <w:rPr>
                <w:rFonts w:ascii="Tahoma" w:hAnsi="Tahoma"/>
                <w:sz w:val="22"/>
                <w:szCs w:val="22"/>
              </w:rPr>
              <w:t>J</w:t>
            </w:r>
            <w:r w:rsidR="0039103F">
              <w:rPr>
                <w:rFonts w:ascii="Tahoma" w:hAnsi="Tahoma"/>
                <w:sz w:val="22"/>
                <w:szCs w:val="22"/>
              </w:rPr>
              <w:t>oe Taylor</w:t>
            </w:r>
          </w:p>
        </w:tc>
      </w:tr>
      <w:tr w:rsidR="0080166F" w:rsidRPr="00361C0B" w:rsidTr="008F19D4">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Operatives involved:</w:t>
            </w:r>
          </w:p>
        </w:tc>
        <w:tc>
          <w:tcPr>
            <w:tcW w:w="11233" w:type="dxa"/>
            <w:gridSpan w:val="3"/>
          </w:tcPr>
          <w:p w:rsidR="0080166F" w:rsidRPr="0039103F" w:rsidRDefault="0039103F">
            <w:pPr>
              <w:rPr>
                <w:rFonts w:ascii="Tahoma" w:eastAsia="Times New Roman" w:hAnsi="Tahoma" w:cs="Tahoma"/>
              </w:rPr>
            </w:pPr>
            <w:r w:rsidRPr="0039103F">
              <w:rPr>
                <w:rFonts w:ascii="Tahoma" w:eastAsia="Times New Roman" w:hAnsi="Tahoma" w:cs="Tahoma"/>
                <w:sz w:val="22"/>
              </w:rPr>
              <w:t xml:space="preserve">John </w:t>
            </w:r>
            <w:proofErr w:type="spellStart"/>
            <w:r w:rsidRPr="0039103F">
              <w:rPr>
                <w:rFonts w:ascii="Tahoma" w:eastAsia="Times New Roman" w:hAnsi="Tahoma" w:cs="Tahoma"/>
                <w:sz w:val="22"/>
              </w:rPr>
              <w:t>Brannigan</w:t>
            </w:r>
            <w:proofErr w:type="spellEnd"/>
            <w:r w:rsidRPr="0039103F">
              <w:rPr>
                <w:rFonts w:ascii="Tahoma" w:eastAsia="Times New Roman" w:hAnsi="Tahoma" w:cs="Tahoma"/>
                <w:sz w:val="22"/>
              </w:rPr>
              <w:t xml:space="preserve">, Greg Braithwaite, Joe </w:t>
            </w:r>
            <w:proofErr w:type="spellStart"/>
            <w:r w:rsidRPr="0039103F">
              <w:rPr>
                <w:rFonts w:ascii="Tahoma" w:eastAsia="Times New Roman" w:hAnsi="Tahoma" w:cs="Tahoma"/>
                <w:sz w:val="22"/>
              </w:rPr>
              <w:t>Earley</w:t>
            </w:r>
            <w:proofErr w:type="spellEnd"/>
            <w:r w:rsidRPr="0039103F">
              <w:rPr>
                <w:rFonts w:ascii="Tahoma" w:eastAsia="Times New Roman" w:hAnsi="Tahoma" w:cs="Tahoma"/>
                <w:sz w:val="22"/>
              </w:rPr>
              <w:t xml:space="preserve">, Paul </w:t>
            </w:r>
            <w:proofErr w:type="spellStart"/>
            <w:r w:rsidRPr="0039103F">
              <w:rPr>
                <w:rFonts w:ascii="Tahoma" w:eastAsia="Times New Roman" w:hAnsi="Tahoma" w:cs="Tahoma"/>
                <w:sz w:val="22"/>
              </w:rPr>
              <w:t>Dowdall</w:t>
            </w:r>
            <w:proofErr w:type="spellEnd"/>
            <w:r w:rsidRPr="0039103F">
              <w:rPr>
                <w:rFonts w:ascii="Tahoma" w:eastAsia="Times New Roman" w:hAnsi="Tahoma" w:cs="Tahoma"/>
                <w:sz w:val="22"/>
              </w:rPr>
              <w:t>, </w:t>
            </w:r>
          </w:p>
        </w:tc>
      </w:tr>
      <w:tr w:rsidR="0080166F" w:rsidRPr="00361C0B" w:rsidTr="008F19D4">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Supervisor on site:</w:t>
            </w:r>
          </w:p>
        </w:tc>
        <w:tc>
          <w:tcPr>
            <w:tcW w:w="11233" w:type="dxa"/>
            <w:gridSpan w:val="3"/>
          </w:tcPr>
          <w:p w:rsidR="0080166F" w:rsidRPr="00361C0B" w:rsidRDefault="0080166F">
            <w:pPr>
              <w:rPr>
                <w:rFonts w:ascii="Tahoma" w:hAnsi="Tahoma"/>
                <w:sz w:val="22"/>
                <w:szCs w:val="22"/>
              </w:rPr>
            </w:pPr>
          </w:p>
        </w:tc>
      </w:tr>
    </w:tbl>
    <w:p w:rsidR="0080166F" w:rsidRPr="00361C0B" w:rsidRDefault="0080166F">
      <w:pPr>
        <w:rPr>
          <w:rFonts w:ascii="Tahoma" w:hAnsi="Tahoma"/>
          <w:sz w:val="22"/>
          <w:szCs w:val="22"/>
        </w:rPr>
      </w:pPr>
    </w:p>
    <w:tbl>
      <w:tblPr>
        <w:tblStyle w:val="TableGrid"/>
        <w:tblW w:w="0" w:type="auto"/>
        <w:tblLook w:val="04A0"/>
      </w:tblPr>
      <w:tblGrid>
        <w:gridCol w:w="14176"/>
      </w:tblGrid>
      <w:tr w:rsidR="00612875" w:rsidRPr="00361C0B" w:rsidTr="00361C0B">
        <w:trPr>
          <w:trHeight w:val="1248"/>
        </w:trPr>
        <w:tc>
          <w:tcPr>
            <w:tcW w:w="14176" w:type="dxa"/>
          </w:tcPr>
          <w:p w:rsidR="00361C0B" w:rsidRPr="00361C0B" w:rsidRDefault="00361C0B" w:rsidP="00612875">
            <w:pPr>
              <w:pStyle w:val="RCS"/>
              <w:rPr>
                <w:sz w:val="4"/>
                <w:szCs w:val="22"/>
                <w:u w:val="single"/>
              </w:rPr>
            </w:pPr>
          </w:p>
          <w:p w:rsidR="00612875" w:rsidRPr="00361C0B" w:rsidRDefault="00612875" w:rsidP="00612875">
            <w:pPr>
              <w:pStyle w:val="RCS"/>
              <w:rPr>
                <w:sz w:val="22"/>
                <w:szCs w:val="22"/>
                <w:u w:val="single"/>
              </w:rPr>
            </w:pPr>
            <w:r w:rsidRPr="00361C0B">
              <w:rPr>
                <w:sz w:val="22"/>
                <w:szCs w:val="22"/>
                <w:u w:val="single"/>
              </w:rPr>
              <w:t>RISK ASSESSMENT &amp; METHOD STATEMENT  - METHOD STATEMENT DETAILING RISK CONTROL MEASURES</w:t>
            </w:r>
          </w:p>
          <w:p w:rsidR="00612875" w:rsidRPr="00361C0B" w:rsidRDefault="00612875" w:rsidP="00612875">
            <w:pPr>
              <w:jc w:val="center"/>
              <w:rPr>
                <w:rFonts w:ascii="Tahoma" w:hAnsi="Tahoma"/>
                <w:sz w:val="22"/>
                <w:szCs w:val="22"/>
              </w:rPr>
            </w:pPr>
            <w:r w:rsidRPr="00361C0B">
              <w:rPr>
                <w:rFonts w:ascii="Tahoma" w:hAnsi="Tahoma"/>
                <w:sz w:val="22"/>
                <w:szCs w:val="22"/>
              </w:rPr>
              <w:t>The risk (s) will be reduced by the implementation of the safe controls including a safe sequence of works. This Method Statement and the application of the associated risk control measure</w:t>
            </w:r>
            <w:r w:rsidR="00D039F3" w:rsidRPr="00361C0B">
              <w:rPr>
                <w:rFonts w:ascii="Tahoma" w:hAnsi="Tahoma"/>
                <w:sz w:val="22"/>
                <w:szCs w:val="22"/>
              </w:rPr>
              <w:t xml:space="preserve"> (s)</w:t>
            </w:r>
            <w:r w:rsidRPr="00361C0B">
              <w:rPr>
                <w:rFonts w:ascii="Tahoma" w:hAnsi="Tahoma"/>
                <w:sz w:val="22"/>
                <w:szCs w:val="22"/>
              </w:rPr>
              <w:t xml:space="preserve">, will be strictly adhered to and </w:t>
            </w:r>
            <w:proofErr w:type="spellStart"/>
            <w:r w:rsidRPr="00361C0B">
              <w:rPr>
                <w:rFonts w:ascii="Tahoma" w:hAnsi="Tahoma"/>
                <w:sz w:val="22"/>
                <w:szCs w:val="22"/>
              </w:rPr>
              <w:t>it’s</w:t>
            </w:r>
            <w:proofErr w:type="spellEnd"/>
            <w:r w:rsidRPr="00361C0B">
              <w:rPr>
                <w:rFonts w:ascii="Tahoma" w:hAnsi="Tahoma"/>
                <w:sz w:val="22"/>
                <w:szCs w:val="22"/>
              </w:rPr>
              <w:t xml:space="preserve"> application ensured by</w:t>
            </w:r>
            <w:r w:rsidRPr="00361C0B">
              <w:rPr>
                <w:rFonts w:ascii="Tahoma" w:eastAsia="Times New Roman" w:hAnsi="Tahoma"/>
                <w:sz w:val="22"/>
                <w:szCs w:val="22"/>
              </w:rPr>
              <w:t xml:space="preserve"> the Sterling Services </w:t>
            </w:r>
            <w:r w:rsidRPr="00361C0B">
              <w:rPr>
                <w:rFonts w:ascii="Tahoma" w:hAnsi="Tahoma"/>
                <w:sz w:val="22"/>
                <w:szCs w:val="22"/>
              </w:rPr>
              <w:t>onsite supervisor. Full details are as follows:</w:t>
            </w:r>
          </w:p>
        </w:tc>
      </w:tr>
    </w:tbl>
    <w:p w:rsidR="00EF5D57" w:rsidRPr="00361C0B" w:rsidRDefault="00EF5D57">
      <w:pPr>
        <w:rPr>
          <w:rFonts w:ascii="Tahoma" w:hAnsi="Tahoma"/>
          <w:sz w:val="22"/>
          <w:szCs w:val="22"/>
        </w:rPr>
      </w:pPr>
    </w:p>
    <w:tbl>
      <w:tblPr>
        <w:tblStyle w:val="TableGrid"/>
        <w:tblW w:w="0" w:type="auto"/>
        <w:tblLook w:val="04A0"/>
      </w:tblPr>
      <w:tblGrid>
        <w:gridCol w:w="2941"/>
        <w:gridCol w:w="1290"/>
        <w:gridCol w:w="1558"/>
        <w:gridCol w:w="7219"/>
        <w:gridCol w:w="1168"/>
      </w:tblGrid>
      <w:tr w:rsidR="00A92F54" w:rsidRPr="00361C0B" w:rsidTr="00E71C11">
        <w:trPr>
          <w:trHeight w:val="268"/>
        </w:trPr>
        <w:tc>
          <w:tcPr>
            <w:tcW w:w="2941" w:type="dxa"/>
            <w:shd w:val="clear" w:color="auto" w:fill="FFFF00"/>
          </w:tcPr>
          <w:p w:rsidR="0083093C" w:rsidRPr="00361C0B" w:rsidRDefault="00361C0B" w:rsidP="00361C0B">
            <w:pPr>
              <w:jc w:val="center"/>
              <w:rPr>
                <w:rFonts w:ascii="Tahoma" w:hAnsi="Tahoma"/>
                <w:b/>
                <w:sz w:val="22"/>
                <w:szCs w:val="22"/>
              </w:rPr>
            </w:pPr>
            <w:r w:rsidRPr="00361C0B">
              <w:rPr>
                <w:rFonts w:ascii="Tahoma" w:hAnsi="Tahoma"/>
                <w:b/>
                <w:sz w:val="22"/>
                <w:szCs w:val="22"/>
              </w:rPr>
              <w:t>Hazards Identified</w:t>
            </w:r>
          </w:p>
        </w:tc>
        <w:tc>
          <w:tcPr>
            <w:tcW w:w="1290" w:type="dxa"/>
            <w:shd w:val="clear" w:color="auto" w:fill="FFFF00"/>
          </w:tcPr>
          <w:p w:rsidR="0083093C" w:rsidRPr="00361C0B" w:rsidRDefault="00361C0B" w:rsidP="00361C0B">
            <w:pPr>
              <w:jc w:val="center"/>
              <w:rPr>
                <w:rFonts w:ascii="Tahoma" w:hAnsi="Tahoma"/>
                <w:b/>
                <w:sz w:val="22"/>
                <w:szCs w:val="22"/>
              </w:rPr>
            </w:pPr>
            <w:r w:rsidRPr="00361C0B">
              <w:rPr>
                <w:rFonts w:ascii="Tahoma" w:hAnsi="Tahoma"/>
                <w:b/>
                <w:sz w:val="22"/>
                <w:szCs w:val="22"/>
              </w:rPr>
              <w:t>Persons at Risk</w:t>
            </w:r>
          </w:p>
        </w:tc>
        <w:tc>
          <w:tcPr>
            <w:tcW w:w="1558" w:type="dxa"/>
            <w:shd w:val="clear" w:color="auto" w:fill="FFFF00"/>
          </w:tcPr>
          <w:p w:rsidR="0083093C" w:rsidRPr="00361C0B" w:rsidRDefault="00361C0B" w:rsidP="00361C0B">
            <w:pPr>
              <w:jc w:val="center"/>
              <w:rPr>
                <w:rFonts w:ascii="Tahoma" w:hAnsi="Tahoma"/>
                <w:b/>
                <w:sz w:val="22"/>
                <w:szCs w:val="22"/>
              </w:rPr>
            </w:pPr>
            <w:r w:rsidRPr="00361C0B">
              <w:rPr>
                <w:rFonts w:ascii="Tahoma" w:hAnsi="Tahoma"/>
                <w:b/>
                <w:sz w:val="22"/>
                <w:szCs w:val="22"/>
              </w:rPr>
              <w:t>Current Risk Rating</w:t>
            </w:r>
          </w:p>
        </w:tc>
        <w:tc>
          <w:tcPr>
            <w:tcW w:w="7219" w:type="dxa"/>
            <w:shd w:val="clear" w:color="auto" w:fill="FFFF00"/>
          </w:tcPr>
          <w:p w:rsidR="0083093C" w:rsidRPr="00361C0B" w:rsidRDefault="00361C0B" w:rsidP="00361C0B">
            <w:pPr>
              <w:jc w:val="center"/>
              <w:rPr>
                <w:rFonts w:ascii="Tahoma" w:hAnsi="Tahoma"/>
                <w:b/>
                <w:sz w:val="22"/>
                <w:szCs w:val="22"/>
              </w:rPr>
            </w:pPr>
            <w:r w:rsidRPr="00361C0B">
              <w:rPr>
                <w:rFonts w:ascii="Tahoma" w:hAnsi="Tahoma"/>
                <w:b/>
                <w:sz w:val="22"/>
                <w:szCs w:val="22"/>
              </w:rPr>
              <w:t xml:space="preserve">Control Measures to be applied to </w:t>
            </w:r>
            <w:proofErr w:type="spellStart"/>
            <w:r w:rsidRPr="00361C0B">
              <w:rPr>
                <w:rFonts w:ascii="Tahoma" w:hAnsi="Tahoma"/>
                <w:b/>
                <w:sz w:val="22"/>
                <w:szCs w:val="22"/>
              </w:rPr>
              <w:t>minimise</w:t>
            </w:r>
            <w:proofErr w:type="spellEnd"/>
            <w:r w:rsidRPr="00361C0B">
              <w:rPr>
                <w:rFonts w:ascii="Tahoma" w:hAnsi="Tahoma"/>
                <w:b/>
                <w:sz w:val="22"/>
                <w:szCs w:val="22"/>
              </w:rPr>
              <w:t xml:space="preserve"> risk</w:t>
            </w:r>
          </w:p>
        </w:tc>
        <w:tc>
          <w:tcPr>
            <w:tcW w:w="1168" w:type="dxa"/>
            <w:shd w:val="clear" w:color="auto" w:fill="FFFF00"/>
          </w:tcPr>
          <w:p w:rsidR="0083093C" w:rsidRPr="00361C0B" w:rsidRDefault="00361C0B" w:rsidP="00361C0B">
            <w:pPr>
              <w:jc w:val="center"/>
              <w:rPr>
                <w:rFonts w:ascii="Tahoma" w:hAnsi="Tahoma"/>
                <w:b/>
                <w:sz w:val="22"/>
                <w:szCs w:val="22"/>
              </w:rPr>
            </w:pPr>
            <w:r w:rsidRPr="00361C0B">
              <w:rPr>
                <w:rFonts w:ascii="Tahoma" w:hAnsi="Tahoma"/>
                <w:b/>
                <w:sz w:val="22"/>
                <w:szCs w:val="22"/>
              </w:rPr>
              <w:t>Residual Risk</w:t>
            </w:r>
          </w:p>
        </w:tc>
      </w:tr>
      <w:tr w:rsidR="0083093C" w:rsidRPr="00361C0B" w:rsidTr="00E71C11">
        <w:trPr>
          <w:trHeight w:val="268"/>
        </w:trPr>
        <w:tc>
          <w:tcPr>
            <w:tcW w:w="2941" w:type="dxa"/>
          </w:tcPr>
          <w:p w:rsidR="004452D8" w:rsidRDefault="002D6467" w:rsidP="002D6467">
            <w:pPr>
              <w:rPr>
                <w:rFonts w:ascii="Tahoma" w:hAnsi="Tahoma" w:cs="Tahoma"/>
                <w:sz w:val="20"/>
                <w:szCs w:val="20"/>
                <w:lang w:val="en-GB"/>
              </w:rPr>
            </w:pPr>
            <w:r>
              <w:rPr>
                <w:rFonts w:ascii="Tahoma" w:hAnsi="Tahoma" w:cs="Tahoma"/>
                <w:sz w:val="20"/>
                <w:szCs w:val="20"/>
                <w:lang w:val="en-GB"/>
              </w:rPr>
              <w:t>Intera</w:t>
            </w:r>
            <w:r w:rsidR="00587B30">
              <w:rPr>
                <w:rFonts w:ascii="Tahoma" w:hAnsi="Tahoma" w:cs="Tahoma"/>
                <w:sz w:val="20"/>
                <w:szCs w:val="20"/>
                <w:lang w:val="en-GB"/>
              </w:rPr>
              <w:t xml:space="preserve">ction with </w:t>
            </w:r>
            <w:proofErr w:type="spellStart"/>
            <w:r w:rsidR="00587B30">
              <w:rPr>
                <w:rFonts w:ascii="Tahoma" w:hAnsi="Tahoma" w:cs="Tahoma"/>
                <w:sz w:val="20"/>
                <w:szCs w:val="20"/>
                <w:lang w:val="en-GB"/>
              </w:rPr>
              <w:t>Highfield</w:t>
            </w:r>
            <w:proofErr w:type="spellEnd"/>
            <w:r w:rsidR="00587B30">
              <w:rPr>
                <w:rFonts w:ascii="Tahoma" w:hAnsi="Tahoma" w:cs="Tahoma"/>
                <w:sz w:val="20"/>
                <w:szCs w:val="20"/>
                <w:lang w:val="en-GB"/>
              </w:rPr>
              <w:t xml:space="preserve"> School</w:t>
            </w:r>
            <w:r w:rsidR="004452D8">
              <w:rPr>
                <w:rFonts w:ascii="Tahoma" w:hAnsi="Tahoma" w:cs="Tahoma"/>
                <w:sz w:val="20"/>
                <w:szCs w:val="20"/>
                <w:lang w:val="en-GB"/>
              </w:rPr>
              <w:t xml:space="preserve"> site, and site employees, vis</w:t>
            </w:r>
            <w:r w:rsidR="006F25F5">
              <w:rPr>
                <w:rFonts w:ascii="Tahoma" w:hAnsi="Tahoma" w:cs="Tahoma"/>
                <w:sz w:val="20"/>
                <w:szCs w:val="20"/>
                <w:lang w:val="en-GB"/>
              </w:rPr>
              <w:t>i</w:t>
            </w:r>
            <w:r w:rsidR="004452D8">
              <w:rPr>
                <w:rFonts w:ascii="Tahoma" w:hAnsi="Tahoma" w:cs="Tahoma"/>
                <w:sz w:val="20"/>
                <w:szCs w:val="20"/>
                <w:lang w:val="en-GB"/>
              </w:rPr>
              <w:t>tors, guests, other contractors</w:t>
            </w:r>
            <w:r w:rsidR="006F25F5">
              <w:rPr>
                <w:rFonts w:ascii="Tahoma" w:hAnsi="Tahoma" w:cs="Tahoma"/>
                <w:sz w:val="20"/>
                <w:szCs w:val="20"/>
                <w:lang w:val="en-GB"/>
              </w:rPr>
              <w:t>.</w:t>
            </w:r>
          </w:p>
          <w:p w:rsidR="004452D8" w:rsidRPr="004452D8" w:rsidRDefault="004452D8" w:rsidP="002D6467">
            <w:pPr>
              <w:rPr>
                <w:rFonts w:ascii="Tahoma" w:hAnsi="Tahoma" w:cs="Tahoma"/>
                <w:sz w:val="20"/>
                <w:szCs w:val="20"/>
                <w:lang w:val="en-GB"/>
              </w:rPr>
            </w:pPr>
            <w:r>
              <w:rPr>
                <w:rFonts w:ascii="Tahoma" w:hAnsi="Tahoma" w:cs="Tahoma"/>
                <w:sz w:val="20"/>
                <w:szCs w:val="20"/>
                <w:lang w:val="en-GB"/>
              </w:rPr>
              <w:t xml:space="preserve"> </w:t>
            </w:r>
          </w:p>
        </w:tc>
        <w:tc>
          <w:tcPr>
            <w:tcW w:w="1290" w:type="dxa"/>
          </w:tcPr>
          <w:p w:rsidR="006F25F5" w:rsidRDefault="006F25F5" w:rsidP="006F25F5">
            <w:pPr>
              <w:jc w:val="center"/>
              <w:rPr>
                <w:rFonts w:ascii="Tahoma" w:hAnsi="Tahoma" w:cs="Tahoma"/>
                <w:sz w:val="20"/>
                <w:szCs w:val="20"/>
                <w:lang w:val="en-GB"/>
              </w:rPr>
            </w:pPr>
            <w:r>
              <w:rPr>
                <w:rFonts w:ascii="Tahoma" w:hAnsi="Tahoma" w:cs="Tahoma"/>
                <w:sz w:val="20"/>
                <w:szCs w:val="20"/>
                <w:lang w:val="en-GB"/>
              </w:rPr>
              <w:t>Engineer, Employees, Visitors</w:t>
            </w:r>
          </w:p>
          <w:p w:rsidR="0083093C" w:rsidRPr="00361C0B" w:rsidRDefault="0083093C" w:rsidP="00D039F3">
            <w:pPr>
              <w:rPr>
                <w:rFonts w:ascii="Tahoma" w:hAnsi="Tahoma"/>
                <w:sz w:val="22"/>
                <w:szCs w:val="22"/>
              </w:rPr>
            </w:pPr>
          </w:p>
        </w:tc>
        <w:tc>
          <w:tcPr>
            <w:tcW w:w="1558" w:type="dxa"/>
          </w:tcPr>
          <w:p w:rsidR="0083093C" w:rsidRPr="00361C0B" w:rsidRDefault="006F25F5" w:rsidP="006F25F5">
            <w:pPr>
              <w:jc w:val="center"/>
              <w:rPr>
                <w:rFonts w:ascii="Tahoma" w:hAnsi="Tahoma"/>
                <w:sz w:val="22"/>
                <w:szCs w:val="22"/>
              </w:rPr>
            </w:pPr>
            <w:r>
              <w:rPr>
                <w:rFonts w:ascii="Tahoma" w:hAnsi="Tahoma"/>
                <w:sz w:val="22"/>
                <w:szCs w:val="22"/>
              </w:rPr>
              <w:t>High</w:t>
            </w:r>
          </w:p>
        </w:tc>
        <w:tc>
          <w:tcPr>
            <w:tcW w:w="7219" w:type="dxa"/>
          </w:tcPr>
          <w:p w:rsidR="002D6467" w:rsidRDefault="002D6467" w:rsidP="002D6467">
            <w:pPr>
              <w:numPr>
                <w:ilvl w:val="0"/>
                <w:numId w:val="5"/>
              </w:numPr>
              <w:rPr>
                <w:rFonts w:ascii="Tahoma" w:hAnsi="Tahoma" w:cs="Tahoma"/>
                <w:sz w:val="20"/>
                <w:szCs w:val="20"/>
                <w:lang w:val="en-GB"/>
              </w:rPr>
            </w:pPr>
            <w:r>
              <w:rPr>
                <w:rFonts w:ascii="Tahoma" w:hAnsi="Tahoma" w:cs="Tahoma"/>
                <w:sz w:val="20"/>
                <w:szCs w:val="20"/>
                <w:lang w:val="en-GB"/>
              </w:rPr>
              <w:t xml:space="preserve">All operatives shall be inducted to site by site management </w:t>
            </w:r>
            <w:r w:rsidRPr="002F2820">
              <w:rPr>
                <w:rFonts w:ascii="Tahoma" w:hAnsi="Tahoma" w:cs="Tahoma"/>
                <w:sz w:val="20"/>
                <w:szCs w:val="20"/>
                <w:lang w:val="en-GB"/>
              </w:rPr>
              <w:t>outlining site rules and requirements and mandatory l</w:t>
            </w:r>
            <w:r>
              <w:rPr>
                <w:rFonts w:ascii="Tahoma" w:hAnsi="Tahoma" w:cs="Tahoma"/>
                <w:sz w:val="20"/>
                <w:szCs w:val="20"/>
                <w:lang w:val="en-GB"/>
              </w:rPr>
              <w:t>evels of PPE required on site.</w:t>
            </w:r>
            <w:r w:rsidRPr="002F2820">
              <w:rPr>
                <w:rFonts w:ascii="Tahoma" w:hAnsi="Tahoma" w:cs="Tahoma"/>
                <w:sz w:val="20"/>
                <w:szCs w:val="20"/>
                <w:lang w:val="en-GB"/>
              </w:rPr>
              <w:t xml:space="preserve"> </w:t>
            </w:r>
          </w:p>
          <w:p w:rsidR="002D6467" w:rsidRDefault="002D6467" w:rsidP="002D6467">
            <w:pPr>
              <w:numPr>
                <w:ilvl w:val="0"/>
                <w:numId w:val="5"/>
              </w:numPr>
              <w:rPr>
                <w:rFonts w:ascii="Tahoma" w:hAnsi="Tahoma" w:cs="Tahoma"/>
                <w:sz w:val="20"/>
                <w:szCs w:val="20"/>
                <w:lang w:val="en-GB"/>
              </w:rPr>
            </w:pPr>
            <w:r>
              <w:rPr>
                <w:rFonts w:ascii="Tahoma" w:hAnsi="Tahoma" w:cs="Tahoma"/>
                <w:sz w:val="20"/>
                <w:szCs w:val="20"/>
                <w:lang w:val="en-GB"/>
              </w:rPr>
              <w:t>All Sterling Services operatives shall s</w:t>
            </w:r>
            <w:r w:rsidR="004452D8">
              <w:rPr>
                <w:rFonts w:ascii="Tahoma" w:hAnsi="Tahoma" w:cs="Tahoma"/>
                <w:sz w:val="20"/>
                <w:szCs w:val="20"/>
                <w:lang w:val="en-GB"/>
              </w:rPr>
              <w:t>ign site register on arrival at reception and sign out when leaving.</w:t>
            </w:r>
          </w:p>
          <w:p w:rsidR="002D6467" w:rsidRDefault="00A27D7F" w:rsidP="002D6467">
            <w:pPr>
              <w:numPr>
                <w:ilvl w:val="0"/>
                <w:numId w:val="5"/>
              </w:numPr>
              <w:rPr>
                <w:rFonts w:ascii="Tahoma" w:hAnsi="Tahoma" w:cs="Tahoma"/>
                <w:sz w:val="20"/>
                <w:szCs w:val="20"/>
                <w:lang w:val="en-GB"/>
              </w:rPr>
            </w:pPr>
            <w:r>
              <w:rPr>
                <w:rFonts w:ascii="Tahoma" w:hAnsi="Tahoma" w:cs="Tahoma"/>
                <w:sz w:val="20"/>
                <w:szCs w:val="20"/>
                <w:lang w:val="en-GB"/>
              </w:rPr>
              <w:t>Suitable control measures shall be implemented</w:t>
            </w:r>
            <w:r w:rsidR="002D6467">
              <w:rPr>
                <w:rFonts w:ascii="Tahoma" w:hAnsi="Tahoma" w:cs="Tahoma"/>
                <w:sz w:val="20"/>
                <w:szCs w:val="20"/>
                <w:lang w:val="en-GB"/>
              </w:rPr>
              <w:t xml:space="preserve"> when working in populated area</w:t>
            </w:r>
            <w:r>
              <w:rPr>
                <w:rFonts w:ascii="Tahoma" w:hAnsi="Tahoma" w:cs="Tahoma"/>
                <w:sz w:val="20"/>
                <w:szCs w:val="20"/>
                <w:lang w:val="en-GB"/>
              </w:rPr>
              <w:t>s</w:t>
            </w:r>
            <w:r w:rsidR="002D6467">
              <w:rPr>
                <w:rFonts w:ascii="Tahoma" w:hAnsi="Tahoma" w:cs="Tahoma"/>
                <w:sz w:val="20"/>
                <w:szCs w:val="20"/>
                <w:lang w:val="en-GB"/>
              </w:rPr>
              <w:t xml:space="preserve"> to ensure that works are </w:t>
            </w:r>
            <w:r>
              <w:rPr>
                <w:rFonts w:ascii="Tahoma" w:hAnsi="Tahoma" w:cs="Tahoma"/>
                <w:sz w:val="20"/>
                <w:szCs w:val="20"/>
                <w:lang w:val="en-GB"/>
              </w:rPr>
              <w:t xml:space="preserve">sufficiently </w:t>
            </w:r>
            <w:r w:rsidR="002D6467">
              <w:rPr>
                <w:rFonts w:ascii="Tahoma" w:hAnsi="Tahoma" w:cs="Tahoma"/>
                <w:sz w:val="20"/>
                <w:szCs w:val="20"/>
                <w:lang w:val="en-GB"/>
              </w:rPr>
              <w:t xml:space="preserve">segregated at all times and that work does not impact on the </w:t>
            </w:r>
            <w:r w:rsidR="00D86554">
              <w:rPr>
                <w:rFonts w:ascii="Tahoma" w:hAnsi="Tahoma" w:cs="Tahoma"/>
                <w:sz w:val="20"/>
                <w:szCs w:val="20"/>
                <w:lang w:val="en-GB"/>
              </w:rPr>
              <w:t xml:space="preserve">health and safety of </w:t>
            </w:r>
            <w:proofErr w:type="spellStart"/>
            <w:r w:rsidR="00D86554">
              <w:rPr>
                <w:rFonts w:ascii="Tahoma" w:hAnsi="Tahoma" w:cs="Tahoma"/>
                <w:sz w:val="20"/>
                <w:szCs w:val="20"/>
                <w:lang w:val="en-GB"/>
              </w:rPr>
              <w:t>Highfield</w:t>
            </w:r>
            <w:proofErr w:type="spellEnd"/>
            <w:r w:rsidR="00D86554">
              <w:rPr>
                <w:rFonts w:ascii="Tahoma" w:hAnsi="Tahoma" w:cs="Tahoma"/>
                <w:sz w:val="20"/>
                <w:szCs w:val="20"/>
                <w:lang w:val="en-GB"/>
              </w:rPr>
              <w:t xml:space="preserve"> School</w:t>
            </w:r>
            <w:r w:rsidR="002D6467">
              <w:rPr>
                <w:rFonts w:ascii="Tahoma" w:hAnsi="Tahoma" w:cs="Tahoma"/>
                <w:sz w:val="20"/>
                <w:szCs w:val="20"/>
                <w:lang w:val="en-GB"/>
              </w:rPr>
              <w:t xml:space="preserve"> employees.</w:t>
            </w:r>
          </w:p>
          <w:p w:rsidR="0083093C" w:rsidRPr="00D03575" w:rsidRDefault="002D6467" w:rsidP="00D03575">
            <w:pPr>
              <w:numPr>
                <w:ilvl w:val="0"/>
                <w:numId w:val="5"/>
              </w:numPr>
              <w:rPr>
                <w:rFonts w:ascii="Tahoma" w:hAnsi="Tahoma" w:cs="Tahoma"/>
                <w:sz w:val="20"/>
                <w:szCs w:val="20"/>
                <w:lang w:val="en-GB"/>
              </w:rPr>
            </w:pPr>
            <w:r>
              <w:rPr>
                <w:rFonts w:ascii="Tahoma" w:hAnsi="Tahoma" w:cs="Tahoma"/>
                <w:color w:val="000000"/>
                <w:sz w:val="20"/>
                <w:szCs w:val="20"/>
              </w:rPr>
              <w:lastRenderedPageBreak/>
              <w:t>S</w:t>
            </w:r>
            <w:r w:rsidRPr="00FC3C8D">
              <w:rPr>
                <w:rFonts w:ascii="Tahoma" w:hAnsi="Tahoma" w:cs="Tahoma"/>
                <w:color w:val="000000"/>
                <w:sz w:val="20"/>
                <w:szCs w:val="20"/>
              </w:rPr>
              <w:t>afe routes</w:t>
            </w:r>
            <w:r>
              <w:rPr>
                <w:rFonts w:ascii="Tahoma" w:hAnsi="Tahoma" w:cs="Tahoma"/>
                <w:color w:val="000000"/>
                <w:sz w:val="20"/>
                <w:szCs w:val="20"/>
              </w:rPr>
              <w:t xml:space="preserve">, </w:t>
            </w:r>
            <w:r w:rsidRPr="00FC3C8D">
              <w:rPr>
                <w:rFonts w:ascii="Tahoma" w:hAnsi="Tahoma" w:cs="Tahoma"/>
                <w:color w:val="000000"/>
                <w:sz w:val="20"/>
                <w:szCs w:val="20"/>
              </w:rPr>
              <w:t>access and egress</w:t>
            </w:r>
            <w:r w:rsidR="00A27D7F">
              <w:rPr>
                <w:rFonts w:ascii="Tahoma" w:hAnsi="Tahoma" w:cs="Tahoma"/>
                <w:color w:val="000000"/>
                <w:sz w:val="20"/>
                <w:szCs w:val="20"/>
              </w:rPr>
              <w:t xml:space="preserve"> have</w:t>
            </w:r>
            <w:r>
              <w:rPr>
                <w:rFonts w:ascii="Tahoma" w:hAnsi="Tahoma" w:cs="Tahoma"/>
                <w:color w:val="000000"/>
                <w:sz w:val="20"/>
                <w:szCs w:val="20"/>
              </w:rPr>
              <w:t xml:space="preserve"> been communicated</w:t>
            </w:r>
            <w:r w:rsidRPr="00FC3C8D">
              <w:rPr>
                <w:rFonts w:ascii="Tahoma" w:hAnsi="Tahoma" w:cs="Tahoma"/>
                <w:color w:val="000000"/>
                <w:sz w:val="20"/>
                <w:szCs w:val="20"/>
              </w:rPr>
              <w:t>.</w:t>
            </w:r>
          </w:p>
        </w:tc>
        <w:tc>
          <w:tcPr>
            <w:tcW w:w="1168" w:type="dxa"/>
          </w:tcPr>
          <w:p w:rsidR="0083093C" w:rsidRPr="00361C0B" w:rsidRDefault="006F25F5" w:rsidP="006F25F5">
            <w:pPr>
              <w:jc w:val="center"/>
              <w:rPr>
                <w:rFonts w:ascii="Tahoma" w:hAnsi="Tahoma"/>
                <w:sz w:val="22"/>
                <w:szCs w:val="22"/>
              </w:rPr>
            </w:pPr>
            <w:r>
              <w:rPr>
                <w:rFonts w:ascii="Tahoma" w:hAnsi="Tahoma"/>
                <w:sz w:val="22"/>
                <w:szCs w:val="22"/>
              </w:rPr>
              <w:lastRenderedPageBreak/>
              <w:t>Low</w:t>
            </w:r>
          </w:p>
        </w:tc>
      </w:tr>
      <w:tr w:rsidR="00DA2144" w:rsidRPr="00361C0B" w:rsidTr="00E71C11">
        <w:trPr>
          <w:trHeight w:val="268"/>
        </w:trPr>
        <w:tc>
          <w:tcPr>
            <w:tcW w:w="2941" w:type="dxa"/>
          </w:tcPr>
          <w:p w:rsidR="00DA2144" w:rsidRPr="002F2820" w:rsidRDefault="00DA2144" w:rsidP="00B341F2">
            <w:pPr>
              <w:rPr>
                <w:rFonts w:ascii="Tahoma" w:hAnsi="Tahoma" w:cs="Tahoma"/>
                <w:sz w:val="20"/>
                <w:szCs w:val="20"/>
                <w:lang w:val="en-GB"/>
              </w:rPr>
            </w:pPr>
            <w:r w:rsidRPr="002F2820">
              <w:rPr>
                <w:rFonts w:ascii="Tahoma" w:hAnsi="Tahoma" w:cs="Tahoma"/>
                <w:sz w:val="20"/>
                <w:szCs w:val="20"/>
                <w:lang w:val="en-GB"/>
              </w:rPr>
              <w:lastRenderedPageBreak/>
              <w:t>Manual Handling, musculoskeletal disorders, sprains etc</w:t>
            </w:r>
          </w:p>
        </w:tc>
        <w:tc>
          <w:tcPr>
            <w:tcW w:w="1290" w:type="dxa"/>
          </w:tcPr>
          <w:p w:rsidR="00DA2144" w:rsidRPr="002F2820" w:rsidRDefault="00DA2144" w:rsidP="00DA2144">
            <w:pPr>
              <w:jc w:val="center"/>
              <w:rPr>
                <w:rFonts w:ascii="Tahoma" w:hAnsi="Tahoma" w:cs="Tahoma"/>
                <w:sz w:val="20"/>
                <w:szCs w:val="20"/>
                <w:lang w:val="en-GB"/>
              </w:rPr>
            </w:pPr>
            <w:r>
              <w:rPr>
                <w:rFonts w:ascii="Tahoma" w:hAnsi="Tahoma" w:cs="Tahoma"/>
                <w:sz w:val="20"/>
                <w:szCs w:val="20"/>
                <w:lang w:val="en-GB"/>
              </w:rPr>
              <w:t>Operative</w:t>
            </w:r>
          </w:p>
        </w:tc>
        <w:tc>
          <w:tcPr>
            <w:tcW w:w="1558" w:type="dxa"/>
          </w:tcPr>
          <w:p w:rsidR="00DA2144" w:rsidRPr="002F2820" w:rsidRDefault="00DA2144" w:rsidP="00B341F2">
            <w:pPr>
              <w:jc w:val="center"/>
              <w:rPr>
                <w:rFonts w:ascii="Tahoma" w:hAnsi="Tahoma" w:cs="Tahoma"/>
                <w:sz w:val="20"/>
                <w:szCs w:val="20"/>
                <w:lang w:val="en-GB"/>
              </w:rPr>
            </w:pPr>
            <w:r w:rsidRPr="002F2820">
              <w:rPr>
                <w:rFonts w:ascii="Tahoma" w:hAnsi="Tahoma" w:cs="Tahoma"/>
                <w:sz w:val="20"/>
                <w:szCs w:val="20"/>
                <w:lang w:val="en-GB"/>
              </w:rPr>
              <w:t>Medium</w:t>
            </w:r>
          </w:p>
        </w:tc>
        <w:tc>
          <w:tcPr>
            <w:tcW w:w="7219" w:type="dxa"/>
          </w:tcPr>
          <w:p w:rsidR="00DA2144" w:rsidRDefault="00DA2144" w:rsidP="00DA2144">
            <w:pPr>
              <w:numPr>
                <w:ilvl w:val="0"/>
                <w:numId w:val="5"/>
              </w:numPr>
              <w:rPr>
                <w:rFonts w:ascii="Tahoma" w:hAnsi="Tahoma" w:cs="Tahoma"/>
                <w:sz w:val="20"/>
                <w:szCs w:val="20"/>
                <w:lang w:val="en-GB"/>
              </w:rPr>
            </w:pPr>
            <w:r>
              <w:rPr>
                <w:rFonts w:ascii="Tahoma" w:hAnsi="Tahoma" w:cs="Tahoma"/>
                <w:sz w:val="20"/>
                <w:szCs w:val="20"/>
                <w:lang w:val="en-GB"/>
              </w:rPr>
              <w:t>SS operatives</w:t>
            </w:r>
            <w:r w:rsidRPr="002F2820">
              <w:rPr>
                <w:rFonts w:ascii="Tahoma" w:hAnsi="Tahoma" w:cs="Tahoma"/>
                <w:sz w:val="20"/>
                <w:szCs w:val="20"/>
                <w:lang w:val="en-GB"/>
              </w:rPr>
              <w:t xml:space="preserve"> shall be trained in m</w:t>
            </w:r>
            <w:r>
              <w:rPr>
                <w:rFonts w:ascii="Tahoma" w:hAnsi="Tahoma" w:cs="Tahoma"/>
                <w:sz w:val="20"/>
                <w:szCs w:val="20"/>
                <w:lang w:val="en-GB"/>
              </w:rPr>
              <w:t xml:space="preserve">anual handling operations and </w:t>
            </w:r>
            <w:r w:rsidRPr="002F2820">
              <w:rPr>
                <w:rFonts w:ascii="Tahoma" w:hAnsi="Tahoma" w:cs="Tahoma"/>
                <w:sz w:val="20"/>
                <w:szCs w:val="20"/>
                <w:lang w:val="en-GB"/>
              </w:rPr>
              <w:t xml:space="preserve">lifting principles. </w:t>
            </w:r>
          </w:p>
          <w:p w:rsidR="00DA2144" w:rsidRPr="002F2820" w:rsidRDefault="00DA2144" w:rsidP="00DA2144">
            <w:pPr>
              <w:numPr>
                <w:ilvl w:val="0"/>
                <w:numId w:val="5"/>
              </w:numPr>
              <w:rPr>
                <w:rFonts w:ascii="Tahoma" w:hAnsi="Tahoma" w:cs="Tahoma"/>
                <w:sz w:val="20"/>
                <w:szCs w:val="20"/>
                <w:lang w:val="en-GB"/>
              </w:rPr>
            </w:pPr>
            <w:r>
              <w:rPr>
                <w:rFonts w:ascii="Tahoma" w:hAnsi="Tahoma" w:cs="Tahoma"/>
                <w:sz w:val="20"/>
                <w:szCs w:val="20"/>
                <w:lang w:val="en-GB"/>
              </w:rPr>
              <w:t>Manual Handling will be avoided where so far as reasonably practical mechanical lifting devices can be used.</w:t>
            </w:r>
          </w:p>
          <w:p w:rsidR="00DA2144" w:rsidRDefault="00DA2144" w:rsidP="00DA2144">
            <w:pPr>
              <w:numPr>
                <w:ilvl w:val="0"/>
                <w:numId w:val="5"/>
              </w:numPr>
              <w:rPr>
                <w:rFonts w:ascii="Tahoma" w:hAnsi="Tahoma" w:cs="Tahoma"/>
                <w:sz w:val="20"/>
                <w:szCs w:val="20"/>
                <w:lang w:val="en-GB"/>
              </w:rPr>
            </w:pPr>
            <w:r>
              <w:rPr>
                <w:rFonts w:ascii="Tahoma" w:hAnsi="Tahoma" w:cs="Tahoma"/>
                <w:sz w:val="20"/>
                <w:szCs w:val="20"/>
                <w:lang w:val="en-GB"/>
              </w:rPr>
              <w:t>Engineer</w:t>
            </w:r>
            <w:r w:rsidRPr="002F2820">
              <w:rPr>
                <w:rFonts w:ascii="Tahoma" w:hAnsi="Tahoma" w:cs="Tahoma"/>
                <w:sz w:val="20"/>
                <w:szCs w:val="20"/>
                <w:lang w:val="en-GB"/>
              </w:rPr>
              <w:t xml:space="preserve"> shall only lift weight that they are comfortable with.</w:t>
            </w:r>
          </w:p>
          <w:p w:rsidR="00DA2144" w:rsidRPr="00DA2144" w:rsidRDefault="00DA2144" w:rsidP="00DA2144">
            <w:pPr>
              <w:numPr>
                <w:ilvl w:val="0"/>
                <w:numId w:val="5"/>
              </w:numPr>
              <w:rPr>
                <w:rFonts w:ascii="Tahoma" w:hAnsi="Tahoma" w:cs="Tahoma"/>
                <w:sz w:val="20"/>
                <w:szCs w:val="20"/>
                <w:lang w:val="en-GB"/>
              </w:rPr>
            </w:pPr>
            <w:r>
              <w:rPr>
                <w:rFonts w:ascii="Tahoma" w:hAnsi="Tahoma" w:cs="Tahoma"/>
                <w:sz w:val="20"/>
                <w:szCs w:val="20"/>
                <w:lang w:val="en-GB"/>
              </w:rPr>
              <w:t xml:space="preserve">If works being carried out require repetitive or unusual manual handling then a specific manual handling assessment shall be done. </w:t>
            </w:r>
          </w:p>
        </w:tc>
        <w:tc>
          <w:tcPr>
            <w:tcW w:w="1168" w:type="dxa"/>
          </w:tcPr>
          <w:p w:rsidR="00DA2144" w:rsidRPr="002F2820" w:rsidRDefault="00DA2144" w:rsidP="00B341F2">
            <w:pPr>
              <w:jc w:val="center"/>
              <w:rPr>
                <w:rFonts w:ascii="Tahoma" w:hAnsi="Tahoma" w:cs="Tahoma"/>
                <w:sz w:val="20"/>
                <w:szCs w:val="20"/>
                <w:lang w:val="en-GB"/>
              </w:rPr>
            </w:pPr>
            <w:r w:rsidRPr="002F2820">
              <w:rPr>
                <w:rFonts w:ascii="Tahoma" w:hAnsi="Tahoma" w:cs="Tahoma"/>
                <w:sz w:val="20"/>
                <w:szCs w:val="20"/>
                <w:lang w:val="en-GB"/>
              </w:rPr>
              <w:t>Low</w:t>
            </w:r>
          </w:p>
        </w:tc>
      </w:tr>
      <w:tr w:rsidR="008735A5" w:rsidRPr="00361C0B" w:rsidTr="00E71C11">
        <w:trPr>
          <w:trHeight w:val="268"/>
        </w:trPr>
        <w:tc>
          <w:tcPr>
            <w:tcW w:w="2941" w:type="dxa"/>
          </w:tcPr>
          <w:p w:rsidR="008735A5" w:rsidRPr="002F2820" w:rsidRDefault="008735A5" w:rsidP="00B341F2">
            <w:pPr>
              <w:rPr>
                <w:rFonts w:ascii="Tahoma" w:hAnsi="Tahoma" w:cs="Tahoma"/>
                <w:sz w:val="20"/>
                <w:szCs w:val="20"/>
                <w:lang w:val="en-GB"/>
              </w:rPr>
            </w:pPr>
            <w:r w:rsidRPr="002F2820">
              <w:rPr>
                <w:rFonts w:ascii="Tahoma" w:hAnsi="Tahoma" w:cs="Tahoma"/>
                <w:sz w:val="20"/>
                <w:szCs w:val="20"/>
                <w:lang w:val="en-GB"/>
              </w:rPr>
              <w:t xml:space="preserve">Hand held tools, worn, damaged, unsuitable </w:t>
            </w:r>
          </w:p>
          <w:p w:rsidR="008735A5" w:rsidRPr="002F2820" w:rsidRDefault="008735A5" w:rsidP="00B341F2">
            <w:pPr>
              <w:rPr>
                <w:rFonts w:ascii="Tahoma" w:hAnsi="Tahoma" w:cs="Tahoma"/>
                <w:sz w:val="20"/>
                <w:szCs w:val="20"/>
                <w:lang w:val="en-GB"/>
              </w:rPr>
            </w:pPr>
            <w:r w:rsidRPr="002F2820">
              <w:rPr>
                <w:rFonts w:ascii="Tahoma" w:hAnsi="Tahoma" w:cs="Tahoma"/>
                <w:sz w:val="20"/>
                <w:szCs w:val="20"/>
                <w:lang w:val="en-GB"/>
              </w:rPr>
              <w:t>Portable Power Tools</w:t>
            </w:r>
          </w:p>
          <w:p w:rsidR="008735A5" w:rsidRPr="002F2820" w:rsidRDefault="008735A5" w:rsidP="00B341F2">
            <w:pPr>
              <w:rPr>
                <w:rFonts w:ascii="Tahoma" w:hAnsi="Tahoma" w:cs="Tahoma"/>
                <w:sz w:val="20"/>
                <w:szCs w:val="20"/>
                <w:lang w:val="en-GB"/>
              </w:rPr>
            </w:pPr>
            <w:r w:rsidRPr="002F2820">
              <w:rPr>
                <w:rFonts w:ascii="Tahoma" w:hAnsi="Tahoma" w:cs="Tahoma"/>
                <w:sz w:val="20"/>
                <w:szCs w:val="20"/>
                <w:lang w:val="en-GB"/>
              </w:rPr>
              <w:t>Extension leads</w:t>
            </w:r>
          </w:p>
        </w:tc>
        <w:tc>
          <w:tcPr>
            <w:tcW w:w="1290" w:type="dxa"/>
          </w:tcPr>
          <w:p w:rsidR="008735A5" w:rsidRPr="002F2820" w:rsidRDefault="008735A5" w:rsidP="00B341F2">
            <w:pPr>
              <w:jc w:val="center"/>
              <w:rPr>
                <w:rFonts w:ascii="Tahoma" w:hAnsi="Tahoma" w:cs="Tahoma"/>
                <w:sz w:val="20"/>
                <w:szCs w:val="20"/>
                <w:lang w:val="en-GB"/>
              </w:rPr>
            </w:pPr>
            <w:r>
              <w:rPr>
                <w:rFonts w:ascii="Tahoma" w:hAnsi="Tahoma" w:cs="Tahoma"/>
                <w:sz w:val="20"/>
                <w:szCs w:val="20"/>
                <w:lang w:val="en-GB"/>
              </w:rPr>
              <w:t>Operative</w:t>
            </w:r>
          </w:p>
          <w:p w:rsidR="008735A5" w:rsidRPr="002F2820" w:rsidRDefault="008735A5" w:rsidP="00B341F2">
            <w:pPr>
              <w:jc w:val="center"/>
              <w:rPr>
                <w:rFonts w:ascii="Tahoma" w:hAnsi="Tahoma" w:cs="Tahoma"/>
                <w:sz w:val="20"/>
                <w:szCs w:val="20"/>
                <w:lang w:val="en-GB"/>
              </w:rPr>
            </w:pPr>
          </w:p>
        </w:tc>
        <w:tc>
          <w:tcPr>
            <w:tcW w:w="1558" w:type="dxa"/>
          </w:tcPr>
          <w:p w:rsidR="008735A5" w:rsidRPr="002F2820" w:rsidRDefault="008735A5" w:rsidP="00B341F2">
            <w:pPr>
              <w:jc w:val="center"/>
              <w:rPr>
                <w:rFonts w:ascii="Tahoma" w:hAnsi="Tahoma" w:cs="Tahoma"/>
                <w:sz w:val="20"/>
                <w:szCs w:val="20"/>
                <w:lang w:val="en-GB"/>
              </w:rPr>
            </w:pPr>
            <w:r w:rsidRPr="002F2820">
              <w:rPr>
                <w:rFonts w:ascii="Tahoma" w:hAnsi="Tahoma" w:cs="Tahoma"/>
                <w:sz w:val="20"/>
                <w:szCs w:val="20"/>
                <w:lang w:val="en-GB"/>
              </w:rPr>
              <w:t>Medium</w:t>
            </w:r>
          </w:p>
        </w:tc>
        <w:tc>
          <w:tcPr>
            <w:tcW w:w="7219" w:type="dxa"/>
          </w:tcPr>
          <w:p w:rsidR="008735A5" w:rsidRPr="002F2820" w:rsidRDefault="008735A5" w:rsidP="008735A5">
            <w:pPr>
              <w:numPr>
                <w:ilvl w:val="0"/>
                <w:numId w:val="5"/>
              </w:numPr>
              <w:rPr>
                <w:rFonts w:ascii="Tahoma" w:hAnsi="Tahoma" w:cs="Tahoma"/>
                <w:sz w:val="20"/>
                <w:szCs w:val="20"/>
                <w:lang w:val="en-GB"/>
              </w:rPr>
            </w:pPr>
            <w:r w:rsidRPr="002F2820">
              <w:rPr>
                <w:rFonts w:ascii="Tahoma" w:hAnsi="Tahoma" w:cs="Tahoma"/>
                <w:sz w:val="20"/>
                <w:szCs w:val="20"/>
                <w:lang w:val="en-GB"/>
              </w:rPr>
              <w:t>All hand tools shall be fit for purpose, visually inspected before use for damage or wear and tear.</w:t>
            </w:r>
          </w:p>
          <w:p w:rsidR="008735A5" w:rsidRDefault="008735A5" w:rsidP="008735A5">
            <w:pPr>
              <w:numPr>
                <w:ilvl w:val="0"/>
                <w:numId w:val="5"/>
              </w:numPr>
              <w:rPr>
                <w:rFonts w:ascii="Tahoma" w:hAnsi="Tahoma" w:cs="Tahoma"/>
                <w:sz w:val="20"/>
                <w:szCs w:val="20"/>
                <w:lang w:val="en-GB"/>
              </w:rPr>
            </w:pPr>
            <w:r w:rsidRPr="002F2820">
              <w:rPr>
                <w:rFonts w:ascii="Tahoma" w:hAnsi="Tahoma" w:cs="Tahoma"/>
                <w:sz w:val="20"/>
                <w:szCs w:val="20"/>
                <w:lang w:val="en-GB"/>
              </w:rPr>
              <w:t>All portable power tools/extension leads shall be 110v only, be fit for purpose and v</w:t>
            </w:r>
            <w:r>
              <w:rPr>
                <w:rFonts w:ascii="Tahoma" w:hAnsi="Tahoma" w:cs="Tahoma"/>
                <w:sz w:val="20"/>
                <w:szCs w:val="20"/>
                <w:lang w:val="en-GB"/>
              </w:rPr>
              <w:t>isually inspected before use.</w:t>
            </w:r>
            <w:r w:rsidRPr="002F2820">
              <w:rPr>
                <w:rFonts w:ascii="Tahoma" w:hAnsi="Tahoma" w:cs="Tahoma"/>
                <w:sz w:val="20"/>
                <w:szCs w:val="20"/>
                <w:lang w:val="en-GB"/>
              </w:rPr>
              <w:t xml:space="preserve"> </w:t>
            </w:r>
          </w:p>
          <w:p w:rsidR="008735A5" w:rsidRDefault="008735A5" w:rsidP="008735A5">
            <w:pPr>
              <w:numPr>
                <w:ilvl w:val="0"/>
                <w:numId w:val="5"/>
              </w:numPr>
              <w:rPr>
                <w:rFonts w:ascii="Tahoma" w:hAnsi="Tahoma" w:cs="Tahoma"/>
                <w:sz w:val="20"/>
                <w:szCs w:val="20"/>
                <w:lang w:val="en-GB"/>
              </w:rPr>
            </w:pPr>
            <w:r>
              <w:rPr>
                <w:rFonts w:ascii="Tahoma" w:hAnsi="Tahoma" w:cs="Tahoma"/>
                <w:sz w:val="20"/>
                <w:szCs w:val="20"/>
                <w:lang w:val="en-GB"/>
              </w:rPr>
              <w:t xml:space="preserve">All portable power tools shall be </w:t>
            </w:r>
            <w:r w:rsidRPr="002F2820">
              <w:rPr>
                <w:rFonts w:ascii="Tahoma" w:hAnsi="Tahoma" w:cs="Tahoma"/>
                <w:sz w:val="20"/>
                <w:szCs w:val="20"/>
                <w:lang w:val="en-GB"/>
              </w:rPr>
              <w:t xml:space="preserve">PAT tested. </w:t>
            </w:r>
          </w:p>
          <w:p w:rsidR="008735A5" w:rsidRPr="002F2820" w:rsidRDefault="008735A5" w:rsidP="008735A5">
            <w:pPr>
              <w:numPr>
                <w:ilvl w:val="0"/>
                <w:numId w:val="5"/>
              </w:numPr>
              <w:rPr>
                <w:rFonts w:ascii="Tahoma" w:hAnsi="Tahoma" w:cs="Tahoma"/>
                <w:sz w:val="20"/>
                <w:szCs w:val="20"/>
                <w:lang w:val="en-GB"/>
              </w:rPr>
            </w:pPr>
            <w:r>
              <w:rPr>
                <w:rFonts w:ascii="Tahoma" w:hAnsi="Tahoma" w:cs="Tahoma"/>
                <w:sz w:val="20"/>
                <w:szCs w:val="20"/>
                <w:lang w:val="en-GB"/>
              </w:rPr>
              <w:t>Only competent Engineer shall use portable power tools.</w:t>
            </w:r>
          </w:p>
        </w:tc>
        <w:tc>
          <w:tcPr>
            <w:tcW w:w="1168" w:type="dxa"/>
          </w:tcPr>
          <w:p w:rsidR="008735A5" w:rsidRPr="002F2820" w:rsidRDefault="008735A5" w:rsidP="00B341F2">
            <w:pPr>
              <w:jc w:val="center"/>
              <w:rPr>
                <w:rFonts w:ascii="Tahoma" w:hAnsi="Tahoma" w:cs="Tahoma"/>
                <w:sz w:val="20"/>
                <w:szCs w:val="20"/>
                <w:lang w:val="en-GB"/>
              </w:rPr>
            </w:pPr>
            <w:r w:rsidRPr="002F2820">
              <w:rPr>
                <w:rFonts w:ascii="Tahoma" w:hAnsi="Tahoma" w:cs="Tahoma"/>
                <w:sz w:val="20"/>
                <w:szCs w:val="20"/>
                <w:lang w:val="en-GB"/>
              </w:rPr>
              <w:t>Low</w:t>
            </w:r>
          </w:p>
        </w:tc>
      </w:tr>
      <w:tr w:rsidR="008735A5" w:rsidRPr="00361C0B" w:rsidTr="00E71C11">
        <w:trPr>
          <w:trHeight w:val="268"/>
        </w:trPr>
        <w:tc>
          <w:tcPr>
            <w:tcW w:w="2941" w:type="dxa"/>
          </w:tcPr>
          <w:p w:rsidR="008735A5" w:rsidRPr="002F2820" w:rsidRDefault="002639E6" w:rsidP="00B341F2">
            <w:pPr>
              <w:rPr>
                <w:rFonts w:ascii="Tahoma" w:hAnsi="Tahoma" w:cs="Tahoma"/>
                <w:sz w:val="20"/>
                <w:szCs w:val="20"/>
                <w:lang w:val="en-GB"/>
              </w:rPr>
            </w:pPr>
            <w:r>
              <w:rPr>
                <w:rFonts w:ascii="Tahoma" w:hAnsi="Tahoma" w:cs="Tahoma"/>
                <w:sz w:val="20"/>
                <w:szCs w:val="20"/>
                <w:lang w:val="en-GB"/>
              </w:rPr>
              <w:t xml:space="preserve">Portable Power </w:t>
            </w:r>
            <w:r w:rsidR="008735A5" w:rsidRPr="002F2820">
              <w:rPr>
                <w:rFonts w:ascii="Tahoma" w:hAnsi="Tahoma" w:cs="Tahoma"/>
                <w:sz w:val="20"/>
                <w:szCs w:val="20"/>
                <w:lang w:val="en-GB"/>
              </w:rPr>
              <w:t>Tools</w:t>
            </w:r>
          </w:p>
          <w:p w:rsidR="008735A5" w:rsidRPr="002F2820" w:rsidRDefault="008735A5" w:rsidP="00B341F2">
            <w:pPr>
              <w:rPr>
                <w:rFonts w:ascii="Tahoma" w:hAnsi="Tahoma" w:cs="Tahoma"/>
                <w:sz w:val="20"/>
                <w:szCs w:val="20"/>
                <w:lang w:val="en-GB"/>
              </w:rPr>
            </w:pPr>
            <w:r w:rsidRPr="002F2820">
              <w:rPr>
                <w:rFonts w:ascii="Tahoma" w:hAnsi="Tahoma" w:cs="Tahoma"/>
                <w:sz w:val="20"/>
                <w:szCs w:val="20"/>
                <w:lang w:val="en-GB"/>
              </w:rPr>
              <w:t>Extension leads</w:t>
            </w:r>
          </w:p>
        </w:tc>
        <w:tc>
          <w:tcPr>
            <w:tcW w:w="1290" w:type="dxa"/>
          </w:tcPr>
          <w:p w:rsidR="008735A5" w:rsidRPr="002F2820" w:rsidRDefault="008735A5" w:rsidP="00B341F2">
            <w:pPr>
              <w:jc w:val="center"/>
              <w:rPr>
                <w:rFonts w:ascii="Tahoma" w:hAnsi="Tahoma" w:cs="Tahoma"/>
                <w:sz w:val="20"/>
                <w:szCs w:val="20"/>
                <w:lang w:val="en-GB"/>
              </w:rPr>
            </w:pPr>
            <w:r>
              <w:rPr>
                <w:rFonts w:ascii="Tahoma" w:hAnsi="Tahoma" w:cs="Tahoma"/>
                <w:sz w:val="20"/>
                <w:szCs w:val="20"/>
                <w:lang w:val="en-GB"/>
              </w:rPr>
              <w:t>Operative</w:t>
            </w:r>
          </w:p>
          <w:p w:rsidR="008735A5" w:rsidRPr="002F2820" w:rsidRDefault="008735A5" w:rsidP="00B341F2">
            <w:pPr>
              <w:jc w:val="center"/>
              <w:rPr>
                <w:rFonts w:ascii="Tahoma" w:hAnsi="Tahoma" w:cs="Tahoma"/>
                <w:sz w:val="20"/>
                <w:szCs w:val="20"/>
                <w:lang w:val="en-GB"/>
              </w:rPr>
            </w:pPr>
          </w:p>
        </w:tc>
        <w:tc>
          <w:tcPr>
            <w:tcW w:w="1558" w:type="dxa"/>
          </w:tcPr>
          <w:p w:rsidR="008735A5" w:rsidRPr="002F2820" w:rsidRDefault="008735A5" w:rsidP="00B341F2">
            <w:pPr>
              <w:jc w:val="center"/>
              <w:rPr>
                <w:rFonts w:ascii="Tahoma" w:hAnsi="Tahoma" w:cs="Tahoma"/>
                <w:sz w:val="20"/>
                <w:szCs w:val="20"/>
                <w:lang w:val="en-GB"/>
              </w:rPr>
            </w:pPr>
            <w:r w:rsidRPr="002F2820">
              <w:rPr>
                <w:rFonts w:ascii="Tahoma" w:hAnsi="Tahoma" w:cs="Tahoma"/>
                <w:sz w:val="20"/>
                <w:szCs w:val="20"/>
                <w:lang w:val="en-GB"/>
              </w:rPr>
              <w:t>Medium</w:t>
            </w:r>
          </w:p>
        </w:tc>
        <w:tc>
          <w:tcPr>
            <w:tcW w:w="7219" w:type="dxa"/>
          </w:tcPr>
          <w:p w:rsidR="008735A5" w:rsidRDefault="008735A5" w:rsidP="008735A5">
            <w:pPr>
              <w:numPr>
                <w:ilvl w:val="0"/>
                <w:numId w:val="5"/>
              </w:numPr>
              <w:rPr>
                <w:rFonts w:ascii="Tahoma" w:hAnsi="Tahoma" w:cs="Tahoma"/>
                <w:sz w:val="20"/>
                <w:szCs w:val="20"/>
                <w:lang w:val="en-GB"/>
              </w:rPr>
            </w:pPr>
            <w:r w:rsidRPr="002F2820">
              <w:rPr>
                <w:rFonts w:ascii="Tahoma" w:hAnsi="Tahoma" w:cs="Tahoma"/>
                <w:sz w:val="20"/>
                <w:szCs w:val="20"/>
                <w:lang w:val="en-GB"/>
              </w:rPr>
              <w:t>All</w:t>
            </w:r>
            <w:r>
              <w:rPr>
                <w:rFonts w:ascii="Tahoma" w:hAnsi="Tahoma" w:cs="Tahoma"/>
                <w:sz w:val="20"/>
                <w:szCs w:val="20"/>
                <w:lang w:val="en-GB"/>
              </w:rPr>
              <w:t xml:space="preserve"> portable power tools/extension </w:t>
            </w:r>
            <w:r w:rsidRPr="002F2820">
              <w:rPr>
                <w:rFonts w:ascii="Tahoma" w:hAnsi="Tahoma" w:cs="Tahoma"/>
                <w:sz w:val="20"/>
                <w:szCs w:val="20"/>
                <w:lang w:val="en-GB"/>
              </w:rPr>
              <w:t>leads shall be 110v only, be fit for purpose and v</w:t>
            </w:r>
            <w:r>
              <w:rPr>
                <w:rFonts w:ascii="Tahoma" w:hAnsi="Tahoma" w:cs="Tahoma"/>
                <w:sz w:val="20"/>
                <w:szCs w:val="20"/>
                <w:lang w:val="en-GB"/>
              </w:rPr>
              <w:t>isually inspected before use or wear and tear, missing components, damage, alterations etc.</w:t>
            </w:r>
          </w:p>
          <w:p w:rsidR="008735A5" w:rsidRPr="008735A5" w:rsidRDefault="008735A5" w:rsidP="008735A5">
            <w:pPr>
              <w:numPr>
                <w:ilvl w:val="0"/>
                <w:numId w:val="5"/>
              </w:numPr>
              <w:rPr>
                <w:rFonts w:ascii="Tahoma" w:hAnsi="Tahoma" w:cs="Tahoma"/>
                <w:sz w:val="20"/>
                <w:szCs w:val="20"/>
                <w:lang w:val="en-GB"/>
              </w:rPr>
            </w:pPr>
            <w:r>
              <w:rPr>
                <w:rFonts w:ascii="Tahoma" w:hAnsi="Tahoma" w:cs="Tahoma"/>
                <w:sz w:val="20"/>
                <w:szCs w:val="20"/>
                <w:lang w:val="en-GB"/>
              </w:rPr>
              <w:t>If equipment is found to be defective, faulty or damaged it shall be removed from use immediately.</w:t>
            </w:r>
          </w:p>
          <w:p w:rsidR="008735A5" w:rsidRDefault="008735A5" w:rsidP="00B341F2">
            <w:pPr>
              <w:numPr>
                <w:ilvl w:val="0"/>
                <w:numId w:val="5"/>
              </w:numPr>
              <w:rPr>
                <w:rFonts w:ascii="Tahoma" w:hAnsi="Tahoma" w:cs="Tahoma"/>
                <w:sz w:val="20"/>
                <w:szCs w:val="20"/>
                <w:lang w:val="en-GB"/>
              </w:rPr>
            </w:pPr>
            <w:r>
              <w:rPr>
                <w:rFonts w:ascii="Tahoma" w:hAnsi="Tahoma" w:cs="Tahoma"/>
                <w:sz w:val="20"/>
                <w:szCs w:val="20"/>
                <w:lang w:val="en-GB"/>
              </w:rPr>
              <w:t xml:space="preserve">All portable power tools shall be </w:t>
            </w:r>
            <w:r w:rsidRPr="002F2820">
              <w:rPr>
                <w:rFonts w:ascii="Tahoma" w:hAnsi="Tahoma" w:cs="Tahoma"/>
                <w:sz w:val="20"/>
                <w:szCs w:val="20"/>
                <w:lang w:val="en-GB"/>
              </w:rPr>
              <w:t xml:space="preserve">PAT tested. </w:t>
            </w:r>
          </w:p>
          <w:p w:rsidR="008735A5" w:rsidRPr="002F2820" w:rsidRDefault="008735A5" w:rsidP="00B341F2">
            <w:pPr>
              <w:numPr>
                <w:ilvl w:val="0"/>
                <w:numId w:val="5"/>
              </w:numPr>
              <w:rPr>
                <w:rFonts w:ascii="Tahoma" w:hAnsi="Tahoma" w:cs="Tahoma"/>
                <w:sz w:val="20"/>
                <w:szCs w:val="20"/>
                <w:lang w:val="en-GB"/>
              </w:rPr>
            </w:pPr>
            <w:r>
              <w:rPr>
                <w:rFonts w:ascii="Tahoma" w:hAnsi="Tahoma" w:cs="Tahoma"/>
                <w:sz w:val="20"/>
                <w:szCs w:val="20"/>
                <w:lang w:val="en-GB"/>
              </w:rPr>
              <w:t>Only competent operatives shall use portable power tools.</w:t>
            </w:r>
          </w:p>
        </w:tc>
        <w:tc>
          <w:tcPr>
            <w:tcW w:w="1168" w:type="dxa"/>
          </w:tcPr>
          <w:p w:rsidR="008735A5" w:rsidRPr="00361C0B" w:rsidRDefault="008735A5" w:rsidP="008735A5">
            <w:pPr>
              <w:jc w:val="center"/>
              <w:rPr>
                <w:rFonts w:ascii="Tahoma" w:hAnsi="Tahoma"/>
                <w:sz w:val="22"/>
                <w:szCs w:val="22"/>
              </w:rPr>
            </w:pPr>
            <w:r w:rsidRPr="008735A5">
              <w:rPr>
                <w:rFonts w:ascii="Tahoma" w:hAnsi="Tahoma"/>
                <w:sz w:val="20"/>
                <w:szCs w:val="22"/>
              </w:rPr>
              <w:t>Low</w:t>
            </w:r>
          </w:p>
        </w:tc>
      </w:tr>
      <w:tr w:rsidR="00A92F54" w:rsidRPr="00361C0B" w:rsidTr="00E71C11">
        <w:trPr>
          <w:trHeight w:val="268"/>
        </w:trPr>
        <w:tc>
          <w:tcPr>
            <w:tcW w:w="2941" w:type="dxa"/>
          </w:tcPr>
          <w:p w:rsidR="00A92F54" w:rsidRDefault="00A92F54" w:rsidP="00D92578">
            <w:pPr>
              <w:rPr>
                <w:rFonts w:ascii="Tahoma" w:hAnsi="Tahoma" w:cs="Tahoma"/>
                <w:sz w:val="20"/>
                <w:szCs w:val="20"/>
              </w:rPr>
            </w:pPr>
            <w:r>
              <w:rPr>
                <w:rFonts w:ascii="Tahoma" w:hAnsi="Tahoma" w:cs="Tahoma"/>
                <w:sz w:val="20"/>
                <w:szCs w:val="20"/>
              </w:rPr>
              <w:t>Contact with hazardous substances,</w:t>
            </w:r>
          </w:p>
        </w:tc>
        <w:tc>
          <w:tcPr>
            <w:tcW w:w="1290" w:type="dxa"/>
          </w:tcPr>
          <w:p w:rsidR="00A92F54" w:rsidRDefault="00C366F1" w:rsidP="00B341F2">
            <w:pPr>
              <w:jc w:val="center"/>
              <w:rPr>
                <w:rFonts w:ascii="Tahoma" w:hAnsi="Tahoma" w:cs="Tahoma"/>
                <w:sz w:val="20"/>
                <w:szCs w:val="20"/>
                <w:lang w:val="en-GB"/>
              </w:rPr>
            </w:pPr>
            <w:r>
              <w:rPr>
                <w:rFonts w:ascii="Tahoma" w:hAnsi="Tahoma" w:cs="Tahoma"/>
                <w:sz w:val="20"/>
                <w:szCs w:val="20"/>
                <w:lang w:val="en-GB"/>
              </w:rPr>
              <w:t>Operatives</w:t>
            </w:r>
          </w:p>
        </w:tc>
        <w:tc>
          <w:tcPr>
            <w:tcW w:w="1558" w:type="dxa"/>
          </w:tcPr>
          <w:p w:rsidR="00A92F54" w:rsidRDefault="00C366F1" w:rsidP="00B341F2">
            <w:pPr>
              <w:jc w:val="center"/>
              <w:rPr>
                <w:rFonts w:ascii="Tahoma" w:hAnsi="Tahoma" w:cs="Tahoma"/>
                <w:sz w:val="20"/>
                <w:szCs w:val="20"/>
                <w:lang w:val="en-GB"/>
              </w:rPr>
            </w:pPr>
            <w:r>
              <w:rPr>
                <w:rFonts w:ascii="Tahoma" w:hAnsi="Tahoma" w:cs="Tahoma"/>
                <w:sz w:val="20"/>
                <w:szCs w:val="20"/>
                <w:lang w:val="en-GB"/>
              </w:rPr>
              <w:t>Medium</w:t>
            </w:r>
          </w:p>
        </w:tc>
        <w:tc>
          <w:tcPr>
            <w:tcW w:w="7219" w:type="dxa"/>
          </w:tcPr>
          <w:p w:rsidR="00C366F1" w:rsidRDefault="00C366F1" w:rsidP="00B90453">
            <w:pPr>
              <w:numPr>
                <w:ilvl w:val="0"/>
                <w:numId w:val="7"/>
              </w:numPr>
              <w:rPr>
                <w:rFonts w:ascii="Tahoma" w:hAnsi="Tahoma" w:cs="Tahoma"/>
                <w:sz w:val="20"/>
                <w:szCs w:val="20"/>
                <w:lang w:val="en-GB"/>
              </w:rPr>
            </w:pPr>
            <w:r>
              <w:rPr>
                <w:rFonts w:ascii="Tahoma" w:hAnsi="Tahoma" w:cs="Tahoma"/>
                <w:sz w:val="20"/>
                <w:szCs w:val="20"/>
                <w:lang w:val="en-GB"/>
              </w:rPr>
              <w:t xml:space="preserve">Hazardous substances shall not be used where possible or changed for less or non hazardous substances.  </w:t>
            </w:r>
          </w:p>
          <w:p w:rsidR="00A92F54" w:rsidRDefault="00673916" w:rsidP="00B90453">
            <w:pPr>
              <w:numPr>
                <w:ilvl w:val="0"/>
                <w:numId w:val="7"/>
              </w:numPr>
              <w:rPr>
                <w:rFonts w:ascii="Tahoma" w:hAnsi="Tahoma" w:cs="Tahoma"/>
                <w:sz w:val="20"/>
                <w:szCs w:val="20"/>
                <w:lang w:val="en-GB"/>
              </w:rPr>
            </w:pPr>
            <w:r>
              <w:rPr>
                <w:rFonts w:ascii="Tahoma" w:hAnsi="Tahoma" w:cs="Tahoma"/>
                <w:sz w:val="20"/>
                <w:szCs w:val="20"/>
                <w:lang w:val="en-GB"/>
              </w:rPr>
              <w:t>Suitable PPE and RPE shall be worn when working with hazardous substances.</w:t>
            </w:r>
          </w:p>
          <w:p w:rsidR="00C366F1" w:rsidRDefault="00C366F1" w:rsidP="00B90453">
            <w:pPr>
              <w:numPr>
                <w:ilvl w:val="0"/>
                <w:numId w:val="7"/>
              </w:numPr>
              <w:rPr>
                <w:rFonts w:ascii="Tahoma" w:hAnsi="Tahoma" w:cs="Tahoma"/>
                <w:sz w:val="20"/>
                <w:szCs w:val="20"/>
                <w:lang w:val="en-GB"/>
              </w:rPr>
            </w:pPr>
            <w:r>
              <w:rPr>
                <w:rFonts w:ascii="Tahoma" w:hAnsi="Tahoma" w:cs="Tahoma"/>
                <w:sz w:val="20"/>
                <w:szCs w:val="20"/>
                <w:lang w:val="en-GB"/>
              </w:rPr>
              <w:t>Dust and fume suppression shall be used if possible, adequate ventilation will be provided to remove dust and fume and prevent build ups.</w:t>
            </w:r>
          </w:p>
          <w:p w:rsidR="00673916" w:rsidRDefault="00673916" w:rsidP="00B90453">
            <w:pPr>
              <w:numPr>
                <w:ilvl w:val="0"/>
                <w:numId w:val="7"/>
              </w:numPr>
              <w:rPr>
                <w:rFonts w:ascii="Tahoma" w:hAnsi="Tahoma" w:cs="Tahoma"/>
                <w:sz w:val="20"/>
                <w:szCs w:val="20"/>
                <w:lang w:val="en-GB"/>
              </w:rPr>
            </w:pPr>
            <w:r w:rsidRPr="002F2820">
              <w:rPr>
                <w:rFonts w:ascii="Tahoma" w:hAnsi="Tahoma" w:cs="Tahoma"/>
                <w:sz w:val="20"/>
                <w:szCs w:val="20"/>
                <w:lang w:val="en-GB"/>
              </w:rPr>
              <w:t>Good Hygiene shall be observed</w:t>
            </w:r>
            <w:r>
              <w:rPr>
                <w:rFonts w:ascii="Tahoma" w:hAnsi="Tahoma" w:cs="Tahoma"/>
                <w:sz w:val="20"/>
                <w:szCs w:val="20"/>
                <w:lang w:val="en-GB"/>
              </w:rPr>
              <w:t>, no smoking, eating or drinking is permitted.</w:t>
            </w:r>
          </w:p>
        </w:tc>
        <w:tc>
          <w:tcPr>
            <w:tcW w:w="1168" w:type="dxa"/>
          </w:tcPr>
          <w:p w:rsidR="00A92F54" w:rsidRDefault="00C366F1" w:rsidP="00B341F2">
            <w:pPr>
              <w:jc w:val="center"/>
              <w:rPr>
                <w:rFonts w:ascii="Tahoma" w:hAnsi="Tahoma" w:cs="Tahoma"/>
                <w:sz w:val="20"/>
                <w:szCs w:val="20"/>
                <w:lang w:val="en-GB"/>
              </w:rPr>
            </w:pPr>
            <w:r>
              <w:rPr>
                <w:rFonts w:ascii="Tahoma" w:hAnsi="Tahoma" w:cs="Tahoma"/>
                <w:sz w:val="20"/>
                <w:szCs w:val="20"/>
                <w:lang w:val="en-GB"/>
              </w:rPr>
              <w:t>Low</w:t>
            </w:r>
          </w:p>
        </w:tc>
      </w:tr>
      <w:tr w:rsidR="00B90453" w:rsidRPr="00361C0B" w:rsidTr="00E71C11">
        <w:trPr>
          <w:trHeight w:val="268"/>
        </w:trPr>
        <w:tc>
          <w:tcPr>
            <w:tcW w:w="2941" w:type="dxa"/>
          </w:tcPr>
          <w:p w:rsidR="00B90453" w:rsidRDefault="00062847" w:rsidP="00B341F2">
            <w:pPr>
              <w:rPr>
                <w:rFonts w:ascii="Tahoma" w:hAnsi="Tahoma" w:cs="Tahoma"/>
                <w:sz w:val="20"/>
                <w:szCs w:val="20"/>
                <w:lang w:val="en-GB"/>
              </w:rPr>
            </w:pPr>
            <w:r>
              <w:rPr>
                <w:rFonts w:ascii="Tahoma" w:hAnsi="Tahoma" w:cs="Tahoma"/>
                <w:sz w:val="20"/>
                <w:szCs w:val="20"/>
                <w:lang w:val="en-GB"/>
              </w:rPr>
              <w:lastRenderedPageBreak/>
              <w:t>Slips, Trips and Falls</w:t>
            </w:r>
            <w:r w:rsidR="00B90453">
              <w:rPr>
                <w:rFonts w:ascii="Tahoma" w:hAnsi="Tahoma" w:cs="Tahoma"/>
                <w:sz w:val="20"/>
                <w:szCs w:val="20"/>
                <w:lang w:val="en-GB"/>
              </w:rPr>
              <w:t xml:space="preserve"> </w:t>
            </w:r>
          </w:p>
          <w:p w:rsidR="00B90453" w:rsidRPr="002F2820" w:rsidRDefault="00B90453" w:rsidP="00B341F2">
            <w:pPr>
              <w:rPr>
                <w:rFonts w:ascii="Tahoma" w:hAnsi="Tahoma" w:cs="Tahoma"/>
                <w:sz w:val="20"/>
                <w:szCs w:val="20"/>
                <w:lang w:val="en-GB"/>
              </w:rPr>
            </w:pPr>
          </w:p>
        </w:tc>
        <w:tc>
          <w:tcPr>
            <w:tcW w:w="1290" w:type="dxa"/>
          </w:tcPr>
          <w:p w:rsidR="00B90453" w:rsidRDefault="00B90453" w:rsidP="00B341F2">
            <w:pPr>
              <w:jc w:val="center"/>
              <w:rPr>
                <w:rFonts w:ascii="Tahoma" w:hAnsi="Tahoma" w:cs="Tahoma"/>
                <w:sz w:val="20"/>
                <w:szCs w:val="20"/>
                <w:lang w:val="en-GB"/>
              </w:rPr>
            </w:pPr>
            <w:r>
              <w:rPr>
                <w:rFonts w:ascii="Tahoma" w:hAnsi="Tahoma" w:cs="Tahoma"/>
                <w:sz w:val="20"/>
                <w:szCs w:val="20"/>
                <w:lang w:val="en-GB"/>
              </w:rPr>
              <w:t>Operative</w:t>
            </w:r>
          </w:p>
        </w:tc>
        <w:tc>
          <w:tcPr>
            <w:tcW w:w="1558" w:type="dxa"/>
          </w:tcPr>
          <w:p w:rsidR="00B90453" w:rsidRDefault="00B90453" w:rsidP="00B341F2">
            <w:pPr>
              <w:jc w:val="center"/>
              <w:rPr>
                <w:rFonts w:ascii="Tahoma" w:hAnsi="Tahoma" w:cs="Tahoma"/>
                <w:sz w:val="20"/>
                <w:szCs w:val="20"/>
                <w:lang w:val="en-GB"/>
              </w:rPr>
            </w:pPr>
            <w:r>
              <w:rPr>
                <w:rFonts w:ascii="Tahoma" w:hAnsi="Tahoma" w:cs="Tahoma"/>
                <w:sz w:val="20"/>
                <w:szCs w:val="20"/>
                <w:lang w:val="en-GB"/>
              </w:rPr>
              <w:t>Medium</w:t>
            </w:r>
          </w:p>
        </w:tc>
        <w:tc>
          <w:tcPr>
            <w:tcW w:w="7219" w:type="dxa"/>
          </w:tcPr>
          <w:p w:rsidR="00B90453" w:rsidRDefault="00B90453" w:rsidP="00062847">
            <w:pPr>
              <w:numPr>
                <w:ilvl w:val="0"/>
                <w:numId w:val="7"/>
              </w:numPr>
              <w:rPr>
                <w:rFonts w:ascii="Tahoma" w:hAnsi="Tahoma" w:cs="Tahoma"/>
                <w:sz w:val="20"/>
                <w:szCs w:val="20"/>
                <w:lang w:val="en-GB"/>
              </w:rPr>
            </w:pPr>
            <w:r>
              <w:rPr>
                <w:rFonts w:ascii="Tahoma" w:hAnsi="Tahoma" w:cs="Tahoma"/>
                <w:sz w:val="20"/>
                <w:szCs w:val="20"/>
                <w:lang w:val="en-GB"/>
              </w:rPr>
              <w:t>Operatives shall carry out a visual observation of the work are</w:t>
            </w:r>
            <w:r w:rsidR="00062847">
              <w:rPr>
                <w:rFonts w:ascii="Tahoma" w:hAnsi="Tahoma" w:cs="Tahoma"/>
                <w:sz w:val="20"/>
                <w:szCs w:val="20"/>
                <w:lang w:val="en-GB"/>
              </w:rPr>
              <w:t>a</w:t>
            </w:r>
            <w:r>
              <w:rPr>
                <w:rFonts w:ascii="Tahoma" w:hAnsi="Tahoma" w:cs="Tahoma"/>
                <w:sz w:val="20"/>
                <w:szCs w:val="20"/>
                <w:lang w:val="en-GB"/>
              </w:rPr>
              <w:t xml:space="preserve"> to familiarise themselves with </w:t>
            </w:r>
            <w:r w:rsidR="00062847">
              <w:rPr>
                <w:rFonts w:ascii="Tahoma" w:hAnsi="Tahoma" w:cs="Tahoma"/>
                <w:sz w:val="20"/>
                <w:szCs w:val="20"/>
                <w:lang w:val="en-GB"/>
              </w:rPr>
              <w:t>the environment.</w:t>
            </w:r>
          </w:p>
          <w:p w:rsidR="00B90453" w:rsidRPr="00062847" w:rsidRDefault="00062847" w:rsidP="00062847">
            <w:pPr>
              <w:numPr>
                <w:ilvl w:val="0"/>
                <w:numId w:val="7"/>
              </w:numPr>
              <w:rPr>
                <w:rFonts w:ascii="Tahoma" w:hAnsi="Tahoma" w:cs="Tahoma"/>
                <w:sz w:val="20"/>
                <w:szCs w:val="20"/>
                <w:lang w:val="en-GB"/>
              </w:rPr>
            </w:pPr>
            <w:r>
              <w:rPr>
                <w:rFonts w:ascii="Tahoma" w:hAnsi="Tahoma" w:cs="Tahoma"/>
                <w:sz w:val="20"/>
                <w:szCs w:val="20"/>
                <w:lang w:val="en-GB"/>
              </w:rPr>
              <w:t xml:space="preserve">Work area shall be kept clean and tidy with materials and debris not allowed to accumulate.  </w:t>
            </w:r>
            <w:r w:rsidR="00B90453" w:rsidRPr="00062847">
              <w:rPr>
                <w:rFonts w:ascii="Tahoma" w:hAnsi="Tahoma" w:cs="Tahoma"/>
                <w:sz w:val="20"/>
                <w:szCs w:val="20"/>
                <w:lang w:val="en-GB"/>
              </w:rPr>
              <w:t xml:space="preserve">  </w:t>
            </w:r>
          </w:p>
        </w:tc>
        <w:tc>
          <w:tcPr>
            <w:tcW w:w="1168" w:type="dxa"/>
          </w:tcPr>
          <w:p w:rsidR="00B90453" w:rsidRPr="002F2820" w:rsidRDefault="00B90453" w:rsidP="00B341F2">
            <w:pPr>
              <w:jc w:val="center"/>
              <w:rPr>
                <w:rFonts w:ascii="Tahoma" w:hAnsi="Tahoma" w:cs="Tahoma"/>
                <w:sz w:val="20"/>
                <w:szCs w:val="20"/>
                <w:lang w:val="en-GB"/>
              </w:rPr>
            </w:pPr>
            <w:r>
              <w:rPr>
                <w:rFonts w:ascii="Tahoma" w:hAnsi="Tahoma" w:cs="Tahoma"/>
                <w:sz w:val="20"/>
                <w:szCs w:val="20"/>
                <w:lang w:val="en-GB"/>
              </w:rPr>
              <w:t>Low</w:t>
            </w:r>
          </w:p>
        </w:tc>
      </w:tr>
      <w:tr w:rsidR="00B90453" w:rsidRPr="00361C0B" w:rsidTr="00E71C11">
        <w:trPr>
          <w:trHeight w:val="268"/>
        </w:trPr>
        <w:tc>
          <w:tcPr>
            <w:tcW w:w="2941" w:type="dxa"/>
          </w:tcPr>
          <w:p w:rsidR="00B90453" w:rsidRPr="00B90453" w:rsidRDefault="00B90453" w:rsidP="00D039F3">
            <w:pPr>
              <w:rPr>
                <w:rFonts w:ascii="Tahoma" w:hAnsi="Tahoma"/>
                <w:sz w:val="20"/>
                <w:szCs w:val="22"/>
              </w:rPr>
            </w:pPr>
            <w:r w:rsidRPr="00B90453">
              <w:rPr>
                <w:rFonts w:ascii="Tahoma" w:hAnsi="Tahoma"/>
                <w:sz w:val="20"/>
                <w:szCs w:val="22"/>
              </w:rPr>
              <w:t>Vibration</w:t>
            </w:r>
          </w:p>
        </w:tc>
        <w:tc>
          <w:tcPr>
            <w:tcW w:w="1290" w:type="dxa"/>
          </w:tcPr>
          <w:p w:rsidR="00B90453" w:rsidRPr="00B90453" w:rsidRDefault="00B90453" w:rsidP="00B5531B">
            <w:pPr>
              <w:jc w:val="center"/>
              <w:rPr>
                <w:rFonts w:ascii="Tahoma" w:hAnsi="Tahoma"/>
                <w:sz w:val="20"/>
                <w:szCs w:val="22"/>
              </w:rPr>
            </w:pPr>
            <w:r w:rsidRPr="00B90453">
              <w:rPr>
                <w:rFonts w:ascii="Tahoma" w:hAnsi="Tahoma"/>
                <w:sz w:val="20"/>
                <w:szCs w:val="22"/>
              </w:rPr>
              <w:t>Operatives</w:t>
            </w:r>
          </w:p>
        </w:tc>
        <w:tc>
          <w:tcPr>
            <w:tcW w:w="1558" w:type="dxa"/>
          </w:tcPr>
          <w:p w:rsidR="00B90453" w:rsidRPr="00B90453" w:rsidRDefault="00B90453" w:rsidP="00B5531B">
            <w:pPr>
              <w:jc w:val="center"/>
              <w:rPr>
                <w:rFonts w:ascii="Tahoma" w:hAnsi="Tahoma"/>
                <w:sz w:val="20"/>
                <w:szCs w:val="22"/>
              </w:rPr>
            </w:pPr>
            <w:r w:rsidRPr="00B90453">
              <w:rPr>
                <w:rFonts w:ascii="Tahoma" w:hAnsi="Tahoma"/>
                <w:sz w:val="20"/>
                <w:szCs w:val="22"/>
              </w:rPr>
              <w:t>Medium</w:t>
            </w:r>
          </w:p>
        </w:tc>
        <w:tc>
          <w:tcPr>
            <w:tcW w:w="7219" w:type="dxa"/>
          </w:tcPr>
          <w:p w:rsidR="00B90453" w:rsidRPr="00B5531B" w:rsidRDefault="00062847" w:rsidP="00B5531B">
            <w:pPr>
              <w:pStyle w:val="ListParagraph"/>
              <w:numPr>
                <w:ilvl w:val="0"/>
                <w:numId w:val="8"/>
              </w:numPr>
              <w:rPr>
                <w:rFonts w:ascii="Tahoma" w:hAnsi="Tahoma"/>
                <w:sz w:val="20"/>
                <w:szCs w:val="22"/>
              </w:rPr>
            </w:pPr>
            <w:r w:rsidRPr="00B5531B">
              <w:rPr>
                <w:rFonts w:ascii="Tahoma" w:hAnsi="Tahoma"/>
                <w:sz w:val="20"/>
                <w:szCs w:val="22"/>
              </w:rPr>
              <w:t>Operatives are not exposed to extreme levels of vibration during the course of the work being undertaken.</w:t>
            </w:r>
          </w:p>
          <w:p w:rsidR="00B5531B" w:rsidRPr="00B5531B" w:rsidRDefault="00062847" w:rsidP="00B5531B">
            <w:pPr>
              <w:pStyle w:val="ListParagraph"/>
              <w:numPr>
                <w:ilvl w:val="0"/>
                <w:numId w:val="8"/>
              </w:numPr>
              <w:rPr>
                <w:rFonts w:ascii="Tahoma" w:hAnsi="Tahoma"/>
                <w:sz w:val="20"/>
                <w:szCs w:val="22"/>
              </w:rPr>
            </w:pPr>
            <w:r w:rsidRPr="00B5531B">
              <w:rPr>
                <w:rFonts w:ascii="Tahoma" w:hAnsi="Tahoma"/>
                <w:sz w:val="20"/>
                <w:szCs w:val="22"/>
              </w:rPr>
              <w:t>They shall wear adequate p</w:t>
            </w:r>
            <w:r w:rsidR="00B5531B" w:rsidRPr="00B5531B">
              <w:rPr>
                <w:rFonts w:ascii="Tahoma" w:hAnsi="Tahoma"/>
                <w:sz w:val="20"/>
                <w:szCs w:val="22"/>
              </w:rPr>
              <w:t>ersonal protective equipment including gloves and hearing protection when operating jack hammer.</w:t>
            </w:r>
          </w:p>
          <w:p w:rsidR="00062847" w:rsidRPr="00B5531B" w:rsidRDefault="00B5531B" w:rsidP="00B5531B">
            <w:pPr>
              <w:pStyle w:val="ListParagraph"/>
              <w:numPr>
                <w:ilvl w:val="0"/>
                <w:numId w:val="8"/>
              </w:numPr>
              <w:rPr>
                <w:rFonts w:ascii="Tahoma" w:hAnsi="Tahoma"/>
                <w:sz w:val="20"/>
                <w:szCs w:val="22"/>
              </w:rPr>
            </w:pPr>
            <w:r w:rsidRPr="00B5531B">
              <w:rPr>
                <w:rFonts w:ascii="Tahoma" w:hAnsi="Tahoma"/>
                <w:sz w:val="20"/>
                <w:szCs w:val="22"/>
              </w:rPr>
              <w:t xml:space="preserve">Work is of short duration only to loosen and remove existing damaged concrete.  </w:t>
            </w:r>
            <w:r w:rsidR="00062847" w:rsidRPr="00B5531B">
              <w:rPr>
                <w:rFonts w:ascii="Tahoma" w:hAnsi="Tahoma"/>
                <w:sz w:val="20"/>
                <w:szCs w:val="22"/>
              </w:rPr>
              <w:t xml:space="preserve"> </w:t>
            </w:r>
          </w:p>
        </w:tc>
        <w:tc>
          <w:tcPr>
            <w:tcW w:w="1168" w:type="dxa"/>
          </w:tcPr>
          <w:p w:rsidR="00B90453" w:rsidRPr="00B90453" w:rsidRDefault="00B90453" w:rsidP="00D039F3">
            <w:pPr>
              <w:rPr>
                <w:rFonts w:ascii="Tahoma" w:hAnsi="Tahoma"/>
                <w:sz w:val="20"/>
                <w:szCs w:val="22"/>
              </w:rPr>
            </w:pPr>
            <w:r w:rsidRPr="00B90453">
              <w:rPr>
                <w:rFonts w:ascii="Tahoma" w:hAnsi="Tahoma"/>
                <w:sz w:val="20"/>
                <w:szCs w:val="22"/>
              </w:rPr>
              <w:t>Low</w:t>
            </w:r>
          </w:p>
        </w:tc>
      </w:tr>
      <w:tr w:rsidR="00B90453" w:rsidRPr="00361C0B" w:rsidTr="00E71C11">
        <w:trPr>
          <w:trHeight w:val="268"/>
        </w:trPr>
        <w:tc>
          <w:tcPr>
            <w:tcW w:w="2941" w:type="dxa"/>
          </w:tcPr>
          <w:p w:rsidR="00B90453" w:rsidRPr="00B90453" w:rsidRDefault="00B90453" w:rsidP="00D039F3">
            <w:pPr>
              <w:rPr>
                <w:rFonts w:ascii="Tahoma" w:hAnsi="Tahoma"/>
                <w:sz w:val="20"/>
                <w:szCs w:val="22"/>
              </w:rPr>
            </w:pPr>
            <w:r w:rsidRPr="00B90453">
              <w:rPr>
                <w:rFonts w:ascii="Tahoma" w:hAnsi="Tahoma"/>
                <w:sz w:val="20"/>
                <w:szCs w:val="22"/>
              </w:rPr>
              <w:t>Asbestos</w:t>
            </w:r>
          </w:p>
        </w:tc>
        <w:tc>
          <w:tcPr>
            <w:tcW w:w="1290" w:type="dxa"/>
          </w:tcPr>
          <w:p w:rsidR="00B90453" w:rsidRPr="00B90453" w:rsidRDefault="00B90453" w:rsidP="00B5531B">
            <w:pPr>
              <w:jc w:val="center"/>
              <w:rPr>
                <w:rFonts w:ascii="Tahoma" w:hAnsi="Tahoma"/>
                <w:sz w:val="20"/>
                <w:szCs w:val="22"/>
              </w:rPr>
            </w:pPr>
            <w:r w:rsidRPr="00B90453">
              <w:rPr>
                <w:rFonts w:ascii="Tahoma" w:hAnsi="Tahoma"/>
                <w:sz w:val="20"/>
                <w:szCs w:val="22"/>
              </w:rPr>
              <w:t>Operatives</w:t>
            </w:r>
          </w:p>
        </w:tc>
        <w:tc>
          <w:tcPr>
            <w:tcW w:w="1558" w:type="dxa"/>
          </w:tcPr>
          <w:p w:rsidR="00B90453" w:rsidRPr="00B90453" w:rsidRDefault="00B90453" w:rsidP="00B5531B">
            <w:pPr>
              <w:jc w:val="center"/>
              <w:rPr>
                <w:rFonts w:ascii="Tahoma" w:hAnsi="Tahoma"/>
                <w:sz w:val="20"/>
                <w:szCs w:val="22"/>
              </w:rPr>
            </w:pPr>
            <w:r w:rsidRPr="00B90453">
              <w:rPr>
                <w:rFonts w:ascii="Tahoma" w:hAnsi="Tahoma"/>
                <w:sz w:val="20"/>
                <w:szCs w:val="22"/>
              </w:rPr>
              <w:t>High</w:t>
            </w:r>
          </w:p>
        </w:tc>
        <w:tc>
          <w:tcPr>
            <w:tcW w:w="7219" w:type="dxa"/>
          </w:tcPr>
          <w:p w:rsidR="00B90453" w:rsidRPr="00B5531B" w:rsidRDefault="00B5531B" w:rsidP="00B5531B">
            <w:pPr>
              <w:pStyle w:val="ListParagraph"/>
              <w:numPr>
                <w:ilvl w:val="0"/>
                <w:numId w:val="9"/>
              </w:numPr>
              <w:rPr>
                <w:rFonts w:ascii="Tahoma" w:hAnsi="Tahoma"/>
                <w:sz w:val="20"/>
                <w:szCs w:val="22"/>
              </w:rPr>
            </w:pPr>
            <w:r w:rsidRPr="00B5531B">
              <w:rPr>
                <w:rFonts w:ascii="Tahoma" w:hAnsi="Tahoma"/>
                <w:sz w:val="20"/>
                <w:szCs w:val="22"/>
              </w:rPr>
              <w:t>Asbestos register shall be requested when undertaking work in locations that contain Asbestos Containing Materials.</w:t>
            </w:r>
          </w:p>
          <w:p w:rsidR="00B5531B" w:rsidRPr="00B5531B" w:rsidRDefault="00B5531B" w:rsidP="00B5531B">
            <w:pPr>
              <w:pStyle w:val="ListParagraph"/>
              <w:numPr>
                <w:ilvl w:val="0"/>
                <w:numId w:val="9"/>
              </w:numPr>
              <w:rPr>
                <w:rFonts w:ascii="Tahoma" w:hAnsi="Tahoma"/>
                <w:sz w:val="20"/>
                <w:szCs w:val="22"/>
              </w:rPr>
            </w:pPr>
            <w:r w:rsidRPr="00B5531B">
              <w:rPr>
                <w:rFonts w:ascii="Tahoma" w:hAnsi="Tahoma"/>
                <w:sz w:val="20"/>
                <w:szCs w:val="22"/>
              </w:rPr>
              <w:t>If the presence of Asbestos is suspected then SS operatives shall cease work immediately and contact site manager, work area shall be secured to prevent others from entering the area.</w:t>
            </w:r>
          </w:p>
          <w:p w:rsidR="00B5531B" w:rsidRPr="00B5531B" w:rsidRDefault="00B5531B" w:rsidP="00B5531B">
            <w:pPr>
              <w:pStyle w:val="ListParagraph"/>
              <w:numPr>
                <w:ilvl w:val="0"/>
                <w:numId w:val="9"/>
              </w:numPr>
              <w:rPr>
                <w:rFonts w:ascii="Tahoma" w:hAnsi="Tahoma"/>
                <w:sz w:val="20"/>
                <w:szCs w:val="22"/>
              </w:rPr>
            </w:pPr>
            <w:r w:rsidRPr="00B5531B">
              <w:rPr>
                <w:rFonts w:ascii="Tahoma" w:hAnsi="Tahoma"/>
                <w:sz w:val="20"/>
                <w:szCs w:val="22"/>
              </w:rPr>
              <w:t xml:space="preserve">SS shall only return to work area once confirmation is given that the area is safe to be re-occupied.  </w:t>
            </w:r>
          </w:p>
        </w:tc>
        <w:tc>
          <w:tcPr>
            <w:tcW w:w="1168" w:type="dxa"/>
          </w:tcPr>
          <w:p w:rsidR="00B90453" w:rsidRPr="00B90453" w:rsidRDefault="00B90453" w:rsidP="00D039F3">
            <w:pPr>
              <w:rPr>
                <w:rFonts w:ascii="Tahoma" w:hAnsi="Tahoma"/>
                <w:sz w:val="20"/>
                <w:szCs w:val="22"/>
              </w:rPr>
            </w:pPr>
            <w:r w:rsidRPr="00B90453">
              <w:rPr>
                <w:rFonts w:ascii="Tahoma" w:hAnsi="Tahoma"/>
                <w:sz w:val="20"/>
                <w:szCs w:val="22"/>
              </w:rPr>
              <w:t>Low</w:t>
            </w:r>
          </w:p>
        </w:tc>
      </w:tr>
      <w:tr w:rsidR="002370AD" w:rsidRPr="00361C0B" w:rsidTr="00E71C11">
        <w:trPr>
          <w:trHeight w:val="268"/>
        </w:trPr>
        <w:tc>
          <w:tcPr>
            <w:tcW w:w="2941" w:type="dxa"/>
          </w:tcPr>
          <w:p w:rsidR="002370AD" w:rsidRDefault="002370AD" w:rsidP="00D039F3">
            <w:pPr>
              <w:rPr>
                <w:rFonts w:ascii="Tahoma" w:hAnsi="Tahoma"/>
                <w:sz w:val="20"/>
                <w:szCs w:val="22"/>
              </w:rPr>
            </w:pPr>
            <w:r>
              <w:rPr>
                <w:rFonts w:ascii="Tahoma" w:hAnsi="Tahoma"/>
                <w:sz w:val="20"/>
                <w:szCs w:val="22"/>
              </w:rPr>
              <w:t>Amendment if Required</w:t>
            </w:r>
          </w:p>
          <w:p w:rsidR="002370AD" w:rsidRPr="00B90453" w:rsidRDefault="002370AD" w:rsidP="00D039F3">
            <w:pPr>
              <w:rPr>
                <w:rFonts w:ascii="Tahoma" w:hAnsi="Tahoma"/>
                <w:sz w:val="20"/>
                <w:szCs w:val="22"/>
              </w:rPr>
            </w:pPr>
          </w:p>
        </w:tc>
        <w:tc>
          <w:tcPr>
            <w:tcW w:w="1290" w:type="dxa"/>
          </w:tcPr>
          <w:p w:rsidR="002370AD" w:rsidRPr="00B90453" w:rsidRDefault="002370AD" w:rsidP="00B5531B">
            <w:pPr>
              <w:jc w:val="center"/>
              <w:rPr>
                <w:rFonts w:ascii="Tahoma" w:hAnsi="Tahoma"/>
                <w:sz w:val="20"/>
                <w:szCs w:val="22"/>
              </w:rPr>
            </w:pPr>
          </w:p>
        </w:tc>
        <w:tc>
          <w:tcPr>
            <w:tcW w:w="1558" w:type="dxa"/>
          </w:tcPr>
          <w:p w:rsidR="002370AD" w:rsidRPr="00B90453" w:rsidRDefault="002370AD" w:rsidP="00B5531B">
            <w:pPr>
              <w:jc w:val="center"/>
              <w:rPr>
                <w:rFonts w:ascii="Tahoma" w:hAnsi="Tahoma"/>
                <w:sz w:val="20"/>
                <w:szCs w:val="22"/>
              </w:rPr>
            </w:pPr>
          </w:p>
        </w:tc>
        <w:tc>
          <w:tcPr>
            <w:tcW w:w="7219" w:type="dxa"/>
          </w:tcPr>
          <w:p w:rsidR="002370AD" w:rsidRPr="002370AD" w:rsidRDefault="002370AD" w:rsidP="002370AD">
            <w:pPr>
              <w:rPr>
                <w:rFonts w:ascii="Tahoma" w:hAnsi="Tahoma"/>
                <w:sz w:val="20"/>
                <w:szCs w:val="22"/>
              </w:rPr>
            </w:pPr>
          </w:p>
        </w:tc>
        <w:tc>
          <w:tcPr>
            <w:tcW w:w="1168" w:type="dxa"/>
          </w:tcPr>
          <w:p w:rsidR="002370AD" w:rsidRPr="00B90453" w:rsidRDefault="002370AD" w:rsidP="00D039F3">
            <w:pPr>
              <w:rPr>
                <w:rFonts w:ascii="Tahoma" w:hAnsi="Tahoma"/>
                <w:sz w:val="20"/>
                <w:szCs w:val="22"/>
              </w:rPr>
            </w:pPr>
          </w:p>
        </w:tc>
      </w:tr>
    </w:tbl>
    <w:p w:rsidR="00C366F1" w:rsidRPr="00361C0B" w:rsidRDefault="00C366F1">
      <w:pPr>
        <w:rPr>
          <w:rFonts w:ascii="Tahoma" w:hAnsi="Tahoma"/>
          <w:sz w:val="22"/>
          <w:szCs w:val="22"/>
        </w:rPr>
      </w:pPr>
    </w:p>
    <w:tbl>
      <w:tblPr>
        <w:tblStyle w:val="MediumShading2-Accent3"/>
        <w:tblW w:w="0" w:type="auto"/>
        <w:tblLook w:val="04A0"/>
      </w:tblPr>
      <w:tblGrid>
        <w:gridCol w:w="14176"/>
      </w:tblGrid>
      <w:tr w:rsidR="00D039F3" w:rsidRPr="00361C0B" w:rsidTr="00D039F3">
        <w:trPr>
          <w:cnfStyle w:val="100000000000"/>
        </w:trPr>
        <w:tc>
          <w:tcPr>
            <w:cnfStyle w:val="001000000100"/>
            <w:tcW w:w="14176" w:type="dxa"/>
            <w:shd w:val="clear" w:color="auto" w:fill="FFFF00"/>
          </w:tcPr>
          <w:p w:rsidR="00D039F3" w:rsidRPr="00361C0B" w:rsidRDefault="00D039F3" w:rsidP="00D039F3">
            <w:pPr>
              <w:jc w:val="center"/>
              <w:rPr>
                <w:rFonts w:ascii="Tahoma" w:hAnsi="Tahoma"/>
                <w:color w:val="auto"/>
                <w:sz w:val="22"/>
                <w:szCs w:val="22"/>
              </w:rPr>
            </w:pPr>
            <w:r w:rsidRPr="00361C0B">
              <w:rPr>
                <w:rFonts w:ascii="Tahoma" w:hAnsi="Tahoma"/>
                <w:color w:val="auto"/>
                <w:sz w:val="22"/>
                <w:szCs w:val="22"/>
              </w:rPr>
              <w:t>Method Statement – Sequence of Events</w:t>
            </w:r>
          </w:p>
        </w:tc>
      </w:tr>
    </w:tbl>
    <w:tbl>
      <w:tblPr>
        <w:tblStyle w:val="TableGrid"/>
        <w:tblW w:w="0" w:type="auto"/>
        <w:tblLook w:val="04A0"/>
      </w:tblPr>
      <w:tblGrid>
        <w:gridCol w:w="14176"/>
      </w:tblGrid>
      <w:tr w:rsidR="00697085" w:rsidRPr="00361C0B" w:rsidTr="005E34D7">
        <w:trPr>
          <w:trHeight w:val="1889"/>
        </w:trPr>
        <w:tc>
          <w:tcPr>
            <w:tcW w:w="14176" w:type="dxa"/>
            <w:shd w:val="clear" w:color="auto" w:fill="D9D9D9" w:themeFill="background1" w:themeFillShade="D9"/>
          </w:tcPr>
          <w:p w:rsidR="00697085" w:rsidRDefault="00697085">
            <w:pPr>
              <w:rPr>
                <w:rFonts w:ascii="Tahoma" w:hAnsi="Tahoma"/>
                <w:sz w:val="22"/>
                <w:szCs w:val="22"/>
              </w:rPr>
            </w:pPr>
          </w:p>
          <w:p w:rsidR="00697085" w:rsidRDefault="00697085" w:rsidP="00C419EB">
            <w:pPr>
              <w:pStyle w:val="BodyText"/>
              <w:rPr>
                <w:rFonts w:ascii="Tahoma" w:hAnsi="Tahoma"/>
                <w:sz w:val="22"/>
                <w:szCs w:val="22"/>
              </w:rPr>
            </w:pPr>
            <w:r>
              <w:rPr>
                <w:rFonts w:ascii="Tahoma" w:hAnsi="Tahoma"/>
                <w:sz w:val="22"/>
                <w:szCs w:val="22"/>
              </w:rPr>
              <w:t>All SS site operatives have been inducted to site and have followed the recognized signing in pr</w:t>
            </w:r>
            <w:r w:rsidR="00D11326">
              <w:rPr>
                <w:rFonts w:ascii="Tahoma" w:hAnsi="Tahoma"/>
                <w:sz w:val="22"/>
                <w:szCs w:val="22"/>
              </w:rPr>
              <w:t>ocedure to gain access to site.</w:t>
            </w:r>
          </w:p>
          <w:p w:rsidR="00697085" w:rsidRDefault="00697085" w:rsidP="00C419EB">
            <w:pPr>
              <w:pStyle w:val="BodyText"/>
              <w:rPr>
                <w:rFonts w:ascii="Tahoma" w:hAnsi="Tahoma"/>
                <w:sz w:val="22"/>
                <w:szCs w:val="22"/>
              </w:rPr>
            </w:pPr>
          </w:p>
          <w:p w:rsidR="00697085" w:rsidRDefault="00697085" w:rsidP="00C419EB">
            <w:pPr>
              <w:pStyle w:val="BodyText"/>
              <w:rPr>
                <w:rFonts w:ascii="Tahoma" w:hAnsi="Tahoma" w:cs="Tahoma"/>
                <w:sz w:val="22"/>
                <w:szCs w:val="22"/>
              </w:rPr>
            </w:pPr>
            <w:r>
              <w:rPr>
                <w:rFonts w:ascii="Tahoma" w:hAnsi="Tahoma"/>
                <w:sz w:val="22"/>
                <w:szCs w:val="22"/>
              </w:rPr>
              <w:t xml:space="preserve">The </w:t>
            </w:r>
            <w:r w:rsidRPr="00E640CC">
              <w:rPr>
                <w:rFonts w:ascii="Tahoma" w:hAnsi="Tahoma" w:cs="Tahoma"/>
                <w:sz w:val="22"/>
                <w:szCs w:val="22"/>
              </w:rPr>
              <w:t>Work area shall be identified and demarcated using signage, barriers and or tape.</w:t>
            </w:r>
          </w:p>
          <w:p w:rsidR="00D92578" w:rsidRDefault="00D92578" w:rsidP="00C419EB">
            <w:pPr>
              <w:pStyle w:val="BodyText"/>
              <w:rPr>
                <w:rFonts w:ascii="Tahoma" w:hAnsi="Tahoma" w:cs="Tahoma"/>
                <w:sz w:val="22"/>
                <w:szCs w:val="22"/>
              </w:rPr>
            </w:pPr>
            <w:r>
              <w:rPr>
                <w:rFonts w:ascii="Tahoma" w:hAnsi="Tahoma" w:cs="Tahoma"/>
                <w:sz w:val="22"/>
                <w:szCs w:val="22"/>
              </w:rPr>
              <w:t xml:space="preserve">Existing radiators and </w:t>
            </w:r>
            <w:r w:rsidR="007F7EFD">
              <w:rPr>
                <w:rFonts w:ascii="Tahoma" w:hAnsi="Tahoma" w:cs="Tahoma"/>
                <w:sz w:val="22"/>
                <w:szCs w:val="22"/>
              </w:rPr>
              <w:t xml:space="preserve">pipe work shall be removed by hand and new components installed using push fit fittings. </w:t>
            </w:r>
          </w:p>
          <w:p w:rsidR="00697085" w:rsidRPr="00D11326" w:rsidRDefault="00697085" w:rsidP="00D11326">
            <w:pPr>
              <w:pStyle w:val="BodyText"/>
              <w:rPr>
                <w:rFonts w:ascii="Tahoma" w:hAnsi="Tahoma" w:cs="Tahoma"/>
                <w:sz w:val="22"/>
                <w:szCs w:val="22"/>
              </w:rPr>
            </w:pPr>
            <w:r>
              <w:rPr>
                <w:rFonts w:ascii="Tahoma" w:hAnsi="Tahoma" w:cs="Tahoma"/>
                <w:sz w:val="22"/>
                <w:szCs w:val="22"/>
              </w:rPr>
              <w:t>Work area and any debris or material shall be removed and taken back to SS yard.</w:t>
            </w:r>
          </w:p>
        </w:tc>
      </w:tr>
    </w:tbl>
    <w:p w:rsidR="001F68C6" w:rsidRPr="00361C0B" w:rsidRDefault="001F68C6">
      <w:pPr>
        <w:rPr>
          <w:rFonts w:ascii="Tahoma" w:hAnsi="Tahoma"/>
          <w:sz w:val="22"/>
          <w:szCs w:val="22"/>
        </w:rPr>
      </w:pPr>
    </w:p>
    <w:tbl>
      <w:tblPr>
        <w:tblStyle w:val="MediumShading2-Accent3"/>
        <w:tblW w:w="0" w:type="auto"/>
        <w:tblLook w:val="04A0"/>
      </w:tblPr>
      <w:tblGrid>
        <w:gridCol w:w="14176"/>
      </w:tblGrid>
      <w:tr w:rsidR="001F68C6" w:rsidRPr="00361C0B" w:rsidTr="001F68C6">
        <w:trPr>
          <w:cnfStyle w:val="100000000000"/>
        </w:trPr>
        <w:tc>
          <w:tcPr>
            <w:cnfStyle w:val="001000000100"/>
            <w:tcW w:w="14176" w:type="dxa"/>
            <w:shd w:val="clear" w:color="auto" w:fill="FFFF00"/>
          </w:tcPr>
          <w:p w:rsidR="001F68C6" w:rsidRPr="00361C0B" w:rsidRDefault="001F68C6" w:rsidP="001F68C6">
            <w:pPr>
              <w:jc w:val="center"/>
              <w:rPr>
                <w:rFonts w:ascii="Tahoma" w:hAnsi="Tahoma"/>
                <w:color w:val="auto"/>
                <w:sz w:val="22"/>
                <w:szCs w:val="22"/>
              </w:rPr>
            </w:pPr>
            <w:r w:rsidRPr="00361C0B">
              <w:rPr>
                <w:rFonts w:ascii="Tahoma" w:hAnsi="Tahoma"/>
                <w:color w:val="auto"/>
                <w:sz w:val="22"/>
                <w:szCs w:val="22"/>
              </w:rPr>
              <w:t>Personal Protective Equipment - PPE</w:t>
            </w:r>
          </w:p>
        </w:tc>
      </w:tr>
    </w:tbl>
    <w:tbl>
      <w:tblPr>
        <w:tblStyle w:val="TableGrid"/>
        <w:tblW w:w="0" w:type="auto"/>
        <w:tblLook w:val="04A0"/>
      </w:tblPr>
      <w:tblGrid>
        <w:gridCol w:w="2376"/>
        <w:gridCol w:w="2552"/>
        <w:gridCol w:w="9248"/>
      </w:tblGrid>
      <w:tr w:rsidR="001F68C6" w:rsidRPr="00361C0B" w:rsidTr="00DD2C0C">
        <w:tc>
          <w:tcPr>
            <w:tcW w:w="2376" w:type="dxa"/>
            <w:shd w:val="clear" w:color="auto" w:fill="FFFF00"/>
          </w:tcPr>
          <w:p w:rsidR="001F68C6" w:rsidRPr="00361C0B" w:rsidRDefault="001F68C6">
            <w:pPr>
              <w:rPr>
                <w:rFonts w:ascii="Tahoma" w:hAnsi="Tahoma"/>
                <w:sz w:val="22"/>
                <w:szCs w:val="22"/>
              </w:rPr>
            </w:pPr>
            <w:r w:rsidRPr="00361C0B">
              <w:rPr>
                <w:rFonts w:ascii="Tahoma" w:hAnsi="Tahoma"/>
                <w:sz w:val="22"/>
                <w:szCs w:val="22"/>
              </w:rPr>
              <w:t>High Visibility Clothing</w:t>
            </w:r>
          </w:p>
        </w:tc>
        <w:tc>
          <w:tcPr>
            <w:tcW w:w="2552" w:type="dxa"/>
            <w:shd w:val="clear" w:color="auto" w:fill="D9D9D9" w:themeFill="background1" w:themeFillShade="D9"/>
          </w:tcPr>
          <w:p w:rsidR="001F68C6" w:rsidRPr="00361C0B" w:rsidRDefault="001F68C6">
            <w:pPr>
              <w:rPr>
                <w:rFonts w:ascii="Tahoma" w:hAnsi="Tahoma"/>
                <w:sz w:val="22"/>
                <w:szCs w:val="22"/>
              </w:rPr>
            </w:pPr>
            <w:r w:rsidRPr="00361C0B">
              <w:rPr>
                <w:rFonts w:ascii="Tahoma" w:hAnsi="Tahoma"/>
                <w:sz w:val="22"/>
                <w:szCs w:val="22"/>
              </w:rPr>
              <w:t>Mandatory</w:t>
            </w:r>
          </w:p>
        </w:tc>
        <w:tc>
          <w:tcPr>
            <w:tcW w:w="9248" w:type="dxa"/>
          </w:tcPr>
          <w:p w:rsidR="001F68C6" w:rsidRPr="00361C0B" w:rsidRDefault="001F68C6">
            <w:pPr>
              <w:rPr>
                <w:rFonts w:ascii="Tahoma" w:hAnsi="Tahoma"/>
                <w:sz w:val="22"/>
                <w:szCs w:val="22"/>
              </w:rPr>
            </w:pPr>
            <w:r w:rsidRPr="00361C0B">
              <w:rPr>
                <w:rFonts w:ascii="Tahoma" w:hAnsi="Tahoma"/>
                <w:sz w:val="22"/>
                <w:szCs w:val="22"/>
              </w:rPr>
              <w:t>Must be worn at all times. This must be the outermost garment of clothing worn so you are highly visible at all times</w:t>
            </w:r>
          </w:p>
        </w:tc>
      </w:tr>
      <w:tr w:rsidR="001F68C6" w:rsidRPr="00361C0B" w:rsidTr="00DD2C0C">
        <w:tc>
          <w:tcPr>
            <w:tcW w:w="2376" w:type="dxa"/>
            <w:shd w:val="clear" w:color="auto" w:fill="FFFF00"/>
          </w:tcPr>
          <w:p w:rsidR="001F68C6" w:rsidRPr="00361C0B" w:rsidRDefault="001F68C6" w:rsidP="001F68C6">
            <w:pPr>
              <w:rPr>
                <w:rFonts w:ascii="Tahoma" w:hAnsi="Tahoma"/>
                <w:sz w:val="22"/>
                <w:szCs w:val="22"/>
              </w:rPr>
            </w:pPr>
            <w:r w:rsidRPr="00361C0B">
              <w:rPr>
                <w:rFonts w:ascii="Tahoma" w:hAnsi="Tahoma"/>
                <w:sz w:val="22"/>
                <w:szCs w:val="22"/>
              </w:rPr>
              <w:t>Safety Boots</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Mandatory</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Must be worn at all times</w:t>
            </w:r>
          </w:p>
        </w:tc>
      </w:tr>
      <w:tr w:rsidR="001F68C6" w:rsidRPr="00361C0B" w:rsidTr="00DD2C0C">
        <w:tc>
          <w:tcPr>
            <w:tcW w:w="2376" w:type="dxa"/>
            <w:shd w:val="clear" w:color="auto" w:fill="FFFF00"/>
          </w:tcPr>
          <w:p w:rsidR="001F68C6" w:rsidRPr="00361C0B" w:rsidRDefault="001F68C6" w:rsidP="001F68C6">
            <w:pPr>
              <w:rPr>
                <w:rFonts w:ascii="Tahoma" w:hAnsi="Tahoma"/>
                <w:sz w:val="22"/>
                <w:szCs w:val="22"/>
              </w:rPr>
            </w:pPr>
            <w:r w:rsidRPr="00361C0B">
              <w:rPr>
                <w:rFonts w:ascii="Tahoma" w:hAnsi="Tahoma"/>
                <w:sz w:val="22"/>
                <w:szCs w:val="22"/>
              </w:rPr>
              <w:t>Safety Glasses</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To be worn with there is risk of flying debris or possible contamination to the eyes</w:t>
            </w:r>
          </w:p>
        </w:tc>
      </w:tr>
      <w:tr w:rsidR="001F68C6" w:rsidRPr="00361C0B" w:rsidTr="00DD2C0C">
        <w:tc>
          <w:tcPr>
            <w:tcW w:w="2376" w:type="dxa"/>
            <w:shd w:val="clear" w:color="auto" w:fill="FFFF00"/>
          </w:tcPr>
          <w:p w:rsidR="001F68C6" w:rsidRPr="00361C0B" w:rsidRDefault="001F68C6" w:rsidP="001F68C6">
            <w:pPr>
              <w:rPr>
                <w:rFonts w:ascii="Tahoma" w:hAnsi="Tahoma"/>
                <w:sz w:val="22"/>
                <w:szCs w:val="22"/>
              </w:rPr>
            </w:pPr>
            <w:r w:rsidRPr="00361C0B">
              <w:rPr>
                <w:rFonts w:ascii="Tahoma" w:hAnsi="Tahoma"/>
                <w:sz w:val="22"/>
                <w:szCs w:val="22"/>
              </w:rPr>
              <w:t>Ear protection</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To be worn where levels of volume exceed 83db (A) – i.e. Ambient peak or persistent noise makes normal speech hard to be heard</w:t>
            </w:r>
          </w:p>
        </w:tc>
      </w:tr>
      <w:tr w:rsidR="001F68C6" w:rsidRPr="00361C0B" w:rsidTr="00DD2C0C">
        <w:tc>
          <w:tcPr>
            <w:tcW w:w="2376" w:type="dxa"/>
            <w:shd w:val="clear" w:color="auto" w:fill="FFFF00"/>
          </w:tcPr>
          <w:p w:rsidR="001F68C6" w:rsidRPr="00361C0B" w:rsidRDefault="001F68C6" w:rsidP="001F68C6">
            <w:pPr>
              <w:rPr>
                <w:rFonts w:ascii="Tahoma" w:hAnsi="Tahoma"/>
                <w:sz w:val="22"/>
                <w:szCs w:val="22"/>
              </w:rPr>
            </w:pPr>
            <w:r w:rsidRPr="00361C0B">
              <w:rPr>
                <w:rFonts w:ascii="Tahoma" w:hAnsi="Tahoma"/>
                <w:sz w:val="22"/>
                <w:szCs w:val="22"/>
              </w:rPr>
              <w:t>Hard Hat</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To be worn where there is danger of falling objects</w:t>
            </w:r>
          </w:p>
        </w:tc>
      </w:tr>
      <w:tr w:rsidR="001F68C6" w:rsidRPr="00361C0B" w:rsidTr="00DD2C0C">
        <w:tc>
          <w:tcPr>
            <w:tcW w:w="2376" w:type="dxa"/>
            <w:shd w:val="clear" w:color="auto" w:fill="FFFF00"/>
          </w:tcPr>
          <w:p w:rsidR="001F68C6" w:rsidRPr="00361C0B" w:rsidRDefault="001F68C6" w:rsidP="001F68C6">
            <w:pPr>
              <w:rPr>
                <w:rFonts w:ascii="Tahoma" w:hAnsi="Tahoma"/>
                <w:sz w:val="22"/>
                <w:szCs w:val="22"/>
              </w:rPr>
            </w:pPr>
            <w:r w:rsidRPr="00361C0B">
              <w:rPr>
                <w:rFonts w:ascii="Tahoma" w:hAnsi="Tahoma"/>
                <w:sz w:val="22"/>
                <w:szCs w:val="22"/>
              </w:rPr>
              <w:t>Suitable Gloves</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To be worn where there is chemical, substance or and other identified hazard</w:t>
            </w:r>
          </w:p>
        </w:tc>
      </w:tr>
      <w:tr w:rsidR="001F68C6" w:rsidRPr="00361C0B" w:rsidTr="00DD2C0C">
        <w:tc>
          <w:tcPr>
            <w:tcW w:w="2376" w:type="dxa"/>
            <w:shd w:val="clear" w:color="auto" w:fill="FFFF00"/>
          </w:tcPr>
          <w:p w:rsidR="001F68C6" w:rsidRPr="00361C0B" w:rsidRDefault="00B942D9" w:rsidP="001F68C6">
            <w:pPr>
              <w:rPr>
                <w:rFonts w:ascii="Tahoma" w:hAnsi="Tahoma"/>
                <w:sz w:val="22"/>
                <w:szCs w:val="22"/>
              </w:rPr>
            </w:pPr>
            <w:r w:rsidRPr="00361C0B">
              <w:rPr>
                <w:rFonts w:ascii="Tahoma" w:hAnsi="Tahoma"/>
                <w:sz w:val="22"/>
                <w:szCs w:val="22"/>
              </w:rPr>
              <w:t>Respiratory protection</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 xml:space="preserve">To be worn to </w:t>
            </w:r>
            <w:r w:rsidRPr="00361C0B">
              <w:rPr>
                <w:rFonts w:ascii="Arial" w:hAnsi="Arial" w:cs="Arial"/>
                <w:sz w:val="22"/>
                <w:szCs w:val="22"/>
              </w:rPr>
              <w:t>control occupational diseases caused by breathing air contaminated with harmful dusts, fogs, fumes, mists, gases, smokes, sprays or vapors.</w:t>
            </w:r>
          </w:p>
        </w:tc>
      </w:tr>
    </w:tbl>
    <w:p w:rsidR="00D11326" w:rsidRPr="00361C0B" w:rsidRDefault="001F68C6">
      <w:pPr>
        <w:rPr>
          <w:rFonts w:ascii="Tahoma" w:hAnsi="Tahoma"/>
          <w:sz w:val="22"/>
          <w:szCs w:val="22"/>
        </w:rPr>
      </w:pPr>
      <w:r w:rsidRPr="00361C0B">
        <w:rPr>
          <w:rFonts w:ascii="Tahoma" w:hAnsi="Tahoma"/>
          <w:sz w:val="22"/>
          <w:szCs w:val="22"/>
        </w:rPr>
        <w:tab/>
      </w:r>
    </w:p>
    <w:tbl>
      <w:tblPr>
        <w:tblStyle w:val="MediumShading2-Accent3"/>
        <w:tblW w:w="0" w:type="auto"/>
        <w:tblLook w:val="04A0"/>
      </w:tblPr>
      <w:tblGrid>
        <w:gridCol w:w="14176"/>
      </w:tblGrid>
      <w:tr w:rsidR="00DD2C0C" w:rsidRPr="00361C0B" w:rsidTr="00DD2C0C">
        <w:trPr>
          <w:cnfStyle w:val="100000000000"/>
        </w:trPr>
        <w:tc>
          <w:tcPr>
            <w:cnfStyle w:val="001000000100"/>
            <w:tcW w:w="14176" w:type="dxa"/>
            <w:shd w:val="clear" w:color="auto" w:fill="FFFF00"/>
          </w:tcPr>
          <w:p w:rsidR="00DD2C0C" w:rsidRPr="00361C0B" w:rsidRDefault="00DD2C0C" w:rsidP="00DD2C0C">
            <w:pPr>
              <w:jc w:val="center"/>
              <w:rPr>
                <w:rFonts w:ascii="Tahoma" w:hAnsi="Tahoma"/>
                <w:color w:val="auto"/>
                <w:sz w:val="22"/>
                <w:szCs w:val="22"/>
              </w:rPr>
            </w:pPr>
            <w:r w:rsidRPr="00361C0B">
              <w:rPr>
                <w:rFonts w:ascii="Tahoma" w:hAnsi="Tahoma"/>
                <w:color w:val="auto"/>
                <w:sz w:val="22"/>
                <w:szCs w:val="22"/>
              </w:rPr>
              <w:t>Emergency Procedures</w:t>
            </w:r>
          </w:p>
        </w:tc>
      </w:tr>
    </w:tbl>
    <w:tbl>
      <w:tblPr>
        <w:tblStyle w:val="TableGrid"/>
        <w:tblW w:w="0" w:type="auto"/>
        <w:tblLook w:val="04A0"/>
      </w:tblPr>
      <w:tblGrid>
        <w:gridCol w:w="2660"/>
        <w:gridCol w:w="2693"/>
        <w:gridCol w:w="1701"/>
        <w:gridCol w:w="2396"/>
        <w:gridCol w:w="1149"/>
        <w:gridCol w:w="3577"/>
      </w:tblGrid>
      <w:tr w:rsidR="00DD2C0C" w:rsidRPr="00361C0B" w:rsidTr="00DD2C0C">
        <w:tc>
          <w:tcPr>
            <w:tcW w:w="14176" w:type="dxa"/>
            <w:gridSpan w:val="6"/>
          </w:tcPr>
          <w:p w:rsidR="00DD2C0C" w:rsidRPr="00361C0B" w:rsidRDefault="00DD2C0C">
            <w:pPr>
              <w:rPr>
                <w:rFonts w:ascii="Tahoma" w:hAnsi="Tahoma"/>
                <w:sz w:val="22"/>
                <w:szCs w:val="22"/>
              </w:rPr>
            </w:pPr>
            <w:r w:rsidRPr="00361C0B">
              <w:rPr>
                <w:rFonts w:ascii="Tahoma" w:hAnsi="Tahoma"/>
                <w:sz w:val="22"/>
                <w:szCs w:val="22"/>
              </w:rPr>
              <w:t xml:space="preserve">All Sterling Services Operatives will be made aware of fire evacuation procedures, first aid procedures and location of </w:t>
            </w:r>
            <w:proofErr w:type="spellStart"/>
            <w:r w:rsidRPr="00361C0B">
              <w:rPr>
                <w:rFonts w:ascii="Tahoma" w:hAnsi="Tahoma"/>
                <w:sz w:val="22"/>
                <w:szCs w:val="22"/>
              </w:rPr>
              <w:t>fire fighting</w:t>
            </w:r>
            <w:proofErr w:type="spellEnd"/>
            <w:r w:rsidRPr="00361C0B">
              <w:rPr>
                <w:rFonts w:ascii="Tahoma" w:hAnsi="Tahoma"/>
                <w:sz w:val="22"/>
                <w:szCs w:val="22"/>
              </w:rPr>
              <w:t xml:space="preserve"> equipment and first aid kits </w:t>
            </w:r>
            <w:r w:rsidRPr="00361C0B">
              <w:rPr>
                <w:rFonts w:ascii="Tahoma" w:hAnsi="Tahoma"/>
                <w:b/>
                <w:sz w:val="22"/>
                <w:szCs w:val="22"/>
              </w:rPr>
              <w:t xml:space="preserve">BEFORE </w:t>
            </w:r>
            <w:r w:rsidRPr="00361C0B">
              <w:rPr>
                <w:rFonts w:ascii="Tahoma" w:hAnsi="Tahoma"/>
                <w:sz w:val="22"/>
                <w:szCs w:val="22"/>
              </w:rPr>
              <w:t>starting works. This information will be provided by the Sterling Services Site Supervisor.</w:t>
            </w:r>
          </w:p>
        </w:tc>
      </w:tr>
      <w:tr w:rsidR="00DD2C0C" w:rsidRPr="00361C0B" w:rsidTr="002370AD">
        <w:tc>
          <w:tcPr>
            <w:tcW w:w="2660" w:type="dxa"/>
            <w:shd w:val="clear" w:color="auto" w:fill="FFFF00"/>
          </w:tcPr>
          <w:p w:rsidR="00DD2C0C" w:rsidRPr="00361C0B" w:rsidRDefault="00DD2C0C">
            <w:pPr>
              <w:rPr>
                <w:rFonts w:ascii="Tahoma" w:hAnsi="Tahoma"/>
                <w:sz w:val="22"/>
                <w:szCs w:val="22"/>
              </w:rPr>
            </w:pPr>
            <w:r w:rsidRPr="00361C0B">
              <w:rPr>
                <w:rFonts w:ascii="Tahoma" w:hAnsi="Tahoma"/>
                <w:sz w:val="22"/>
                <w:szCs w:val="22"/>
              </w:rPr>
              <w:t>Sterling Services Appointed First Aider:</w:t>
            </w:r>
          </w:p>
        </w:tc>
        <w:tc>
          <w:tcPr>
            <w:tcW w:w="2693" w:type="dxa"/>
          </w:tcPr>
          <w:p w:rsidR="00DD2C0C" w:rsidRPr="00361C0B" w:rsidRDefault="00DD2C0C">
            <w:pPr>
              <w:rPr>
                <w:rFonts w:ascii="Tahoma" w:hAnsi="Tahoma"/>
                <w:sz w:val="22"/>
                <w:szCs w:val="22"/>
              </w:rPr>
            </w:pPr>
          </w:p>
        </w:tc>
        <w:tc>
          <w:tcPr>
            <w:tcW w:w="1701" w:type="dxa"/>
            <w:shd w:val="clear" w:color="auto" w:fill="FFFF00"/>
          </w:tcPr>
          <w:p w:rsidR="00DD2C0C" w:rsidRPr="00361C0B" w:rsidRDefault="00DD2C0C">
            <w:pPr>
              <w:rPr>
                <w:rFonts w:ascii="Tahoma" w:hAnsi="Tahoma"/>
                <w:sz w:val="22"/>
                <w:szCs w:val="22"/>
              </w:rPr>
            </w:pPr>
            <w:r w:rsidRPr="00361C0B">
              <w:rPr>
                <w:rFonts w:ascii="Tahoma" w:hAnsi="Tahoma"/>
                <w:sz w:val="22"/>
                <w:szCs w:val="22"/>
              </w:rPr>
              <w:t>Nearest First Aid Kit:</w:t>
            </w:r>
          </w:p>
        </w:tc>
        <w:tc>
          <w:tcPr>
            <w:tcW w:w="2396" w:type="dxa"/>
          </w:tcPr>
          <w:p w:rsidR="00DD2C0C" w:rsidRPr="00361C0B" w:rsidRDefault="00DD2C0C">
            <w:pPr>
              <w:rPr>
                <w:rFonts w:ascii="Tahoma" w:hAnsi="Tahoma"/>
                <w:sz w:val="22"/>
                <w:szCs w:val="22"/>
              </w:rPr>
            </w:pPr>
          </w:p>
        </w:tc>
        <w:tc>
          <w:tcPr>
            <w:tcW w:w="1149" w:type="dxa"/>
            <w:shd w:val="clear" w:color="auto" w:fill="FFFF00"/>
          </w:tcPr>
          <w:p w:rsidR="00DD2C0C" w:rsidRPr="00361C0B" w:rsidRDefault="00DD2C0C">
            <w:pPr>
              <w:rPr>
                <w:rFonts w:ascii="Tahoma" w:hAnsi="Tahoma"/>
                <w:sz w:val="22"/>
                <w:szCs w:val="22"/>
              </w:rPr>
            </w:pPr>
            <w:r w:rsidRPr="00361C0B">
              <w:rPr>
                <w:rFonts w:ascii="Tahoma" w:hAnsi="Tahoma"/>
                <w:sz w:val="22"/>
                <w:szCs w:val="22"/>
              </w:rPr>
              <w:t>Nearest Hospital:</w:t>
            </w:r>
          </w:p>
        </w:tc>
        <w:tc>
          <w:tcPr>
            <w:tcW w:w="3577" w:type="dxa"/>
          </w:tcPr>
          <w:p w:rsidR="00DD2C0C" w:rsidRPr="00361C0B" w:rsidRDefault="00DD2C0C">
            <w:pPr>
              <w:rPr>
                <w:rFonts w:ascii="Tahoma" w:hAnsi="Tahoma"/>
                <w:sz w:val="22"/>
                <w:szCs w:val="22"/>
              </w:rPr>
            </w:pPr>
          </w:p>
        </w:tc>
      </w:tr>
    </w:tbl>
    <w:p w:rsidR="00DD2C0C" w:rsidRPr="00361C0B" w:rsidRDefault="00DD2C0C">
      <w:pPr>
        <w:rPr>
          <w:rFonts w:ascii="Tahoma" w:hAnsi="Tahoma"/>
          <w:sz w:val="22"/>
          <w:szCs w:val="22"/>
        </w:rPr>
      </w:pPr>
    </w:p>
    <w:tbl>
      <w:tblPr>
        <w:tblStyle w:val="MediumShading2-Accent3"/>
        <w:tblW w:w="0" w:type="auto"/>
        <w:tblLook w:val="04A0"/>
      </w:tblPr>
      <w:tblGrid>
        <w:gridCol w:w="14176"/>
      </w:tblGrid>
      <w:tr w:rsidR="00F9544B" w:rsidRPr="00361C0B" w:rsidTr="00F9544B">
        <w:trPr>
          <w:cnfStyle w:val="100000000000"/>
        </w:trPr>
        <w:tc>
          <w:tcPr>
            <w:cnfStyle w:val="001000000100"/>
            <w:tcW w:w="14176" w:type="dxa"/>
            <w:shd w:val="clear" w:color="auto" w:fill="FFFF00"/>
          </w:tcPr>
          <w:p w:rsidR="00F9544B" w:rsidRPr="00361C0B" w:rsidRDefault="00F9544B" w:rsidP="00F9544B">
            <w:pPr>
              <w:jc w:val="center"/>
              <w:rPr>
                <w:rFonts w:ascii="Tahoma" w:hAnsi="Tahoma"/>
                <w:color w:val="auto"/>
                <w:sz w:val="22"/>
                <w:szCs w:val="22"/>
              </w:rPr>
            </w:pPr>
            <w:r w:rsidRPr="00361C0B">
              <w:rPr>
                <w:rFonts w:ascii="Tahoma" w:hAnsi="Tahoma"/>
                <w:color w:val="auto"/>
                <w:sz w:val="22"/>
                <w:szCs w:val="22"/>
              </w:rPr>
              <w:t>Site Monitoring / Inspection and Supervision</w:t>
            </w:r>
          </w:p>
        </w:tc>
      </w:tr>
    </w:tbl>
    <w:tbl>
      <w:tblPr>
        <w:tblStyle w:val="TableGrid"/>
        <w:tblW w:w="0" w:type="auto"/>
        <w:tblLook w:val="04A0"/>
      </w:tblPr>
      <w:tblGrid>
        <w:gridCol w:w="14176"/>
      </w:tblGrid>
      <w:tr w:rsidR="00F9544B" w:rsidRPr="00361C0B" w:rsidTr="00F9544B">
        <w:tc>
          <w:tcPr>
            <w:tcW w:w="14176" w:type="dxa"/>
          </w:tcPr>
          <w:p w:rsidR="00F9544B" w:rsidRPr="00361C0B" w:rsidRDefault="00F9544B" w:rsidP="00F9544B">
            <w:pPr>
              <w:pStyle w:val="ListParagraph"/>
              <w:numPr>
                <w:ilvl w:val="0"/>
                <w:numId w:val="1"/>
              </w:numPr>
              <w:rPr>
                <w:rFonts w:ascii="Tahoma" w:hAnsi="Tahoma"/>
                <w:sz w:val="22"/>
                <w:szCs w:val="22"/>
              </w:rPr>
            </w:pPr>
            <w:r w:rsidRPr="00361C0B">
              <w:rPr>
                <w:rFonts w:ascii="Tahoma" w:hAnsi="Tahoma"/>
                <w:sz w:val="22"/>
                <w:szCs w:val="22"/>
              </w:rPr>
              <w:t xml:space="preserve">All Sterling Services Operatives will have at least one operative permanently on site who is trained to SSSTS standard and </w:t>
            </w:r>
            <w:proofErr w:type="gramStart"/>
            <w:r w:rsidRPr="00361C0B">
              <w:rPr>
                <w:rFonts w:ascii="Tahoma" w:hAnsi="Tahoma"/>
                <w:sz w:val="22"/>
                <w:szCs w:val="22"/>
              </w:rPr>
              <w:t>who’s</w:t>
            </w:r>
            <w:proofErr w:type="gramEnd"/>
            <w:r w:rsidRPr="00361C0B">
              <w:rPr>
                <w:rFonts w:ascii="Tahoma" w:hAnsi="Tahoma"/>
                <w:sz w:val="22"/>
                <w:szCs w:val="22"/>
              </w:rPr>
              <w:t xml:space="preserve"> relevant experience for the tasks will see that individual nominated on this Risk Assessment and Method Statement.</w:t>
            </w:r>
          </w:p>
          <w:p w:rsidR="00F9544B" w:rsidRPr="00361C0B" w:rsidRDefault="00F9544B" w:rsidP="00F9544B">
            <w:pPr>
              <w:pStyle w:val="ListParagraph"/>
              <w:numPr>
                <w:ilvl w:val="0"/>
                <w:numId w:val="1"/>
              </w:numPr>
              <w:rPr>
                <w:rFonts w:ascii="Tahoma" w:hAnsi="Tahoma"/>
                <w:sz w:val="22"/>
                <w:szCs w:val="22"/>
              </w:rPr>
            </w:pPr>
            <w:r w:rsidRPr="00361C0B">
              <w:rPr>
                <w:rFonts w:ascii="Tahoma" w:hAnsi="Tahoma"/>
                <w:sz w:val="22"/>
                <w:szCs w:val="22"/>
              </w:rPr>
              <w:t>Each ‘onsite supervisor’ will have access to the Sterling Services’ health &amp; safety consultants if additional guidance / requirements are needed.</w:t>
            </w:r>
          </w:p>
          <w:p w:rsidR="003330C2" w:rsidRPr="00361C0B" w:rsidRDefault="003330C2" w:rsidP="003330C2">
            <w:pPr>
              <w:pStyle w:val="ListParagraph"/>
              <w:numPr>
                <w:ilvl w:val="0"/>
                <w:numId w:val="1"/>
              </w:numPr>
              <w:rPr>
                <w:rFonts w:ascii="Tahoma" w:hAnsi="Tahoma"/>
                <w:sz w:val="22"/>
                <w:szCs w:val="22"/>
              </w:rPr>
            </w:pPr>
            <w:r w:rsidRPr="00361C0B">
              <w:rPr>
                <w:rFonts w:ascii="Tahoma" w:hAnsi="Tahoma"/>
                <w:sz w:val="22"/>
                <w:szCs w:val="22"/>
              </w:rPr>
              <w:t>Sterling Services Supervisors will make amendments to these RA/MS to take in account any changes to circumstances.</w:t>
            </w:r>
          </w:p>
          <w:p w:rsidR="00F9544B" w:rsidRPr="00361C0B" w:rsidRDefault="00F9544B" w:rsidP="00E62354">
            <w:pPr>
              <w:pStyle w:val="ListParagraph"/>
              <w:numPr>
                <w:ilvl w:val="0"/>
                <w:numId w:val="1"/>
              </w:numPr>
              <w:rPr>
                <w:rFonts w:ascii="Tahoma" w:hAnsi="Tahoma"/>
                <w:sz w:val="22"/>
                <w:szCs w:val="22"/>
              </w:rPr>
            </w:pPr>
            <w:r w:rsidRPr="00361C0B">
              <w:rPr>
                <w:rFonts w:ascii="Tahoma" w:hAnsi="Tahoma"/>
                <w:sz w:val="22"/>
                <w:szCs w:val="22"/>
              </w:rPr>
              <w:t xml:space="preserve">Sterling Services Operatives are </w:t>
            </w:r>
            <w:r w:rsidR="00E62354" w:rsidRPr="00361C0B">
              <w:rPr>
                <w:rFonts w:ascii="Tahoma" w:hAnsi="Tahoma"/>
                <w:sz w:val="22"/>
                <w:szCs w:val="22"/>
              </w:rPr>
              <w:t xml:space="preserve">fully </w:t>
            </w:r>
            <w:r w:rsidRPr="00361C0B">
              <w:rPr>
                <w:rFonts w:ascii="Tahoma" w:hAnsi="Tahoma"/>
                <w:sz w:val="22"/>
                <w:szCs w:val="22"/>
              </w:rPr>
              <w:t>aware that their sites will be routinely and randomly inspected by senior management</w:t>
            </w:r>
            <w:r w:rsidR="00E62354" w:rsidRPr="00361C0B">
              <w:rPr>
                <w:rFonts w:ascii="Tahoma" w:hAnsi="Tahoma"/>
                <w:sz w:val="22"/>
                <w:szCs w:val="22"/>
              </w:rPr>
              <w:t xml:space="preserve"> with a view </w:t>
            </w:r>
            <w:r w:rsidRPr="00361C0B">
              <w:rPr>
                <w:rFonts w:ascii="Tahoma" w:hAnsi="Tahoma"/>
                <w:sz w:val="22"/>
                <w:szCs w:val="22"/>
              </w:rPr>
              <w:lastRenderedPageBreak/>
              <w:t>to ensure that their training</w:t>
            </w:r>
            <w:r w:rsidR="00E62354" w:rsidRPr="00361C0B">
              <w:rPr>
                <w:rFonts w:ascii="Tahoma" w:hAnsi="Tahoma"/>
                <w:sz w:val="22"/>
                <w:szCs w:val="22"/>
              </w:rPr>
              <w:t>,</w:t>
            </w:r>
            <w:r w:rsidRPr="00361C0B">
              <w:rPr>
                <w:rFonts w:ascii="Tahoma" w:hAnsi="Tahoma"/>
                <w:sz w:val="22"/>
                <w:szCs w:val="22"/>
              </w:rPr>
              <w:t xml:space="preserve"> and working strictly to this Risk Assessment and Method Statement</w:t>
            </w:r>
            <w:r w:rsidR="00E62354" w:rsidRPr="00361C0B">
              <w:rPr>
                <w:rFonts w:ascii="Tahoma" w:hAnsi="Tahoma"/>
                <w:sz w:val="22"/>
                <w:szCs w:val="22"/>
              </w:rPr>
              <w:t>,</w:t>
            </w:r>
            <w:r w:rsidRPr="00361C0B">
              <w:rPr>
                <w:rFonts w:ascii="Tahoma" w:hAnsi="Tahoma"/>
                <w:sz w:val="22"/>
                <w:szCs w:val="22"/>
              </w:rPr>
              <w:t xml:space="preserve"> is adhered to</w:t>
            </w:r>
            <w:r w:rsidR="00E62354" w:rsidRPr="00361C0B">
              <w:rPr>
                <w:rFonts w:ascii="Tahoma" w:hAnsi="Tahoma"/>
                <w:sz w:val="22"/>
                <w:szCs w:val="22"/>
              </w:rPr>
              <w:t>. Failure to do so may result in disciplinary action.</w:t>
            </w:r>
          </w:p>
        </w:tc>
      </w:tr>
    </w:tbl>
    <w:p w:rsidR="002370AD" w:rsidRPr="00361C0B" w:rsidRDefault="002370AD">
      <w:pPr>
        <w:rPr>
          <w:rFonts w:ascii="Tahoma" w:hAnsi="Tahoma"/>
          <w:sz w:val="22"/>
          <w:szCs w:val="22"/>
        </w:rPr>
      </w:pPr>
    </w:p>
    <w:tbl>
      <w:tblPr>
        <w:tblStyle w:val="MediumShading2-Accent3"/>
        <w:tblW w:w="0" w:type="auto"/>
        <w:tblLook w:val="04A0"/>
      </w:tblPr>
      <w:tblGrid>
        <w:gridCol w:w="14176"/>
      </w:tblGrid>
      <w:tr w:rsidR="003330C2" w:rsidRPr="00361C0B" w:rsidTr="003330C2">
        <w:trPr>
          <w:cnfStyle w:val="100000000000"/>
        </w:trPr>
        <w:tc>
          <w:tcPr>
            <w:cnfStyle w:val="001000000100"/>
            <w:tcW w:w="14176" w:type="dxa"/>
            <w:shd w:val="clear" w:color="auto" w:fill="FFFF00"/>
          </w:tcPr>
          <w:p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Environmental Controls</w:t>
            </w:r>
          </w:p>
        </w:tc>
      </w:tr>
    </w:tbl>
    <w:tbl>
      <w:tblPr>
        <w:tblStyle w:val="TableGrid"/>
        <w:tblW w:w="0" w:type="auto"/>
        <w:tblLook w:val="04A0"/>
      </w:tblPr>
      <w:tblGrid>
        <w:gridCol w:w="14176"/>
      </w:tblGrid>
      <w:tr w:rsidR="003330C2" w:rsidRPr="00361C0B" w:rsidTr="003330C2">
        <w:tc>
          <w:tcPr>
            <w:tcW w:w="14176" w:type="dxa"/>
          </w:tcPr>
          <w:p w:rsidR="003330C2" w:rsidRPr="00361C0B" w:rsidRDefault="003330C2" w:rsidP="003330C2">
            <w:pPr>
              <w:rPr>
                <w:rFonts w:ascii="Tahoma" w:hAnsi="Tahoma"/>
                <w:sz w:val="22"/>
                <w:szCs w:val="22"/>
              </w:rPr>
            </w:pPr>
            <w:r w:rsidRPr="00361C0B">
              <w:rPr>
                <w:rFonts w:ascii="Tahoma" w:hAnsi="Tahoma" w:cs="Tahoma"/>
                <w:sz w:val="22"/>
                <w:szCs w:val="22"/>
              </w:rPr>
              <w:t>Every effort will be made to keep to a minimum the levels of noise, and dust made from Operations. Waste levels will be kept to a minimum to ensure they do not cause hazards or become a nuisance to others. Sterling Services Personnel will Tidy up, clear site, remove and transport equipment and surplus materials from site. Working areas will be tidied regularly and waste removed.</w:t>
            </w:r>
          </w:p>
        </w:tc>
      </w:tr>
    </w:tbl>
    <w:p w:rsidR="003330C2" w:rsidRPr="00361C0B" w:rsidRDefault="003330C2">
      <w:pPr>
        <w:rPr>
          <w:rFonts w:ascii="Tahoma" w:hAnsi="Tahoma"/>
          <w:sz w:val="22"/>
          <w:szCs w:val="22"/>
        </w:rPr>
      </w:pPr>
    </w:p>
    <w:tbl>
      <w:tblPr>
        <w:tblStyle w:val="MediumShading2-Accent3"/>
        <w:tblW w:w="0" w:type="auto"/>
        <w:tblLook w:val="04A0"/>
      </w:tblPr>
      <w:tblGrid>
        <w:gridCol w:w="14176"/>
      </w:tblGrid>
      <w:tr w:rsidR="003330C2" w:rsidRPr="00361C0B" w:rsidTr="003330C2">
        <w:trPr>
          <w:cnfStyle w:val="100000000000"/>
        </w:trPr>
        <w:tc>
          <w:tcPr>
            <w:cnfStyle w:val="001000000100"/>
            <w:tcW w:w="14176" w:type="dxa"/>
            <w:shd w:val="clear" w:color="auto" w:fill="FFFF00"/>
          </w:tcPr>
          <w:p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Storage on Site</w:t>
            </w:r>
          </w:p>
        </w:tc>
      </w:tr>
    </w:tbl>
    <w:tbl>
      <w:tblPr>
        <w:tblStyle w:val="TableGrid"/>
        <w:tblW w:w="0" w:type="auto"/>
        <w:tblLook w:val="04A0"/>
      </w:tblPr>
      <w:tblGrid>
        <w:gridCol w:w="14176"/>
      </w:tblGrid>
      <w:tr w:rsidR="003330C2" w:rsidRPr="00361C0B" w:rsidTr="003330C2">
        <w:tc>
          <w:tcPr>
            <w:tcW w:w="14176" w:type="dxa"/>
          </w:tcPr>
          <w:p w:rsidR="003330C2" w:rsidRPr="00361C0B" w:rsidRDefault="003330C2">
            <w:pPr>
              <w:rPr>
                <w:rFonts w:ascii="Tahoma" w:hAnsi="Tahoma"/>
                <w:sz w:val="22"/>
                <w:szCs w:val="22"/>
              </w:rPr>
            </w:pPr>
            <w:r w:rsidRPr="00361C0B">
              <w:rPr>
                <w:rFonts w:ascii="Tahoma" w:hAnsi="Tahoma"/>
                <w:sz w:val="22"/>
                <w:szCs w:val="22"/>
              </w:rPr>
              <w:t>Nothing to be stored on this site</w:t>
            </w:r>
          </w:p>
        </w:tc>
      </w:tr>
    </w:tbl>
    <w:p w:rsidR="005E34D7" w:rsidRPr="00361C0B" w:rsidRDefault="005E34D7">
      <w:pPr>
        <w:rPr>
          <w:rFonts w:ascii="Tahoma" w:hAnsi="Tahoma"/>
          <w:sz w:val="22"/>
          <w:szCs w:val="22"/>
        </w:rPr>
      </w:pPr>
    </w:p>
    <w:tbl>
      <w:tblPr>
        <w:tblStyle w:val="MediumShading2-Accent4"/>
        <w:tblW w:w="0" w:type="auto"/>
        <w:tblLook w:val="04A0"/>
      </w:tblPr>
      <w:tblGrid>
        <w:gridCol w:w="14176"/>
      </w:tblGrid>
      <w:tr w:rsidR="003330C2" w:rsidRPr="00361C0B" w:rsidTr="003330C2">
        <w:trPr>
          <w:cnfStyle w:val="100000000000"/>
        </w:trPr>
        <w:tc>
          <w:tcPr>
            <w:cnfStyle w:val="001000000100"/>
            <w:tcW w:w="14176" w:type="dxa"/>
            <w:shd w:val="clear" w:color="auto" w:fill="FFFF00"/>
          </w:tcPr>
          <w:p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Specific Legislation</w:t>
            </w:r>
          </w:p>
        </w:tc>
      </w:tr>
    </w:tbl>
    <w:tbl>
      <w:tblPr>
        <w:tblStyle w:val="TableGrid"/>
        <w:tblW w:w="0" w:type="auto"/>
        <w:tblLook w:val="04A0"/>
      </w:tblPr>
      <w:tblGrid>
        <w:gridCol w:w="14176"/>
      </w:tblGrid>
      <w:tr w:rsidR="003330C2" w:rsidRPr="00361C0B" w:rsidTr="003330C2">
        <w:tc>
          <w:tcPr>
            <w:tcW w:w="14176" w:type="dxa"/>
          </w:tcPr>
          <w:p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The Work at Height Regulations 2004 (WAHR)</w:t>
            </w:r>
          </w:p>
          <w:p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The Management of Health &amp; Safety at Work. Regulations 1999, Reg ‘3’ Risk Assessments.</w:t>
            </w:r>
          </w:p>
          <w:p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Manual Handling Operations Regulations 1992.</w:t>
            </w:r>
          </w:p>
          <w:p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Provision and Use of Work Equipment Regulations 1998</w:t>
            </w:r>
          </w:p>
          <w:p w:rsidR="003330C2" w:rsidRPr="00600E7F" w:rsidRDefault="003330C2" w:rsidP="00600E7F">
            <w:pPr>
              <w:pStyle w:val="ListParagraph"/>
              <w:numPr>
                <w:ilvl w:val="0"/>
                <w:numId w:val="3"/>
              </w:numPr>
              <w:contextualSpacing w:val="0"/>
              <w:rPr>
                <w:rFonts w:ascii="Tahoma" w:hAnsi="Tahoma" w:cs="Tahoma"/>
                <w:sz w:val="22"/>
                <w:szCs w:val="22"/>
              </w:rPr>
            </w:pPr>
            <w:r w:rsidRPr="00361C0B">
              <w:rPr>
                <w:rFonts w:ascii="Tahoma" w:hAnsi="Tahoma" w:cs="Tahoma"/>
                <w:sz w:val="22"/>
                <w:szCs w:val="22"/>
              </w:rPr>
              <w:t>Control of Substance Hazardous to Health 2002</w:t>
            </w:r>
          </w:p>
        </w:tc>
      </w:tr>
    </w:tbl>
    <w:p w:rsidR="003330C2" w:rsidRPr="00361C0B" w:rsidRDefault="003330C2">
      <w:pPr>
        <w:rPr>
          <w:rFonts w:ascii="Tahoma" w:hAnsi="Tahoma"/>
          <w:sz w:val="22"/>
          <w:szCs w:val="22"/>
        </w:rPr>
      </w:pPr>
    </w:p>
    <w:tbl>
      <w:tblPr>
        <w:tblStyle w:val="MediumShading2-Accent3"/>
        <w:tblW w:w="0" w:type="auto"/>
        <w:tblLook w:val="04A0"/>
      </w:tblPr>
      <w:tblGrid>
        <w:gridCol w:w="14176"/>
      </w:tblGrid>
      <w:tr w:rsidR="003330C2" w:rsidRPr="00361C0B" w:rsidTr="003330C2">
        <w:trPr>
          <w:cnfStyle w:val="100000000000"/>
        </w:trPr>
        <w:tc>
          <w:tcPr>
            <w:cnfStyle w:val="001000000100"/>
            <w:tcW w:w="14176" w:type="dxa"/>
            <w:shd w:val="clear" w:color="auto" w:fill="FFFF00"/>
          </w:tcPr>
          <w:p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HSE and Other Guidance</w:t>
            </w:r>
          </w:p>
        </w:tc>
      </w:tr>
    </w:tbl>
    <w:tbl>
      <w:tblPr>
        <w:tblStyle w:val="TableGrid"/>
        <w:tblW w:w="0" w:type="auto"/>
        <w:tblLook w:val="04A0"/>
      </w:tblPr>
      <w:tblGrid>
        <w:gridCol w:w="14176"/>
      </w:tblGrid>
      <w:tr w:rsidR="003330C2" w:rsidRPr="00361C0B" w:rsidTr="003330C2">
        <w:tc>
          <w:tcPr>
            <w:tcW w:w="14176" w:type="dxa"/>
          </w:tcPr>
          <w:p w:rsidR="003330C2" w:rsidRPr="00361C0B" w:rsidRDefault="003330C2" w:rsidP="003330C2">
            <w:pPr>
              <w:pStyle w:val="ListParagraph"/>
              <w:numPr>
                <w:ilvl w:val="0"/>
                <w:numId w:val="4"/>
              </w:numPr>
              <w:rPr>
                <w:rFonts w:ascii="Tahoma" w:hAnsi="Tahoma" w:cs="Tahoma"/>
                <w:sz w:val="22"/>
                <w:szCs w:val="22"/>
              </w:rPr>
            </w:pPr>
            <w:r w:rsidRPr="00361C0B">
              <w:rPr>
                <w:rFonts w:ascii="Tahoma" w:hAnsi="Tahoma" w:cs="Tahoma"/>
                <w:sz w:val="22"/>
                <w:szCs w:val="22"/>
              </w:rPr>
              <w:t>Memorandum of guidance on the Electricity at Work Regulations 1989</w:t>
            </w:r>
          </w:p>
          <w:p w:rsidR="003330C2" w:rsidRPr="00361C0B" w:rsidRDefault="003330C2" w:rsidP="003330C2">
            <w:pPr>
              <w:pStyle w:val="ListParagraph"/>
              <w:numPr>
                <w:ilvl w:val="0"/>
                <w:numId w:val="4"/>
              </w:numPr>
              <w:rPr>
                <w:rFonts w:ascii="Tahoma" w:hAnsi="Tahoma" w:cs="Tahoma"/>
                <w:sz w:val="22"/>
                <w:szCs w:val="22"/>
              </w:rPr>
            </w:pPr>
            <w:r w:rsidRPr="00361C0B">
              <w:rPr>
                <w:rFonts w:ascii="Tahoma" w:hAnsi="Tahoma" w:cs="Tahoma"/>
                <w:sz w:val="22"/>
                <w:szCs w:val="22"/>
              </w:rPr>
              <w:t>Electricity at Work: Safe Working Practices. HSG 85 2003.</w:t>
            </w:r>
          </w:p>
          <w:p w:rsidR="003330C2" w:rsidRPr="00361C0B" w:rsidRDefault="003330C2" w:rsidP="003330C2">
            <w:pPr>
              <w:rPr>
                <w:rFonts w:ascii="Tahoma" w:hAnsi="Tahoma"/>
                <w:sz w:val="22"/>
                <w:szCs w:val="22"/>
              </w:rPr>
            </w:pPr>
          </w:p>
        </w:tc>
      </w:tr>
    </w:tbl>
    <w:p w:rsidR="002370AD" w:rsidRPr="00361C0B" w:rsidRDefault="002370AD">
      <w:pPr>
        <w:rPr>
          <w:rFonts w:ascii="Tahoma" w:hAnsi="Tahoma"/>
          <w:sz w:val="22"/>
          <w:szCs w:val="22"/>
        </w:rPr>
      </w:pPr>
    </w:p>
    <w:tbl>
      <w:tblPr>
        <w:tblStyle w:val="MediumShading2-Accent3"/>
        <w:tblW w:w="0" w:type="auto"/>
        <w:tblLook w:val="04A0"/>
      </w:tblPr>
      <w:tblGrid>
        <w:gridCol w:w="14176"/>
      </w:tblGrid>
      <w:tr w:rsidR="00A9690B" w:rsidRPr="00361C0B" w:rsidTr="00AC69AC">
        <w:trPr>
          <w:cnfStyle w:val="100000000000"/>
        </w:trPr>
        <w:tc>
          <w:tcPr>
            <w:cnfStyle w:val="001000000100"/>
            <w:tcW w:w="14176" w:type="dxa"/>
            <w:shd w:val="clear" w:color="auto" w:fill="FFFF00"/>
          </w:tcPr>
          <w:p w:rsidR="00A9690B" w:rsidRPr="00361C0B" w:rsidRDefault="00AC69AC" w:rsidP="00AC69AC">
            <w:pPr>
              <w:jc w:val="center"/>
              <w:rPr>
                <w:rFonts w:ascii="Tahoma" w:hAnsi="Tahoma"/>
                <w:color w:val="auto"/>
                <w:sz w:val="22"/>
                <w:szCs w:val="22"/>
              </w:rPr>
            </w:pPr>
            <w:r w:rsidRPr="00361C0B">
              <w:rPr>
                <w:rFonts w:ascii="Tahoma" w:hAnsi="Tahoma"/>
                <w:color w:val="auto"/>
                <w:sz w:val="22"/>
                <w:szCs w:val="22"/>
              </w:rPr>
              <w:t>Statement of Contractors Responsibility</w:t>
            </w:r>
          </w:p>
        </w:tc>
      </w:tr>
    </w:tbl>
    <w:tbl>
      <w:tblPr>
        <w:tblStyle w:val="TableGrid"/>
        <w:tblW w:w="0" w:type="auto"/>
        <w:tblLook w:val="04A0"/>
      </w:tblPr>
      <w:tblGrid>
        <w:gridCol w:w="14176"/>
      </w:tblGrid>
      <w:tr w:rsidR="00AC69AC" w:rsidRPr="00361C0B" w:rsidTr="00AC69AC">
        <w:tc>
          <w:tcPr>
            <w:tcW w:w="14176" w:type="dxa"/>
          </w:tcPr>
          <w:p w:rsidR="00AC69AC" w:rsidRPr="00361C0B" w:rsidRDefault="00AC69AC" w:rsidP="002370AD">
            <w:pPr>
              <w:jc w:val="center"/>
              <w:rPr>
                <w:rFonts w:ascii="Tahoma" w:hAnsi="Tahoma" w:cs="Tahoma"/>
                <w:sz w:val="22"/>
                <w:szCs w:val="22"/>
              </w:rPr>
            </w:pPr>
            <w:r w:rsidRPr="00361C0B">
              <w:rPr>
                <w:rFonts w:ascii="Tahoma" w:hAnsi="Tahoma" w:cs="Tahoma"/>
                <w:sz w:val="22"/>
                <w:szCs w:val="22"/>
              </w:rPr>
              <w:t xml:space="preserve">This method statement is provided to cover only the works indicated and can only be considered as validated when all personnel involved in </w:t>
            </w:r>
            <w:r w:rsidRPr="00361C0B">
              <w:rPr>
                <w:rFonts w:ascii="Tahoma" w:hAnsi="Tahoma" w:cs="Tahoma"/>
                <w:sz w:val="22"/>
                <w:szCs w:val="22"/>
              </w:rPr>
              <w:lastRenderedPageBreak/>
              <w:t>the working activity have received a tool box talk with a signature obtained. The contractor shall be responsible and shall ensure that adequate supervision is applied to the work detailed within this method statement and shall ensure full and effective compliance. If there is any change in scope of the works or of any other impinging activity that may create risk work will cease and appropriate amendments will be made of this method statement. This statement confirms responsibility and commitment to this method statement and signature of validation below confirms this.</w:t>
            </w:r>
          </w:p>
        </w:tc>
      </w:tr>
    </w:tbl>
    <w:p w:rsidR="00A9690B" w:rsidRPr="00361C0B" w:rsidRDefault="00A9690B">
      <w:pPr>
        <w:rPr>
          <w:rFonts w:ascii="Tahoma" w:hAnsi="Tahoma"/>
          <w:sz w:val="22"/>
          <w:szCs w:val="22"/>
        </w:rPr>
      </w:pPr>
    </w:p>
    <w:tbl>
      <w:tblPr>
        <w:tblStyle w:val="TableGrid"/>
        <w:tblW w:w="0" w:type="auto"/>
        <w:tblLook w:val="04A0"/>
      </w:tblPr>
      <w:tblGrid>
        <w:gridCol w:w="2943"/>
        <w:gridCol w:w="11233"/>
      </w:tblGrid>
      <w:tr w:rsidR="00AC69AC" w:rsidRPr="00361C0B" w:rsidTr="002370AD">
        <w:tc>
          <w:tcPr>
            <w:tcW w:w="2943" w:type="dxa"/>
            <w:shd w:val="clear" w:color="auto" w:fill="FFFF00"/>
          </w:tcPr>
          <w:p w:rsidR="00AC69AC" w:rsidRPr="002370AD" w:rsidRDefault="00AC69AC">
            <w:pPr>
              <w:rPr>
                <w:rFonts w:ascii="Tahoma" w:hAnsi="Tahoma"/>
                <w:b/>
                <w:sz w:val="22"/>
                <w:szCs w:val="22"/>
              </w:rPr>
            </w:pPr>
            <w:r w:rsidRPr="002370AD">
              <w:rPr>
                <w:rFonts w:ascii="Tahoma" w:hAnsi="Tahoma"/>
                <w:b/>
                <w:sz w:val="22"/>
                <w:szCs w:val="22"/>
              </w:rPr>
              <w:t>Name:</w:t>
            </w:r>
          </w:p>
        </w:tc>
        <w:tc>
          <w:tcPr>
            <w:tcW w:w="11233" w:type="dxa"/>
          </w:tcPr>
          <w:p w:rsidR="00AC69AC" w:rsidRPr="00361C0B" w:rsidRDefault="00AC69AC">
            <w:pPr>
              <w:rPr>
                <w:rFonts w:ascii="Tahoma" w:hAnsi="Tahoma"/>
                <w:sz w:val="22"/>
                <w:szCs w:val="22"/>
              </w:rPr>
            </w:pPr>
            <w:r w:rsidRPr="00361C0B">
              <w:rPr>
                <w:rFonts w:ascii="Tahoma" w:hAnsi="Tahoma"/>
                <w:sz w:val="22"/>
                <w:szCs w:val="22"/>
              </w:rPr>
              <w:t>Paul Blennerhassett</w:t>
            </w:r>
          </w:p>
        </w:tc>
      </w:tr>
      <w:tr w:rsidR="00AC69AC" w:rsidRPr="00361C0B" w:rsidTr="002370AD">
        <w:tc>
          <w:tcPr>
            <w:tcW w:w="2943" w:type="dxa"/>
            <w:shd w:val="clear" w:color="auto" w:fill="FFFF00"/>
          </w:tcPr>
          <w:p w:rsidR="00AC69AC" w:rsidRPr="002370AD" w:rsidRDefault="00AC69AC">
            <w:pPr>
              <w:rPr>
                <w:rFonts w:ascii="Tahoma" w:hAnsi="Tahoma"/>
                <w:b/>
                <w:sz w:val="22"/>
                <w:szCs w:val="22"/>
              </w:rPr>
            </w:pPr>
            <w:r w:rsidRPr="002370AD">
              <w:rPr>
                <w:rFonts w:ascii="Tahoma" w:hAnsi="Tahoma"/>
                <w:b/>
                <w:sz w:val="22"/>
                <w:szCs w:val="22"/>
              </w:rPr>
              <w:t>Position in Company:</w:t>
            </w:r>
          </w:p>
        </w:tc>
        <w:tc>
          <w:tcPr>
            <w:tcW w:w="11233" w:type="dxa"/>
          </w:tcPr>
          <w:p w:rsidR="00AC69AC" w:rsidRPr="00361C0B" w:rsidRDefault="00AC69AC">
            <w:pPr>
              <w:rPr>
                <w:rFonts w:ascii="Tahoma" w:hAnsi="Tahoma"/>
                <w:sz w:val="22"/>
                <w:szCs w:val="22"/>
              </w:rPr>
            </w:pPr>
            <w:r w:rsidRPr="00361C0B">
              <w:rPr>
                <w:rFonts w:ascii="Tahoma" w:hAnsi="Tahoma"/>
                <w:sz w:val="22"/>
                <w:szCs w:val="22"/>
              </w:rPr>
              <w:t>Managing Director</w:t>
            </w:r>
          </w:p>
        </w:tc>
      </w:tr>
      <w:tr w:rsidR="00AC69AC" w:rsidRPr="00361C0B" w:rsidTr="002370AD">
        <w:tc>
          <w:tcPr>
            <w:tcW w:w="2943" w:type="dxa"/>
            <w:shd w:val="clear" w:color="auto" w:fill="FFFF00"/>
          </w:tcPr>
          <w:p w:rsidR="00AC69AC" w:rsidRPr="002370AD" w:rsidRDefault="00AC69AC">
            <w:pPr>
              <w:rPr>
                <w:rFonts w:ascii="Tahoma" w:hAnsi="Tahoma"/>
                <w:b/>
                <w:sz w:val="22"/>
                <w:szCs w:val="22"/>
              </w:rPr>
            </w:pPr>
            <w:r w:rsidRPr="002370AD">
              <w:rPr>
                <w:rFonts w:ascii="Tahoma" w:hAnsi="Tahoma"/>
                <w:b/>
                <w:sz w:val="22"/>
                <w:szCs w:val="22"/>
              </w:rPr>
              <w:t>Date:</w:t>
            </w:r>
          </w:p>
        </w:tc>
        <w:tc>
          <w:tcPr>
            <w:tcW w:w="11233" w:type="dxa"/>
          </w:tcPr>
          <w:p w:rsidR="00AC69AC" w:rsidRPr="00361C0B" w:rsidRDefault="00600E7F">
            <w:pPr>
              <w:rPr>
                <w:rFonts w:ascii="Tahoma" w:hAnsi="Tahoma"/>
                <w:sz w:val="22"/>
                <w:szCs w:val="22"/>
              </w:rPr>
            </w:pPr>
            <w:r>
              <w:rPr>
                <w:rFonts w:ascii="Tahoma" w:hAnsi="Tahoma"/>
                <w:sz w:val="22"/>
                <w:szCs w:val="22"/>
              </w:rPr>
              <w:t>20</w:t>
            </w:r>
            <w:r w:rsidR="00AC69AC" w:rsidRPr="00361C0B">
              <w:rPr>
                <w:rFonts w:ascii="Tahoma" w:hAnsi="Tahoma"/>
                <w:sz w:val="22"/>
                <w:szCs w:val="22"/>
                <w:vertAlign w:val="superscript"/>
              </w:rPr>
              <w:t>th</w:t>
            </w:r>
            <w:r>
              <w:rPr>
                <w:rFonts w:ascii="Tahoma" w:hAnsi="Tahoma"/>
                <w:sz w:val="22"/>
                <w:szCs w:val="22"/>
              </w:rPr>
              <w:t xml:space="preserve"> December</w:t>
            </w:r>
            <w:r w:rsidR="00AC69AC" w:rsidRPr="00361C0B">
              <w:rPr>
                <w:rFonts w:ascii="Tahoma" w:hAnsi="Tahoma"/>
                <w:sz w:val="22"/>
                <w:szCs w:val="22"/>
              </w:rPr>
              <w:t xml:space="preserve"> 2012 </w:t>
            </w:r>
          </w:p>
        </w:tc>
      </w:tr>
    </w:tbl>
    <w:p w:rsidR="00600E7F" w:rsidRPr="00361C0B" w:rsidRDefault="00600E7F">
      <w:pPr>
        <w:rPr>
          <w:rFonts w:ascii="Tahoma" w:hAnsi="Tahoma"/>
          <w:sz w:val="22"/>
          <w:szCs w:val="22"/>
        </w:rPr>
      </w:pPr>
    </w:p>
    <w:tbl>
      <w:tblPr>
        <w:tblStyle w:val="MediumShading2-Accent3"/>
        <w:tblW w:w="0" w:type="auto"/>
        <w:tblLook w:val="04A0"/>
      </w:tblPr>
      <w:tblGrid>
        <w:gridCol w:w="14176"/>
      </w:tblGrid>
      <w:tr w:rsidR="00AC69AC" w:rsidRPr="00361C0B" w:rsidTr="00AC69AC">
        <w:trPr>
          <w:cnfStyle w:val="100000000000"/>
        </w:trPr>
        <w:tc>
          <w:tcPr>
            <w:cnfStyle w:val="001000000100"/>
            <w:tcW w:w="14176" w:type="dxa"/>
            <w:shd w:val="clear" w:color="auto" w:fill="FFFF00"/>
          </w:tcPr>
          <w:p w:rsidR="00AC69AC" w:rsidRPr="00361C0B" w:rsidRDefault="00AC69AC" w:rsidP="00AC69AC">
            <w:pPr>
              <w:jc w:val="center"/>
              <w:rPr>
                <w:rFonts w:ascii="Tahoma" w:hAnsi="Tahoma"/>
                <w:color w:val="auto"/>
                <w:sz w:val="22"/>
                <w:szCs w:val="22"/>
              </w:rPr>
            </w:pPr>
            <w:r w:rsidRPr="00361C0B">
              <w:rPr>
                <w:rFonts w:ascii="Tahoma" w:hAnsi="Tahoma"/>
                <w:color w:val="auto"/>
                <w:sz w:val="22"/>
                <w:szCs w:val="22"/>
              </w:rPr>
              <w:t xml:space="preserve">Signature </w:t>
            </w:r>
            <w:r w:rsidR="002370AD">
              <w:rPr>
                <w:rFonts w:ascii="Tahoma" w:hAnsi="Tahoma"/>
                <w:color w:val="auto"/>
                <w:sz w:val="22"/>
                <w:szCs w:val="22"/>
              </w:rPr>
              <w:t xml:space="preserve">and Data </w:t>
            </w:r>
            <w:r w:rsidRPr="00361C0B">
              <w:rPr>
                <w:rFonts w:ascii="Tahoma" w:hAnsi="Tahoma"/>
                <w:color w:val="auto"/>
                <w:sz w:val="22"/>
                <w:szCs w:val="22"/>
              </w:rPr>
              <w:t>confirming distribution</w:t>
            </w:r>
          </w:p>
        </w:tc>
      </w:tr>
    </w:tbl>
    <w:tbl>
      <w:tblPr>
        <w:tblStyle w:val="TableGrid"/>
        <w:tblW w:w="0" w:type="auto"/>
        <w:tblLook w:val="04A0"/>
      </w:tblPr>
      <w:tblGrid>
        <w:gridCol w:w="4077"/>
        <w:gridCol w:w="8647"/>
        <w:gridCol w:w="1452"/>
      </w:tblGrid>
      <w:tr w:rsidR="00AC69AC" w:rsidRPr="00361C0B" w:rsidTr="00AC69AC">
        <w:tc>
          <w:tcPr>
            <w:tcW w:w="4077" w:type="dxa"/>
            <w:shd w:val="clear" w:color="auto" w:fill="D9D9D9" w:themeFill="background1" w:themeFillShade="D9"/>
          </w:tcPr>
          <w:p w:rsidR="00AC69AC" w:rsidRPr="00361C0B" w:rsidRDefault="00AC69AC">
            <w:pPr>
              <w:rPr>
                <w:rFonts w:ascii="Tahoma" w:hAnsi="Tahoma"/>
                <w:sz w:val="22"/>
                <w:szCs w:val="22"/>
              </w:rPr>
            </w:pPr>
            <w:r w:rsidRPr="00361C0B">
              <w:rPr>
                <w:rFonts w:ascii="Tahoma" w:hAnsi="Tahoma"/>
                <w:sz w:val="22"/>
                <w:szCs w:val="22"/>
              </w:rPr>
              <w:t>Site Operative Name</w:t>
            </w:r>
          </w:p>
        </w:tc>
        <w:tc>
          <w:tcPr>
            <w:tcW w:w="8647" w:type="dxa"/>
            <w:shd w:val="clear" w:color="auto" w:fill="D9D9D9" w:themeFill="background1" w:themeFillShade="D9"/>
          </w:tcPr>
          <w:p w:rsidR="00AC69AC" w:rsidRPr="00361C0B" w:rsidRDefault="00AC69AC">
            <w:pPr>
              <w:rPr>
                <w:rFonts w:ascii="Tahoma" w:hAnsi="Tahoma"/>
                <w:sz w:val="22"/>
                <w:szCs w:val="22"/>
              </w:rPr>
            </w:pPr>
            <w:r w:rsidRPr="00361C0B">
              <w:rPr>
                <w:rFonts w:ascii="Tahoma" w:hAnsi="Tahoma"/>
                <w:sz w:val="22"/>
                <w:szCs w:val="22"/>
              </w:rPr>
              <w:t>Site Operative Signature</w:t>
            </w:r>
          </w:p>
        </w:tc>
        <w:tc>
          <w:tcPr>
            <w:tcW w:w="1452" w:type="dxa"/>
            <w:shd w:val="clear" w:color="auto" w:fill="D9D9D9" w:themeFill="background1" w:themeFillShade="D9"/>
          </w:tcPr>
          <w:p w:rsidR="00AC69AC" w:rsidRPr="00361C0B" w:rsidRDefault="00AC69AC">
            <w:pPr>
              <w:rPr>
                <w:rFonts w:ascii="Tahoma" w:hAnsi="Tahoma"/>
                <w:sz w:val="22"/>
                <w:szCs w:val="22"/>
              </w:rPr>
            </w:pPr>
            <w:r w:rsidRPr="00361C0B">
              <w:rPr>
                <w:rFonts w:ascii="Tahoma" w:hAnsi="Tahoma"/>
                <w:sz w:val="22"/>
                <w:szCs w:val="22"/>
              </w:rPr>
              <w:t>Date</w:t>
            </w:r>
          </w:p>
        </w:tc>
      </w:tr>
      <w:tr w:rsidR="00AC69AC" w:rsidRPr="00361C0B" w:rsidTr="002370AD">
        <w:trPr>
          <w:trHeight w:val="346"/>
        </w:trPr>
        <w:tc>
          <w:tcPr>
            <w:tcW w:w="4077" w:type="dxa"/>
          </w:tcPr>
          <w:p w:rsidR="00AC69AC" w:rsidRPr="00361C0B" w:rsidRDefault="00AC69AC">
            <w:pPr>
              <w:rPr>
                <w:rFonts w:ascii="Tahoma" w:hAnsi="Tahoma"/>
                <w:sz w:val="22"/>
                <w:szCs w:val="22"/>
              </w:rPr>
            </w:pPr>
          </w:p>
        </w:tc>
        <w:tc>
          <w:tcPr>
            <w:tcW w:w="8647" w:type="dxa"/>
          </w:tcPr>
          <w:p w:rsidR="00AC69AC" w:rsidRPr="00361C0B" w:rsidRDefault="00AC69AC">
            <w:pPr>
              <w:rPr>
                <w:rFonts w:ascii="Tahoma" w:hAnsi="Tahoma"/>
                <w:sz w:val="22"/>
                <w:szCs w:val="22"/>
              </w:rPr>
            </w:pPr>
          </w:p>
        </w:tc>
        <w:tc>
          <w:tcPr>
            <w:tcW w:w="1452" w:type="dxa"/>
          </w:tcPr>
          <w:p w:rsidR="00AC69AC" w:rsidRPr="00361C0B" w:rsidRDefault="00AC69AC">
            <w:pPr>
              <w:rPr>
                <w:rFonts w:ascii="Tahoma" w:hAnsi="Tahoma"/>
                <w:sz w:val="22"/>
                <w:szCs w:val="22"/>
              </w:rPr>
            </w:pPr>
          </w:p>
        </w:tc>
      </w:tr>
      <w:tr w:rsidR="00AC69AC" w:rsidRPr="00361C0B" w:rsidTr="002370AD">
        <w:trPr>
          <w:trHeight w:val="424"/>
        </w:trPr>
        <w:tc>
          <w:tcPr>
            <w:tcW w:w="4077" w:type="dxa"/>
          </w:tcPr>
          <w:p w:rsidR="00AC69AC" w:rsidRPr="00361C0B" w:rsidRDefault="00AC69AC" w:rsidP="002F1A2C">
            <w:pPr>
              <w:rPr>
                <w:rFonts w:ascii="Tahoma" w:hAnsi="Tahoma"/>
                <w:sz w:val="22"/>
                <w:szCs w:val="22"/>
              </w:rPr>
            </w:pPr>
          </w:p>
        </w:tc>
        <w:tc>
          <w:tcPr>
            <w:tcW w:w="8647" w:type="dxa"/>
          </w:tcPr>
          <w:p w:rsidR="00AC69AC" w:rsidRPr="00361C0B" w:rsidRDefault="00AC69AC" w:rsidP="002F1A2C">
            <w:pPr>
              <w:rPr>
                <w:rFonts w:ascii="Tahoma" w:hAnsi="Tahoma"/>
                <w:sz w:val="22"/>
                <w:szCs w:val="22"/>
              </w:rPr>
            </w:pPr>
          </w:p>
        </w:tc>
        <w:tc>
          <w:tcPr>
            <w:tcW w:w="1452" w:type="dxa"/>
          </w:tcPr>
          <w:p w:rsidR="00AC69AC" w:rsidRPr="00361C0B" w:rsidRDefault="00AC69AC" w:rsidP="002F1A2C">
            <w:pPr>
              <w:rPr>
                <w:rFonts w:ascii="Tahoma" w:hAnsi="Tahoma"/>
                <w:sz w:val="22"/>
                <w:szCs w:val="22"/>
              </w:rPr>
            </w:pPr>
          </w:p>
        </w:tc>
      </w:tr>
      <w:tr w:rsidR="00AC69AC" w:rsidRPr="00361C0B" w:rsidTr="002370AD">
        <w:trPr>
          <w:trHeight w:val="415"/>
        </w:trPr>
        <w:tc>
          <w:tcPr>
            <w:tcW w:w="4077" w:type="dxa"/>
          </w:tcPr>
          <w:p w:rsidR="00AC69AC" w:rsidRPr="00361C0B" w:rsidRDefault="00AC69AC" w:rsidP="002F1A2C">
            <w:pPr>
              <w:rPr>
                <w:rFonts w:ascii="Tahoma" w:hAnsi="Tahoma"/>
                <w:sz w:val="22"/>
                <w:szCs w:val="22"/>
              </w:rPr>
            </w:pPr>
          </w:p>
        </w:tc>
        <w:tc>
          <w:tcPr>
            <w:tcW w:w="8647" w:type="dxa"/>
          </w:tcPr>
          <w:p w:rsidR="00AC69AC" w:rsidRPr="00361C0B" w:rsidRDefault="00AC69AC" w:rsidP="002F1A2C">
            <w:pPr>
              <w:rPr>
                <w:rFonts w:ascii="Tahoma" w:hAnsi="Tahoma"/>
                <w:sz w:val="22"/>
                <w:szCs w:val="22"/>
              </w:rPr>
            </w:pPr>
          </w:p>
        </w:tc>
        <w:tc>
          <w:tcPr>
            <w:tcW w:w="1452" w:type="dxa"/>
          </w:tcPr>
          <w:p w:rsidR="00AC69AC" w:rsidRPr="00361C0B" w:rsidRDefault="00AC69AC" w:rsidP="002F1A2C">
            <w:pPr>
              <w:rPr>
                <w:rFonts w:ascii="Tahoma" w:hAnsi="Tahoma"/>
                <w:sz w:val="22"/>
                <w:szCs w:val="22"/>
              </w:rPr>
            </w:pPr>
          </w:p>
        </w:tc>
      </w:tr>
      <w:tr w:rsidR="00AC69AC" w:rsidRPr="00361C0B" w:rsidTr="002370AD">
        <w:trPr>
          <w:trHeight w:val="422"/>
        </w:trPr>
        <w:tc>
          <w:tcPr>
            <w:tcW w:w="4077" w:type="dxa"/>
          </w:tcPr>
          <w:p w:rsidR="00AC69AC" w:rsidRPr="00361C0B" w:rsidRDefault="00AC69AC" w:rsidP="002F1A2C">
            <w:pPr>
              <w:rPr>
                <w:rFonts w:ascii="Tahoma" w:hAnsi="Tahoma"/>
                <w:sz w:val="22"/>
                <w:szCs w:val="22"/>
              </w:rPr>
            </w:pPr>
          </w:p>
        </w:tc>
        <w:tc>
          <w:tcPr>
            <w:tcW w:w="8647" w:type="dxa"/>
          </w:tcPr>
          <w:p w:rsidR="00AC69AC" w:rsidRPr="00361C0B" w:rsidRDefault="00AC69AC" w:rsidP="002F1A2C">
            <w:pPr>
              <w:rPr>
                <w:rFonts w:ascii="Tahoma" w:hAnsi="Tahoma"/>
                <w:sz w:val="22"/>
                <w:szCs w:val="22"/>
              </w:rPr>
            </w:pPr>
          </w:p>
        </w:tc>
        <w:tc>
          <w:tcPr>
            <w:tcW w:w="1452" w:type="dxa"/>
          </w:tcPr>
          <w:p w:rsidR="00AC69AC" w:rsidRPr="00361C0B" w:rsidRDefault="00AC69AC" w:rsidP="002F1A2C">
            <w:pPr>
              <w:rPr>
                <w:rFonts w:ascii="Tahoma" w:hAnsi="Tahoma"/>
                <w:sz w:val="22"/>
                <w:szCs w:val="22"/>
              </w:rPr>
            </w:pPr>
          </w:p>
        </w:tc>
      </w:tr>
      <w:tr w:rsidR="00AC69AC" w:rsidRPr="00361C0B" w:rsidTr="002370AD">
        <w:trPr>
          <w:trHeight w:val="414"/>
        </w:trPr>
        <w:tc>
          <w:tcPr>
            <w:tcW w:w="4077" w:type="dxa"/>
          </w:tcPr>
          <w:p w:rsidR="00AC69AC" w:rsidRPr="00361C0B" w:rsidRDefault="00AC69AC" w:rsidP="002F1A2C">
            <w:pPr>
              <w:rPr>
                <w:rFonts w:ascii="Tahoma" w:hAnsi="Tahoma"/>
                <w:sz w:val="22"/>
                <w:szCs w:val="22"/>
              </w:rPr>
            </w:pPr>
          </w:p>
        </w:tc>
        <w:tc>
          <w:tcPr>
            <w:tcW w:w="8647" w:type="dxa"/>
          </w:tcPr>
          <w:p w:rsidR="00AC69AC" w:rsidRPr="00361C0B" w:rsidRDefault="00AC69AC" w:rsidP="002F1A2C">
            <w:pPr>
              <w:rPr>
                <w:rFonts w:ascii="Tahoma" w:hAnsi="Tahoma"/>
                <w:sz w:val="22"/>
                <w:szCs w:val="22"/>
              </w:rPr>
            </w:pPr>
          </w:p>
        </w:tc>
        <w:tc>
          <w:tcPr>
            <w:tcW w:w="1452" w:type="dxa"/>
          </w:tcPr>
          <w:p w:rsidR="00AC69AC" w:rsidRPr="00361C0B" w:rsidRDefault="00AC69AC" w:rsidP="002F1A2C">
            <w:pPr>
              <w:rPr>
                <w:rFonts w:ascii="Tahoma" w:hAnsi="Tahoma"/>
                <w:sz w:val="22"/>
                <w:szCs w:val="22"/>
              </w:rPr>
            </w:pPr>
          </w:p>
        </w:tc>
      </w:tr>
      <w:tr w:rsidR="00AC69AC" w:rsidRPr="00361C0B" w:rsidTr="002370AD">
        <w:trPr>
          <w:trHeight w:val="420"/>
        </w:trPr>
        <w:tc>
          <w:tcPr>
            <w:tcW w:w="4077" w:type="dxa"/>
          </w:tcPr>
          <w:p w:rsidR="00AC69AC" w:rsidRPr="00361C0B" w:rsidRDefault="00AC69AC" w:rsidP="002F1A2C">
            <w:pPr>
              <w:rPr>
                <w:rFonts w:ascii="Tahoma" w:hAnsi="Tahoma"/>
                <w:sz w:val="22"/>
                <w:szCs w:val="22"/>
              </w:rPr>
            </w:pPr>
          </w:p>
        </w:tc>
        <w:tc>
          <w:tcPr>
            <w:tcW w:w="8647" w:type="dxa"/>
          </w:tcPr>
          <w:p w:rsidR="00AC69AC" w:rsidRPr="00361C0B" w:rsidRDefault="00AC69AC" w:rsidP="002F1A2C">
            <w:pPr>
              <w:rPr>
                <w:rFonts w:ascii="Tahoma" w:hAnsi="Tahoma"/>
                <w:sz w:val="22"/>
                <w:szCs w:val="22"/>
              </w:rPr>
            </w:pPr>
          </w:p>
        </w:tc>
        <w:tc>
          <w:tcPr>
            <w:tcW w:w="1452" w:type="dxa"/>
          </w:tcPr>
          <w:p w:rsidR="00AC69AC" w:rsidRPr="00361C0B" w:rsidRDefault="00AC69AC" w:rsidP="002F1A2C">
            <w:pPr>
              <w:rPr>
                <w:rFonts w:ascii="Tahoma" w:hAnsi="Tahoma"/>
                <w:sz w:val="22"/>
                <w:szCs w:val="22"/>
              </w:rPr>
            </w:pPr>
          </w:p>
        </w:tc>
      </w:tr>
    </w:tbl>
    <w:p w:rsidR="00AC69AC" w:rsidRPr="00361C0B" w:rsidRDefault="00AC69AC">
      <w:pPr>
        <w:rPr>
          <w:rFonts w:ascii="Tahoma" w:hAnsi="Tahoma"/>
          <w:sz w:val="22"/>
          <w:szCs w:val="22"/>
        </w:rPr>
      </w:pPr>
      <w:bookmarkStart w:id="0" w:name="_GoBack"/>
      <w:bookmarkEnd w:id="0"/>
    </w:p>
    <w:sectPr w:rsidR="00AC69AC" w:rsidRPr="00361C0B" w:rsidSect="008F19D4">
      <w:headerReference w:type="default" r:id="rId7"/>
      <w:footerReference w:type="default" r:id="rId8"/>
      <w:pgSz w:w="16840" w:h="11900" w:orient="landscape"/>
      <w:pgMar w:top="760" w:right="1440" w:bottom="1800" w:left="1440"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4234" w:rsidRDefault="008D4234" w:rsidP="0080166F">
      <w:r>
        <w:separator/>
      </w:r>
    </w:p>
  </w:endnote>
  <w:endnote w:type="continuationSeparator" w:id="0">
    <w:p w:rsidR="008D4234" w:rsidRDefault="008D4234" w:rsidP="0080166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90B" w:rsidRDefault="00A9690B" w:rsidP="00EF5D57">
    <w:pPr>
      <w:rPr>
        <w:rStyle w:val="PageNumber"/>
      </w:rPr>
    </w:pPr>
  </w:p>
  <w:p w:rsidR="00A9690B" w:rsidRPr="00F046BC" w:rsidRDefault="00A9690B" w:rsidP="002370AD">
    <w:pPr>
      <w:ind w:left="-1134" w:firstLine="1134"/>
      <w:jc w:val="both"/>
      <w:rPr>
        <w:rFonts w:ascii="Tahoma" w:hAnsi="Tahoma" w:cs="Tahoma"/>
        <w:color w:val="FF0000"/>
        <w:sz w:val="20"/>
        <w:szCs w:val="20"/>
      </w:rPr>
    </w:pPr>
    <w:r>
      <w:rPr>
        <w:rFonts w:ascii="Tahoma" w:hAnsi="Tahoma" w:cs="Tahoma"/>
        <w:sz w:val="16"/>
        <w:szCs w:val="16"/>
      </w:rPr>
      <w:t>Risk Priority:</w:t>
    </w:r>
    <w:r>
      <w:rPr>
        <w:rFonts w:ascii="Tahoma" w:hAnsi="Tahoma" w:cs="Tahoma"/>
        <w:sz w:val="16"/>
        <w:szCs w:val="16"/>
      </w:rPr>
      <w:tab/>
    </w:r>
    <w:r w:rsidRPr="00F046BC">
      <w:rPr>
        <w:rFonts w:ascii="Tahoma" w:hAnsi="Tahoma" w:cs="Tahoma"/>
        <w:color w:val="FF0000"/>
        <w:sz w:val="20"/>
        <w:szCs w:val="20"/>
      </w:rPr>
      <w:t>High:</w:t>
    </w:r>
    <w:r w:rsidRPr="00F046BC">
      <w:rPr>
        <w:rFonts w:ascii="Tahoma" w:hAnsi="Tahoma" w:cs="Tahoma"/>
        <w:color w:val="FF0000"/>
        <w:sz w:val="20"/>
        <w:szCs w:val="20"/>
      </w:rPr>
      <w:tab/>
    </w:r>
    <w:r>
      <w:rPr>
        <w:rFonts w:ascii="Tahoma" w:hAnsi="Tahoma" w:cs="Tahoma"/>
        <w:color w:val="FF0000"/>
        <w:sz w:val="20"/>
        <w:szCs w:val="20"/>
      </w:rPr>
      <w:tab/>
    </w:r>
    <w:r w:rsidRPr="00F046BC">
      <w:rPr>
        <w:rFonts w:ascii="Tahoma" w:hAnsi="Tahoma" w:cs="Tahoma"/>
        <w:color w:val="FF0000"/>
        <w:sz w:val="20"/>
        <w:szCs w:val="20"/>
      </w:rPr>
      <w:t>Accident likely with possibility of serious injury or los</w:t>
    </w:r>
    <w:r>
      <w:rPr>
        <w:rFonts w:ascii="Tahoma" w:hAnsi="Tahoma" w:cs="Tahoma"/>
        <w:color w:val="FF0000"/>
        <w:sz w:val="20"/>
        <w:szCs w:val="20"/>
      </w:rPr>
      <w:t>s.</w:t>
    </w:r>
  </w:p>
  <w:p w:rsidR="00A9690B" w:rsidRPr="00F046BC" w:rsidRDefault="00A9690B" w:rsidP="002370AD">
    <w:pPr>
      <w:ind w:left="306" w:firstLine="1134"/>
      <w:jc w:val="both"/>
      <w:rPr>
        <w:rFonts w:ascii="Tahoma" w:hAnsi="Tahoma" w:cs="Tahoma"/>
        <w:sz w:val="20"/>
        <w:szCs w:val="20"/>
      </w:rPr>
    </w:pPr>
    <w:r w:rsidRPr="00F046BC">
      <w:rPr>
        <w:rFonts w:ascii="Tahoma" w:hAnsi="Tahoma" w:cs="Tahoma"/>
        <w:color w:val="FFB100"/>
        <w:sz w:val="20"/>
        <w:szCs w:val="20"/>
      </w:rPr>
      <w:t>Medium:</w:t>
    </w:r>
    <w:r w:rsidRPr="00F046BC">
      <w:rPr>
        <w:rFonts w:ascii="Tahoma" w:hAnsi="Tahoma" w:cs="Tahoma"/>
        <w:color w:val="FFB100"/>
        <w:sz w:val="20"/>
        <w:szCs w:val="20"/>
      </w:rPr>
      <w:tab/>
      <w:t>Possibility of accident/incident occurring causing minor injury or loss</w:t>
    </w:r>
    <w:r>
      <w:rPr>
        <w:rFonts w:ascii="Tahoma" w:hAnsi="Tahoma" w:cs="Tahoma"/>
        <w:color w:val="FFB100"/>
        <w:sz w:val="20"/>
        <w:szCs w:val="20"/>
      </w:rPr>
      <w:t>.</w:t>
    </w:r>
    <w:r w:rsidRPr="00F046BC">
      <w:rPr>
        <w:rFonts w:ascii="Tahoma" w:hAnsi="Tahoma" w:cs="Tahoma"/>
        <w:sz w:val="20"/>
        <w:szCs w:val="20"/>
      </w:rPr>
      <w:t xml:space="preserve">        </w:t>
    </w:r>
  </w:p>
  <w:p w:rsidR="00A9690B" w:rsidRPr="00F046BC" w:rsidRDefault="00A9690B" w:rsidP="002370AD">
    <w:pPr>
      <w:ind w:left="306" w:firstLine="1134"/>
      <w:jc w:val="both"/>
      <w:rPr>
        <w:rFonts w:ascii="Tahoma" w:hAnsi="Tahoma" w:cs="Tahoma"/>
        <w:color w:val="008000"/>
        <w:sz w:val="20"/>
        <w:szCs w:val="20"/>
      </w:rPr>
    </w:pPr>
    <w:r w:rsidRPr="00F046BC">
      <w:rPr>
        <w:rFonts w:ascii="Tahoma" w:hAnsi="Tahoma" w:cs="Tahoma"/>
        <w:color w:val="008000"/>
        <w:sz w:val="20"/>
        <w:szCs w:val="20"/>
      </w:rPr>
      <w:t>Low:</w:t>
    </w:r>
    <w:r w:rsidRPr="00F046BC">
      <w:rPr>
        <w:rFonts w:ascii="Tahoma" w:hAnsi="Tahoma" w:cs="Tahoma"/>
        <w:color w:val="008000"/>
        <w:sz w:val="20"/>
        <w:szCs w:val="20"/>
      </w:rPr>
      <w:tab/>
    </w:r>
    <w:r>
      <w:rPr>
        <w:rFonts w:ascii="Tahoma" w:hAnsi="Tahoma" w:cs="Tahoma"/>
        <w:color w:val="008000"/>
        <w:sz w:val="20"/>
        <w:szCs w:val="20"/>
      </w:rPr>
      <w:tab/>
    </w:r>
    <w:r w:rsidRPr="00F046BC">
      <w:rPr>
        <w:rFonts w:ascii="Tahoma" w:hAnsi="Tahoma" w:cs="Tahoma"/>
        <w:color w:val="008000"/>
        <w:sz w:val="20"/>
        <w:szCs w:val="20"/>
      </w:rPr>
      <w:t>Accident unlikely with control measures in place</w:t>
    </w:r>
    <w:r>
      <w:rPr>
        <w:rFonts w:ascii="Tahoma" w:hAnsi="Tahoma" w:cs="Tahoma"/>
        <w:color w:val="008000"/>
        <w:sz w:val="20"/>
        <w:szCs w:val="20"/>
      </w:rPr>
      <w:t>.</w:t>
    </w:r>
  </w:p>
  <w:p w:rsidR="00A9690B" w:rsidRDefault="00A9690B" w:rsidP="00EF5D57">
    <w:pPr>
      <w:rPr>
        <w:rFonts w:ascii="Tahoma" w:hAnsi="Tahoma" w:cs="Tahoma"/>
        <w:sz w:val="16"/>
        <w:szCs w:val="16"/>
      </w:rPr>
    </w:pPr>
  </w:p>
  <w:p w:rsidR="00A9690B" w:rsidRPr="00FF0B10" w:rsidRDefault="00A9690B" w:rsidP="00EF5D57">
    <w:pPr>
      <w:rPr>
        <w:rStyle w:val="PageNumber"/>
        <w:rFonts w:ascii="Tahoma" w:hAnsi="Tahoma" w:cs="Tahoma"/>
        <w:sz w:val="16"/>
        <w:szCs w:val="16"/>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p>
  <w:p w:rsidR="00A9690B" w:rsidRPr="008E10BF" w:rsidRDefault="00A9690B" w:rsidP="00EF5D57">
    <w:pPr>
      <w:rPr>
        <w:rFonts w:ascii="Arial" w:hAnsi="Arial" w:cs="Arial"/>
      </w:rPr>
    </w:pPr>
    <w:r w:rsidRPr="002D58C5">
      <w:rPr>
        <w:rFonts w:ascii="Arial" w:hAnsi="Arial" w:cs="Arial"/>
        <w:b/>
      </w:rPr>
      <w:tab/>
    </w:r>
    <w:r w:rsidRPr="002D58C5">
      <w:rPr>
        <w:rFonts w:ascii="Arial" w:hAnsi="Arial" w:cs="Arial"/>
        <w:b/>
      </w:rPr>
      <w:tab/>
    </w:r>
    <w:r w:rsidRPr="002D58C5">
      <w:rPr>
        <w:rFonts w:ascii="Arial" w:hAnsi="Arial" w:cs="Arial"/>
        <w:b/>
      </w:rPr>
      <w:tab/>
    </w:r>
    <w:r>
      <w:rPr>
        <w:rFonts w:ascii="Arial" w:hAnsi="Arial" w:cs="Arial"/>
        <w:b/>
      </w:rPr>
      <w:tab/>
    </w:r>
    <w:r>
      <w:rPr>
        <w:rFonts w:ascii="Arial" w:hAnsi="Arial" w:cs="Arial"/>
        <w:b/>
      </w:rPr>
      <w:tab/>
    </w:r>
    <w:r>
      <w:rPr>
        <w:rFonts w:ascii="Arial" w:hAnsi="Arial" w:cs="Arial"/>
        <w:b/>
      </w:rPr>
      <w:tab/>
    </w:r>
    <w:r w:rsidRPr="002D58C5">
      <w:rPr>
        <w:rFonts w:ascii="Arial" w:hAnsi="Arial" w:cs="Arial"/>
        <w:b/>
      </w:rPr>
      <w:tab/>
    </w:r>
  </w:p>
  <w:p w:rsidR="00A9690B" w:rsidRDefault="00A9690B" w:rsidP="00EF5D57">
    <w:pPr>
      <w:pStyle w:val="Footer"/>
      <w:jc w:val="center"/>
    </w:pPr>
  </w:p>
  <w:p w:rsidR="00A9690B" w:rsidRDefault="00A969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4234" w:rsidRDefault="008D4234" w:rsidP="0080166F">
      <w:r>
        <w:separator/>
      </w:r>
    </w:p>
  </w:footnote>
  <w:footnote w:type="continuationSeparator" w:id="0">
    <w:p w:rsidR="008D4234" w:rsidRDefault="008D4234" w:rsidP="008016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90B" w:rsidRDefault="008F19D4" w:rsidP="0080166F">
    <w:pPr>
      <w:pStyle w:val="Header"/>
      <w:ind w:left="-1134"/>
    </w:pPr>
    <w:r>
      <w:tab/>
      <w:t xml:space="preserve">                    </w:t>
    </w:r>
    <w:r>
      <w:rPr>
        <w:noProof/>
      </w:rPr>
      <w:drawing>
        <wp:inline distT="0" distB="0" distL="0" distR="0">
          <wp:extent cx="1320454" cy="755210"/>
          <wp:effectExtent l="0" t="0" r="635" b="698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rling-2008-Logo (small).jpg"/>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23340" cy="755015"/>
                  </a:xfrm>
                  <a:prstGeom prst="rect">
                    <a:avLst/>
                  </a:prstGeom>
                </pic:spPr>
              </pic:pic>
            </a:graphicData>
          </a:graphic>
        </wp:inline>
      </w:drawing>
    </w:r>
    <w:r>
      <w:t xml:space="preserve">    </w:t>
    </w:r>
    <w:r w:rsidR="00A9690B" w:rsidRPr="0080166F">
      <w:rPr>
        <w:rFonts w:ascii="Arial" w:hAnsi="Arial"/>
      </w:rPr>
      <w:t xml:space="preserve">Sterling Services, Sterling House, </w:t>
    </w:r>
    <w:proofErr w:type="spellStart"/>
    <w:r w:rsidR="00A9690B" w:rsidRPr="0080166F">
      <w:rPr>
        <w:rFonts w:ascii="Arial" w:hAnsi="Arial"/>
      </w:rPr>
      <w:t>Caddick</w:t>
    </w:r>
    <w:proofErr w:type="spellEnd"/>
    <w:r w:rsidR="00A9690B" w:rsidRPr="0080166F">
      <w:rPr>
        <w:rFonts w:ascii="Arial" w:hAnsi="Arial"/>
      </w:rPr>
      <w:t xml:space="preserve"> Road, </w:t>
    </w:r>
    <w:proofErr w:type="spellStart"/>
    <w:r w:rsidR="00A9690B" w:rsidRPr="0080166F">
      <w:rPr>
        <w:rFonts w:ascii="Arial" w:hAnsi="Arial"/>
      </w:rPr>
      <w:t>Knowsley</w:t>
    </w:r>
    <w:proofErr w:type="spellEnd"/>
    <w:r w:rsidR="00A9690B" w:rsidRPr="0080166F">
      <w:rPr>
        <w:rFonts w:ascii="Arial" w:hAnsi="Arial"/>
      </w:rPr>
      <w:t xml:space="preserve"> Business Park, L34 9HP – </w:t>
    </w:r>
    <w:proofErr w:type="spellStart"/>
    <w:r w:rsidR="00A9690B" w:rsidRPr="0080166F">
      <w:rPr>
        <w:rFonts w:ascii="Arial" w:hAnsi="Arial"/>
      </w:rPr>
      <w:t>tel</w:t>
    </w:r>
    <w:proofErr w:type="spellEnd"/>
    <w:r w:rsidR="00A9690B" w:rsidRPr="0080166F">
      <w:rPr>
        <w:rFonts w:ascii="Arial" w:hAnsi="Arial"/>
      </w:rPr>
      <w:t>: 0151 524 3532</w:t>
    </w:r>
    <w:r w:rsidR="00A9690B">
      <w:tab/>
    </w:r>
    <w:r w:rsidR="00A9690B">
      <w:tab/>
    </w:r>
    <w:r w:rsidR="00A9690B">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7741A"/>
    <w:multiLevelType w:val="hybridMultilevel"/>
    <w:tmpl w:val="AA9A77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F506DAC"/>
    <w:multiLevelType w:val="hybridMultilevel"/>
    <w:tmpl w:val="116E03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2A66696"/>
    <w:multiLevelType w:val="hybridMultilevel"/>
    <w:tmpl w:val="C832A6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5A86001"/>
    <w:multiLevelType w:val="hybridMultilevel"/>
    <w:tmpl w:val="9CFA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D10266"/>
    <w:multiLevelType w:val="hybridMultilevel"/>
    <w:tmpl w:val="57EA1C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5FEB170F"/>
    <w:multiLevelType w:val="hybridMultilevel"/>
    <w:tmpl w:val="226863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C566976"/>
    <w:multiLevelType w:val="hybridMultilevel"/>
    <w:tmpl w:val="21C0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5462BF"/>
    <w:multiLevelType w:val="hybridMultilevel"/>
    <w:tmpl w:val="1C5A1D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7B7E6547"/>
    <w:multiLevelType w:val="hybridMultilevel"/>
    <w:tmpl w:val="4F5005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7CDF5CB5"/>
    <w:multiLevelType w:val="hybridMultilevel"/>
    <w:tmpl w:val="9DF8A3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9"/>
  </w:num>
  <w:num w:numId="7">
    <w:abstractNumId w:val="5"/>
  </w:num>
  <w:num w:numId="8">
    <w:abstractNumId w:val="1"/>
  </w:num>
  <w:num w:numId="9">
    <w:abstractNumId w:val="8"/>
  </w:num>
  <w:num w:numId="10">
    <w:abstractNumId w:val="6"/>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hdrShapeDefaults>
    <o:shapedefaults v:ext="edit" spidmax="24578"/>
  </w:hdrShapeDefaults>
  <w:footnotePr>
    <w:footnote w:id="-1"/>
    <w:footnote w:id="0"/>
  </w:footnotePr>
  <w:endnotePr>
    <w:endnote w:id="-1"/>
    <w:endnote w:id="0"/>
  </w:endnotePr>
  <w:compat>
    <w:useFELayout/>
  </w:compat>
  <w:rsids>
    <w:rsidRoot w:val="00BC663C"/>
    <w:rsid w:val="00062847"/>
    <w:rsid w:val="000F233D"/>
    <w:rsid w:val="00193F3C"/>
    <w:rsid w:val="001F68C6"/>
    <w:rsid w:val="002237E8"/>
    <w:rsid w:val="002370AD"/>
    <w:rsid w:val="002639E6"/>
    <w:rsid w:val="00277BFB"/>
    <w:rsid w:val="002D6467"/>
    <w:rsid w:val="002E327D"/>
    <w:rsid w:val="003330C2"/>
    <w:rsid w:val="00361C0B"/>
    <w:rsid w:val="0039103F"/>
    <w:rsid w:val="004452D8"/>
    <w:rsid w:val="00494157"/>
    <w:rsid w:val="00560D1B"/>
    <w:rsid w:val="00587B30"/>
    <w:rsid w:val="00591147"/>
    <w:rsid w:val="00595379"/>
    <w:rsid w:val="005E34D7"/>
    <w:rsid w:val="00600E7F"/>
    <w:rsid w:val="00612875"/>
    <w:rsid w:val="00673916"/>
    <w:rsid w:val="00697085"/>
    <w:rsid w:val="006F25F5"/>
    <w:rsid w:val="00705647"/>
    <w:rsid w:val="007F7EFD"/>
    <w:rsid w:val="0080166F"/>
    <w:rsid w:val="00817938"/>
    <w:rsid w:val="0083093C"/>
    <w:rsid w:val="008735A5"/>
    <w:rsid w:val="00877C71"/>
    <w:rsid w:val="008D4234"/>
    <w:rsid w:val="008F19D4"/>
    <w:rsid w:val="00A26987"/>
    <w:rsid w:val="00A27D7F"/>
    <w:rsid w:val="00A72E21"/>
    <w:rsid w:val="00A73E5F"/>
    <w:rsid w:val="00A92F54"/>
    <w:rsid w:val="00A9690B"/>
    <w:rsid w:val="00AC69AC"/>
    <w:rsid w:val="00AE60EE"/>
    <w:rsid w:val="00B06330"/>
    <w:rsid w:val="00B40D3B"/>
    <w:rsid w:val="00B5531B"/>
    <w:rsid w:val="00B63255"/>
    <w:rsid w:val="00B90453"/>
    <w:rsid w:val="00B942D9"/>
    <w:rsid w:val="00BB23B6"/>
    <w:rsid w:val="00BC663C"/>
    <w:rsid w:val="00C366F1"/>
    <w:rsid w:val="00C419EB"/>
    <w:rsid w:val="00C75B08"/>
    <w:rsid w:val="00D03575"/>
    <w:rsid w:val="00D039F3"/>
    <w:rsid w:val="00D11326"/>
    <w:rsid w:val="00D127AA"/>
    <w:rsid w:val="00D21302"/>
    <w:rsid w:val="00D32DF1"/>
    <w:rsid w:val="00D43722"/>
    <w:rsid w:val="00D56313"/>
    <w:rsid w:val="00D86554"/>
    <w:rsid w:val="00D92578"/>
    <w:rsid w:val="00DA2144"/>
    <w:rsid w:val="00DD2C0C"/>
    <w:rsid w:val="00E62354"/>
    <w:rsid w:val="00E71C11"/>
    <w:rsid w:val="00EA46C7"/>
    <w:rsid w:val="00EF5D57"/>
    <w:rsid w:val="00F046BC"/>
    <w:rsid w:val="00F303F6"/>
    <w:rsid w:val="00F6481E"/>
    <w:rsid w:val="00F954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3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66F"/>
    <w:pPr>
      <w:tabs>
        <w:tab w:val="center" w:pos="4320"/>
        <w:tab w:val="right" w:pos="8640"/>
      </w:tabs>
    </w:pPr>
  </w:style>
  <w:style w:type="character" w:customStyle="1" w:styleId="HeaderChar">
    <w:name w:val="Header Char"/>
    <w:basedOn w:val="DefaultParagraphFont"/>
    <w:link w:val="Header"/>
    <w:uiPriority w:val="99"/>
    <w:rsid w:val="0080166F"/>
  </w:style>
  <w:style w:type="paragraph" w:styleId="Footer">
    <w:name w:val="footer"/>
    <w:basedOn w:val="Normal"/>
    <w:link w:val="FooterChar"/>
    <w:unhideWhenUsed/>
    <w:rsid w:val="0080166F"/>
    <w:pPr>
      <w:tabs>
        <w:tab w:val="center" w:pos="4320"/>
        <w:tab w:val="right" w:pos="8640"/>
      </w:tabs>
    </w:pPr>
  </w:style>
  <w:style w:type="character" w:customStyle="1" w:styleId="FooterChar">
    <w:name w:val="Footer Char"/>
    <w:basedOn w:val="DefaultParagraphFont"/>
    <w:link w:val="Footer"/>
    <w:uiPriority w:val="99"/>
    <w:rsid w:val="0080166F"/>
  </w:style>
  <w:style w:type="paragraph" w:styleId="BalloonText">
    <w:name w:val="Balloon Text"/>
    <w:basedOn w:val="Normal"/>
    <w:link w:val="BalloonTextChar"/>
    <w:uiPriority w:val="99"/>
    <w:semiHidden/>
    <w:unhideWhenUsed/>
    <w:rsid w:val="008016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166F"/>
    <w:rPr>
      <w:rFonts w:ascii="Lucida Grande" w:hAnsi="Lucida Grande" w:cs="Lucida Grande"/>
      <w:sz w:val="18"/>
      <w:szCs w:val="18"/>
    </w:rPr>
  </w:style>
  <w:style w:type="table" w:styleId="TableGrid">
    <w:name w:val="Table Grid"/>
    <w:basedOn w:val="TableNormal"/>
    <w:uiPriority w:val="59"/>
    <w:rsid w:val="008016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3">
    <w:name w:val="Medium Shading 2 Accent 3"/>
    <w:basedOn w:val="TableNormal"/>
    <w:uiPriority w:val="64"/>
    <w:rsid w:val="0080166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RCS">
    <w:name w:val="RCS"/>
    <w:basedOn w:val="Normal"/>
    <w:link w:val="RCSChar"/>
    <w:autoRedefine/>
    <w:rsid w:val="00612875"/>
    <w:pPr>
      <w:tabs>
        <w:tab w:val="center" w:pos="4513"/>
        <w:tab w:val="left" w:pos="5851"/>
      </w:tabs>
      <w:jc w:val="center"/>
    </w:pPr>
    <w:rPr>
      <w:rFonts w:ascii="Tahoma" w:eastAsia="Calibri" w:hAnsi="Tahoma" w:cs="Tahoma"/>
      <w:b/>
      <w:bCs/>
      <w:iCs/>
      <w:sz w:val="20"/>
      <w:szCs w:val="20"/>
      <w:lang w:val="en-GB"/>
    </w:rPr>
  </w:style>
  <w:style w:type="character" w:customStyle="1" w:styleId="RCSChar">
    <w:name w:val="RCS Char"/>
    <w:basedOn w:val="DefaultParagraphFont"/>
    <w:link w:val="RCS"/>
    <w:locked/>
    <w:rsid w:val="00612875"/>
    <w:rPr>
      <w:rFonts w:ascii="Tahoma" w:eastAsia="Calibri" w:hAnsi="Tahoma" w:cs="Tahoma"/>
      <w:b/>
      <w:bCs/>
      <w:iCs/>
      <w:sz w:val="20"/>
      <w:szCs w:val="20"/>
      <w:lang w:val="en-GB"/>
    </w:rPr>
  </w:style>
  <w:style w:type="character" w:styleId="PageNumber">
    <w:name w:val="page number"/>
    <w:basedOn w:val="DefaultParagraphFont"/>
    <w:rsid w:val="00EF5D57"/>
  </w:style>
  <w:style w:type="table" w:styleId="LightList-Accent6">
    <w:name w:val="Light List Accent 6"/>
    <w:basedOn w:val="TableNormal"/>
    <w:uiPriority w:val="61"/>
    <w:rsid w:val="00D039F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stParagraph">
    <w:name w:val="List Paragraph"/>
    <w:basedOn w:val="Normal"/>
    <w:qFormat/>
    <w:rsid w:val="00F9544B"/>
    <w:pPr>
      <w:ind w:left="720"/>
      <w:contextualSpacing/>
    </w:pPr>
  </w:style>
  <w:style w:type="table" w:styleId="MediumShading2-Accent4">
    <w:name w:val="Medium Shading 2 Accent 4"/>
    <w:basedOn w:val="TableNormal"/>
    <w:uiPriority w:val="64"/>
    <w:rsid w:val="003330C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listparagraphcxsplast">
    <w:name w:val="listparagraphcxsplast"/>
    <w:basedOn w:val="Normal"/>
    <w:rsid w:val="003330C2"/>
    <w:pPr>
      <w:spacing w:before="100" w:beforeAutospacing="1" w:after="100" w:afterAutospacing="1"/>
    </w:pPr>
    <w:rPr>
      <w:rFonts w:ascii="Times New Roman" w:eastAsia="Times New Roman" w:hAnsi="Times New Roman" w:cs="Times New Roman"/>
    </w:rPr>
  </w:style>
  <w:style w:type="paragraph" w:styleId="BodyText">
    <w:name w:val="Body Text"/>
    <w:basedOn w:val="Normal"/>
    <w:link w:val="BodyTextChar"/>
    <w:rsid w:val="00C419EB"/>
    <w:rPr>
      <w:rFonts w:ascii="Arial" w:eastAsia="Times New Roman" w:hAnsi="Arial" w:cs="Times New Roman"/>
      <w:snapToGrid w:val="0"/>
      <w:color w:val="000000"/>
      <w:sz w:val="20"/>
      <w:szCs w:val="20"/>
    </w:rPr>
  </w:style>
  <w:style w:type="character" w:customStyle="1" w:styleId="BodyTextChar">
    <w:name w:val="Body Text Char"/>
    <w:basedOn w:val="DefaultParagraphFont"/>
    <w:link w:val="BodyText"/>
    <w:rsid w:val="00C419EB"/>
    <w:rPr>
      <w:rFonts w:ascii="Arial" w:eastAsia="Times New Roman" w:hAnsi="Arial" w:cs="Times New Roman"/>
      <w:snapToGrid w:val="0"/>
      <w:color w:val="00000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66F"/>
    <w:pPr>
      <w:tabs>
        <w:tab w:val="center" w:pos="4320"/>
        <w:tab w:val="right" w:pos="8640"/>
      </w:tabs>
    </w:pPr>
  </w:style>
  <w:style w:type="character" w:customStyle="1" w:styleId="HeaderChar">
    <w:name w:val="Header Char"/>
    <w:basedOn w:val="DefaultParagraphFont"/>
    <w:link w:val="Header"/>
    <w:uiPriority w:val="99"/>
    <w:rsid w:val="0080166F"/>
  </w:style>
  <w:style w:type="paragraph" w:styleId="Footer">
    <w:name w:val="footer"/>
    <w:basedOn w:val="Normal"/>
    <w:link w:val="FooterChar"/>
    <w:unhideWhenUsed/>
    <w:rsid w:val="0080166F"/>
    <w:pPr>
      <w:tabs>
        <w:tab w:val="center" w:pos="4320"/>
        <w:tab w:val="right" w:pos="8640"/>
      </w:tabs>
    </w:pPr>
  </w:style>
  <w:style w:type="character" w:customStyle="1" w:styleId="FooterChar">
    <w:name w:val="Footer Char"/>
    <w:basedOn w:val="DefaultParagraphFont"/>
    <w:link w:val="Footer"/>
    <w:uiPriority w:val="99"/>
    <w:rsid w:val="0080166F"/>
  </w:style>
  <w:style w:type="paragraph" w:styleId="BalloonText">
    <w:name w:val="Balloon Text"/>
    <w:basedOn w:val="Normal"/>
    <w:link w:val="BalloonTextChar"/>
    <w:uiPriority w:val="99"/>
    <w:semiHidden/>
    <w:unhideWhenUsed/>
    <w:rsid w:val="008016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166F"/>
    <w:rPr>
      <w:rFonts w:ascii="Lucida Grande" w:hAnsi="Lucida Grande" w:cs="Lucida Grande"/>
      <w:sz w:val="18"/>
      <w:szCs w:val="18"/>
    </w:rPr>
  </w:style>
  <w:style w:type="table" w:styleId="TableGrid">
    <w:name w:val="Table Grid"/>
    <w:basedOn w:val="TableNormal"/>
    <w:uiPriority w:val="59"/>
    <w:rsid w:val="008016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3">
    <w:name w:val="Medium Shading 2 Accent 3"/>
    <w:basedOn w:val="TableNormal"/>
    <w:uiPriority w:val="64"/>
    <w:rsid w:val="0080166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RCS">
    <w:name w:val="RCS"/>
    <w:basedOn w:val="Normal"/>
    <w:link w:val="RCSChar"/>
    <w:autoRedefine/>
    <w:rsid w:val="00612875"/>
    <w:pPr>
      <w:tabs>
        <w:tab w:val="center" w:pos="4513"/>
        <w:tab w:val="left" w:pos="5851"/>
      </w:tabs>
      <w:jc w:val="center"/>
    </w:pPr>
    <w:rPr>
      <w:rFonts w:ascii="Tahoma" w:eastAsia="Calibri" w:hAnsi="Tahoma" w:cs="Tahoma"/>
      <w:b/>
      <w:bCs/>
      <w:iCs/>
      <w:sz w:val="20"/>
      <w:szCs w:val="20"/>
      <w:lang w:val="en-GB"/>
    </w:rPr>
  </w:style>
  <w:style w:type="character" w:customStyle="1" w:styleId="RCSChar">
    <w:name w:val="RCS Char"/>
    <w:basedOn w:val="DefaultParagraphFont"/>
    <w:link w:val="RCS"/>
    <w:locked/>
    <w:rsid w:val="00612875"/>
    <w:rPr>
      <w:rFonts w:ascii="Tahoma" w:eastAsia="Calibri" w:hAnsi="Tahoma" w:cs="Tahoma"/>
      <w:b/>
      <w:bCs/>
      <w:iCs/>
      <w:sz w:val="20"/>
      <w:szCs w:val="20"/>
      <w:lang w:val="en-GB"/>
    </w:rPr>
  </w:style>
  <w:style w:type="character" w:styleId="PageNumber">
    <w:name w:val="page number"/>
    <w:basedOn w:val="DefaultParagraphFont"/>
    <w:rsid w:val="00EF5D57"/>
  </w:style>
  <w:style w:type="table" w:styleId="LightList-Accent6">
    <w:name w:val="Light List Accent 6"/>
    <w:basedOn w:val="TableNormal"/>
    <w:uiPriority w:val="61"/>
    <w:rsid w:val="00D039F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stParagraph">
    <w:name w:val="List Paragraph"/>
    <w:basedOn w:val="Normal"/>
    <w:qFormat/>
    <w:rsid w:val="00F9544B"/>
    <w:pPr>
      <w:ind w:left="720"/>
      <w:contextualSpacing/>
    </w:pPr>
  </w:style>
  <w:style w:type="table" w:styleId="MediumShading2-Accent4">
    <w:name w:val="Medium Shading 2 Accent 4"/>
    <w:basedOn w:val="TableNormal"/>
    <w:uiPriority w:val="64"/>
    <w:rsid w:val="003330C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listparagraphcxsplast">
    <w:name w:val="listparagraphcxsplast"/>
    <w:basedOn w:val="Normal"/>
    <w:rsid w:val="003330C2"/>
    <w:pPr>
      <w:spacing w:before="100" w:beforeAutospacing="1" w:after="100" w:afterAutospacing="1"/>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853684881">
      <w:bodyDiv w:val="1"/>
      <w:marLeft w:val="0"/>
      <w:marRight w:val="0"/>
      <w:marTop w:val="0"/>
      <w:marBottom w:val="0"/>
      <w:divBdr>
        <w:top w:val="none" w:sz="0" w:space="0" w:color="auto"/>
        <w:left w:val="none" w:sz="0" w:space="0" w:color="auto"/>
        <w:bottom w:val="none" w:sz="0" w:space="0" w:color="auto"/>
        <w:right w:val="none" w:sz="0" w:space="0" w:color="auto"/>
      </w:divBdr>
    </w:div>
    <w:div w:id="872497037">
      <w:bodyDiv w:val="1"/>
      <w:marLeft w:val="0"/>
      <w:marRight w:val="0"/>
      <w:marTop w:val="0"/>
      <w:marBottom w:val="0"/>
      <w:divBdr>
        <w:top w:val="none" w:sz="0" w:space="0" w:color="auto"/>
        <w:left w:val="none" w:sz="0" w:space="0" w:color="auto"/>
        <w:bottom w:val="none" w:sz="0" w:space="0" w:color="auto"/>
        <w:right w:val="none" w:sz="0" w:space="0" w:color="auto"/>
      </w:divBdr>
    </w:div>
    <w:div w:id="1176116337">
      <w:bodyDiv w:val="1"/>
      <w:marLeft w:val="0"/>
      <w:marRight w:val="0"/>
      <w:marTop w:val="0"/>
      <w:marBottom w:val="0"/>
      <w:divBdr>
        <w:top w:val="none" w:sz="0" w:space="0" w:color="auto"/>
        <w:left w:val="none" w:sz="0" w:space="0" w:color="auto"/>
        <w:bottom w:val="none" w:sz="0" w:space="0" w:color="auto"/>
        <w:right w:val="none" w:sz="0" w:space="0" w:color="auto"/>
      </w:divBdr>
    </w:div>
    <w:div w:id="12035151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Blennerhassett</dc:creator>
  <cp:lastModifiedBy>Stuart Allen</cp:lastModifiedBy>
  <cp:revision>3</cp:revision>
  <cp:lastPrinted>2012-11-08T08:24:00Z</cp:lastPrinted>
  <dcterms:created xsi:type="dcterms:W3CDTF">2012-12-19T12:04:00Z</dcterms:created>
  <dcterms:modified xsi:type="dcterms:W3CDTF">2012-12-19T12:07:00Z</dcterms:modified>
</cp:coreProperties>
</file>