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Insertion Sort List</w:t>
      </w:r>
    </w:p>
    <w:p>
      <w:pPr>
        <w:pStyle w:val="FirstParagraph"/>
      </w:pPr>
      <w:r>
        <w:t xml:space="preserve">Sort a linked list using insertion sort.</w:t>
      </w:r>
    </w:p>
    <w:p>
      <w:pPr>
        <w:pStyle w:val="BodyText"/>
      </w:pPr>
      <w:r>
        <w:drawing>
          <wp:inline>
            <wp:extent cx="3810000" cy="2286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0/0f/Insertion-sort-example-300px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graphical example of insertion sort. The partial sorted list (black) initially contains only the first element in the list.</w:t>
      </w:r>
      <w:r>
        <w:t xml:space="preserve"> </w:t>
      </w:r>
      <w:r>
        <w:t xml:space="preserve">With each iteration one element (red) is removed from the input data and inserted in-place into the sorted list</w:t>
      </w:r>
    </w:p>
    <w:p>
      <w:pPr>
        <w:pStyle w:val="BodyText"/>
      </w:pPr>
      <w:r>
        <w:rPr>
          <w:b/>
        </w:rPr>
        <w:t xml:space="preserve">Algorithm of Insertion Sort:</w:t>
      </w:r>
    </w:p>
    <w:p>
      <w:pPr>
        <w:numPr>
          <w:ilvl w:val="0"/>
          <w:numId w:val="1002"/>
        </w:numPr>
        <w:pStyle w:val="Compact"/>
      </w:pPr>
      <w:r>
        <w:t xml:space="preserve">Insertion sort iterates, consuming one input element each repetition, and growing a sorted output list.</w:t>
      </w:r>
    </w:p>
    <w:p>
      <w:pPr>
        <w:numPr>
          <w:ilvl w:val="0"/>
          <w:numId w:val="1002"/>
        </w:numPr>
        <w:pStyle w:val="Compact"/>
      </w:pPr>
      <w:r>
        <w:t xml:space="preserve">At each iteration, insertion sort removes one element from the input data, finds the location it belongs within the sorted list, and inserts it there.</w:t>
      </w:r>
    </w:p>
    <w:p>
      <w:pPr>
        <w:numPr>
          <w:ilvl w:val="0"/>
          <w:numId w:val="1002"/>
        </w:numPr>
        <w:pStyle w:val="Compact"/>
      </w:pPr>
      <w:r>
        <w:t xml:space="preserve">It repeats until no input elements remain.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4-&gt;2-&gt;1-&gt;3</w:t>
      </w:r>
      <w:r>
        <w:br/>
      </w:r>
      <w:r>
        <w:rPr>
          <w:rStyle w:val="VerbatimChar"/>
        </w:rPr>
        <w:t xml:space="preserve">Output: 1-&gt;2-&gt;3-&gt;4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-1-&gt;5-&gt;3-&gt;4-&gt;0</w:t>
      </w:r>
      <w:r>
        <w:br/>
      </w:r>
      <w:r>
        <w:rPr>
          <w:rStyle w:val="VerbatimChar"/>
        </w:rPr>
        <w:t xml:space="preserve">Output: -1-&gt;0-&gt;3-&gt;4-&gt;5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插入排序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ListNode() : val(0), next(nullptr) {}</w:t>
      </w:r>
      <w:r>
        <w:br/>
      </w:r>
      <w:r>
        <w:rPr>
          <w:rStyle w:val="CommentTok"/>
        </w:rPr>
        <w:t xml:space="preserve"> *     ListNode(int x) : val(x), next(nullptr) {}</w:t>
      </w:r>
      <w:r>
        <w:br/>
      </w:r>
      <w:r>
        <w:rPr>
          <w:rStyle w:val="CommentTok"/>
        </w:rPr>
        <w:t xml:space="preserve"> *     ListNode(int x, ListNode *next) : val(x), next(next)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insertionSortList(ListNode*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ListNode *hh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ListNode(INT_MIN, head);</w:t>
      </w:r>
      <w:r>
        <w:br/>
      </w:r>
      <w:r>
        <w:rPr>
          <w:rStyle w:val="NormalTok"/>
        </w:rPr>
        <w:t xml:space="preserve">        ListNode *q = head-&gt;next, *p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(q){</w:t>
      </w:r>
      <w:r>
        <w:br/>
      </w:r>
      <w:r>
        <w:rPr>
          <w:rStyle w:val="NormalTok"/>
        </w:rPr>
        <w:t xml:space="preserve">            ListNode *tmp = hh-&gt;next, *pre = hh;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(tmp != q &amp;&amp; tmp-&gt;val &lt; q-&gt;val){</w:t>
      </w:r>
      <w:r>
        <w:br/>
      </w:r>
      <w:r>
        <w:rPr>
          <w:rStyle w:val="NormalTok"/>
        </w:rPr>
        <w:t xml:space="preserve">                pre = tmp;</w:t>
      </w:r>
      <w:r>
        <w:br/>
      </w:r>
      <w:r>
        <w:rPr>
          <w:rStyle w:val="NormalTok"/>
        </w:rPr>
        <w:t xml:space="preserve">                tmp = tmp-&gt;next;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!= q){</w:t>
      </w:r>
      <w:r>
        <w:br/>
      </w:r>
      <w:r>
        <w:rPr>
          <w:rStyle w:val="NormalTok"/>
        </w:rPr>
        <w:t xml:space="preserve">                p-&gt;next = q-&gt;next;</w:t>
      </w:r>
      <w:r>
        <w:br/>
      </w:r>
      <w:r>
        <w:rPr>
          <w:rStyle w:val="NormalTok"/>
        </w:rPr>
        <w:t xml:space="preserve">                q-&gt;next = tmp;</w:t>
      </w:r>
      <w:r>
        <w:br/>
      </w:r>
      <w:r>
        <w:rPr>
          <w:rStyle w:val="NormalTok"/>
        </w:rPr>
        <w:t xml:space="preserve">                pre-&gt;next = q;</w:t>
      </w:r>
      <w:r>
        <w:br/>
      </w:r>
      <w:r>
        <w:rPr>
          <w:rStyle w:val="NormalTok"/>
        </w:rPr>
        <w:t xml:space="preserve">                q = p-&gt;next;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p = p-&gt;next;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hh-&gt;next;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7">
    <w:nsid w:val="ea454b4c"/>
    <w:multiLevelType w:val="multilevel"/>
    <w:lvl w:ilvl="0">
      <w:start w:val="14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7"/>
    <w:lvlOverride w:ilvl="0">
      <w:startOverride w:val="147"/>
    </w:lvlOverride>
    <w:lvlOverride w:ilvl="1">
      <w:startOverride w:val="147"/>
    </w:lvlOverride>
    <w:lvlOverride w:ilvl="2">
      <w:startOverride w:val="147"/>
    </w:lvlOverride>
    <w:lvlOverride w:ilvl="3">
      <w:startOverride w:val="147"/>
    </w:lvlOverride>
    <w:lvlOverride w:ilvl="4">
      <w:startOverride w:val="147"/>
    </w:lvlOverride>
    <w:lvlOverride w:ilvl="5">
      <w:startOverride w:val="147"/>
    </w:lvlOverride>
    <w:lvlOverride w:ilvl="6">
      <w:startOverride w:val="147"/>
    </w:lvlOverride>
    <w:lvlOverride w:ilvl="7">
      <w:startOverride w:val="147"/>
    </w:lvlOverride>
    <w:lvlOverride w:ilvl="8">
      <w:startOverride w:val="147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2020-08-02T03:30:06Z</dcterms:created>
  <dcterms:modified xsi:type="dcterms:W3CDTF">2020-08-02T03:30:06Z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