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Number of 1 Bits</w:t>
      </w:r>
    </w:p>
    <w:p>
      <w:pPr>
        <w:pStyle w:val="FirstParagraph"/>
      </w:pPr>
      <w:r>
        <w:t xml:space="preserve">Write a function that takes an unsigned integer and return the number of</w:t>
      </w:r>
      <w:r>
        <w:t xml:space="preserve"> </w:t>
      </w:r>
      <w:r>
        <w:t xml:space="preserve">‘</w:t>
      </w:r>
      <w:r>
        <w:t xml:space="preserve">1</w:t>
      </w:r>
      <w:r>
        <w:t xml:space="preserve">’</w:t>
      </w:r>
      <w:r>
        <w:t xml:space="preserve"> </w:t>
      </w:r>
      <w:r>
        <w:t xml:space="preserve">bits it has (also known as the</w:t>
      </w:r>
      <w:r>
        <w:t xml:space="preserve"> </w:t>
      </w:r>
      <w:hyperlink r:id="rId20">
        <w:r>
          <w:rPr>
            <w:rStyle w:val="Hyperlink"/>
          </w:rPr>
          <w:t xml:space="preserve">Hamming weight</w:t>
        </w:r>
      </w:hyperlink>
      <w:r>
        <w:t xml:space="preserve">).</w:t>
      </w:r>
    </w:p>
    <w:p>
      <w:pPr>
        <w:pStyle w:val="BodyText"/>
      </w:pPr>
      <w:r>
        <w:rPr>
          <w:b/>
        </w:rPr>
        <w:t xml:space="preserve">Example 1:</w:t>
      </w:r>
    </w:p>
    <w:p>
      <w:pPr>
        <w:pStyle w:val="SourceCode"/>
      </w:pPr>
      <w:r>
        <w:rPr>
          <w:rStyle w:val="VerbatimChar"/>
        </w:rPr>
        <w:t xml:space="preserve">Input: 00000000000000000000000000001011</w:t>
      </w:r>
      <w:r>
        <w:br/>
      </w:r>
      <w:r>
        <w:rPr>
          <w:rStyle w:val="VerbatimChar"/>
        </w:rPr>
        <w:t xml:space="preserve">Output: 3</w:t>
      </w:r>
      <w:r>
        <w:br/>
      </w:r>
      <w:r>
        <w:rPr>
          <w:rStyle w:val="VerbatimChar"/>
        </w:rPr>
        <w:t xml:space="preserve">Explanation: The input binary string 00000000000000000000000000001011 has a total of three '1' bits.</w:t>
      </w:r>
    </w:p>
    <w:p>
      <w:pPr>
        <w:pStyle w:val="FirstParagraph"/>
      </w:pPr>
      <w:r>
        <w:rPr>
          <w:b/>
        </w:rPr>
        <w:t xml:space="preserve">Example 2:</w:t>
      </w:r>
    </w:p>
    <w:p>
      <w:pPr>
        <w:pStyle w:val="SourceCode"/>
      </w:pPr>
      <w:r>
        <w:rPr>
          <w:rStyle w:val="VerbatimChar"/>
        </w:rPr>
        <w:t xml:space="preserve">Input: 00000000000000000000000010000000</w:t>
      </w:r>
      <w:r>
        <w:br/>
      </w:r>
      <w:r>
        <w:rPr>
          <w:rStyle w:val="VerbatimChar"/>
        </w:rPr>
        <w:t xml:space="preserve">Output: 1</w:t>
      </w:r>
      <w:r>
        <w:br/>
      </w:r>
      <w:r>
        <w:rPr>
          <w:rStyle w:val="VerbatimChar"/>
        </w:rPr>
        <w:t xml:space="preserve">Explanation: The input binary string 00000000000000000000000010000000 has a total of one '1' bit.</w:t>
      </w:r>
    </w:p>
    <w:p>
      <w:pPr>
        <w:pStyle w:val="FirstParagraph"/>
      </w:pPr>
      <w:r>
        <w:rPr>
          <w:b/>
        </w:rPr>
        <w:t xml:space="preserve">Example 3:</w:t>
      </w:r>
    </w:p>
    <w:p>
      <w:pPr>
        <w:pStyle w:val="SourceCode"/>
      </w:pPr>
      <w:r>
        <w:rPr>
          <w:rStyle w:val="VerbatimChar"/>
        </w:rPr>
        <w:t xml:space="preserve">Input: 11111111111111111111111111111101</w:t>
      </w:r>
      <w:r>
        <w:br/>
      </w:r>
      <w:r>
        <w:rPr>
          <w:rStyle w:val="VerbatimChar"/>
        </w:rPr>
        <w:t xml:space="preserve">Output: 31</w:t>
      </w:r>
      <w:r>
        <w:br/>
      </w:r>
      <w:r>
        <w:rPr>
          <w:rStyle w:val="VerbatimChar"/>
        </w:rPr>
        <w:t xml:space="preserve">Explanation: The input binary string 11111111111111111111111111111101 has a total of thirty one '1' bits.</w:t>
      </w:r>
    </w:p>
    <w:p>
      <w:pPr>
        <w:pStyle w:val="FirstParagraph"/>
      </w:pPr>
      <w:r>
        <w:rPr>
          <w:b/>
        </w:rPr>
        <w:t xml:space="preserve">Note:</w:t>
      </w:r>
    </w:p>
    <w:p>
      <w:pPr>
        <w:numPr>
          <w:ilvl w:val="0"/>
          <w:numId w:val="1002"/>
        </w:numPr>
        <w:pStyle w:val="Compact"/>
      </w:pPr>
      <w:r>
        <w:t xml:space="preserve">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pPr>
        <w:numPr>
          <w:ilvl w:val="0"/>
          <w:numId w:val="1002"/>
        </w:numPr>
        <w:pStyle w:val="Compact"/>
      </w:pPr>
      <w:r>
        <w:t xml:space="preserve">In Java, the compiler represents the signed integers using</w:t>
      </w:r>
      <w:r>
        <w:t xml:space="preserve"> </w:t>
      </w:r>
      <w:hyperlink r:id="rId21">
        <w:r>
          <w:rPr>
            <w:rStyle w:val="Hyperlink"/>
          </w:rPr>
          <w:t xml:space="preserve">2’s complement notation</w:t>
        </w:r>
      </w:hyperlink>
      <w:r>
        <w:t xml:space="preserve">. Therefore, in</w:t>
      </w:r>
      <w:r>
        <w:t xml:space="preserve"> </w:t>
      </w:r>
      <w:r>
        <w:rPr>
          <w:b/>
        </w:rPr>
        <w:t xml:space="preserve">Example 3</w:t>
      </w:r>
      <w:r>
        <w:t xml:space="preserve"> </w:t>
      </w:r>
      <w:r>
        <w:t xml:space="preserve">above the input represents the signed integer</w:t>
      </w:r>
      <w:r>
        <w:t xml:space="preserve"> </w:t>
      </w:r>
      <w:r>
        <w:rPr>
          <w:rStyle w:val="VerbatimChar"/>
        </w:rPr>
        <w:t xml:space="preserve">-3</w:t>
      </w:r>
      <w:r>
        <w:t xml:space="preserve">.</w:t>
      </w:r>
    </w:p>
    <w:p>
      <w:pPr>
        <w:pStyle w:val="FirstParagraph"/>
      </w:pPr>
      <w:r>
        <w:rPr>
          <w:b/>
        </w:rPr>
        <w:t xml:space="preserve">解1</w:t>
      </w:r>
      <w:r>
        <w:t xml:space="preserve"> </w:t>
      </w:r>
      <w:r>
        <w:t xml:space="preserve">移位+统计1的个数。每次看n的最后一位是不是1，然后右移一位，直到n==0成立</w:t>
      </w:r>
    </w:p>
    <w:p>
      <w:pPr>
        <w:pStyle w:val="SourceCode"/>
      </w:pPr>
      <w:r>
        <w:rPr>
          <w:rStyle w:val="KeywordTok"/>
        </w:rPr>
        <w:t xml:space="preserve">class</w:t>
      </w:r>
      <w:r>
        <w:rPr>
          <w:rStyle w:val="NormalTok"/>
        </w:rPr>
        <w:t xml:space="preserve"> Solution {</w:t>
      </w:r>
      <w:r>
        <w:br/>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hammingWeight(</w:t>
      </w:r>
      <w:r>
        <w:rPr>
          <w:rStyle w:val="DataTypeTok"/>
        </w:rPr>
        <w:t xml:space="preserve">uint32_t</w:t>
      </w:r>
      <w:r>
        <w:rPr>
          <w:rStyle w:val="NormalTok"/>
        </w:rPr>
        <w:t xml:space="preserve"> n) {</w:t>
      </w:r>
      <w:r>
        <w:br/>
      </w:r>
      <w:r>
        <w:rPr>
          <w:rStyle w:val="NormalTok"/>
        </w:rPr>
        <w:t xml:space="preserve">        </w:t>
      </w:r>
      <w:r>
        <w:rPr>
          <w:rStyle w:val="DataTypeTok"/>
        </w:rPr>
        <w:t xml:space="preserve">int</w:t>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ControlFlowTok"/>
        </w:rPr>
        <w:t xml:space="preserve">while</w:t>
      </w:r>
      <w:r>
        <w:rPr>
          <w:rStyle w:val="NormalTok"/>
        </w:rPr>
        <w:t xml:space="preserve">(n){</w:t>
      </w:r>
      <w:r>
        <w:br/>
      </w:r>
      <w:r>
        <w:rPr>
          <w:rStyle w:val="NormalTok"/>
        </w:rPr>
        <w:t xml:space="preserve">            </w:t>
      </w:r>
      <w:r>
        <w:rPr>
          <w:rStyle w:val="ControlFlowTok"/>
        </w:rPr>
        <w:t xml:space="preserve">if</w:t>
      </w:r>
      <w:r>
        <w:rPr>
          <w:rStyle w:val="NormalTok"/>
        </w:rPr>
        <w:t xml:space="preserve">(n &amp; </w:t>
      </w:r>
      <w:r>
        <w:rPr>
          <w:rStyle w:val="DecValTok"/>
        </w:rPr>
        <w:t xml:space="preserve">1</w:t>
      </w:r>
      <w:r>
        <w:rPr>
          <w:rStyle w:val="NormalTok"/>
        </w:rPr>
        <w:t xml:space="preserve"> == </w:t>
      </w:r>
      <w:r>
        <w:rPr>
          <w:rStyle w:val="DecValTok"/>
        </w:rPr>
        <w:t xml:space="preserve">1</w:t>
      </w:r>
      <w:r>
        <w:rPr>
          <w:rStyle w:val="NormalTok"/>
        </w:rPr>
        <w:t xml:space="preserve">)res++;</w:t>
      </w:r>
      <w:r>
        <w:br/>
      </w:r>
      <w:r>
        <w:rPr>
          <w:rStyle w:val="NormalTok"/>
        </w:rPr>
        <w:t xml:space="preserve">            n &gt;&gt;=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br/>
      </w:r>
      <w:r>
        <w:rPr>
          <w:rStyle w:val="NormalTok"/>
        </w:rPr>
        <w:t xml:space="preserve">};</w:t>
      </w:r>
    </w:p>
    <w:p>
      <w:pPr>
        <w:pStyle w:val="FirstParagraph"/>
      </w:pPr>
      <w:r>
        <w:rPr>
          <w:b/>
        </w:rPr>
        <w:t xml:space="preserve">解2</w:t>
      </w:r>
      <w:r>
        <w:t xml:space="preserve"> </w:t>
      </w:r>
      <w:r>
        <w:t xml:space="preserve">将n中的1全部翻转。n&amp;(n-1)会使n翻转最后一个1</w:t>
      </w:r>
    </w:p>
    <w:p>
      <w:pPr>
        <w:pStyle w:val="BodyText"/>
      </w:pPr>
    </w:p>
    <w:p>
      <w:pPr>
        <w:pStyle w:val="SourceCode"/>
      </w:pPr>
      <w:r>
        <w:rPr>
          <w:rStyle w:val="KeywordTok"/>
        </w:rPr>
        <w:t xml:space="preserve">class</w:t>
      </w:r>
      <w:r>
        <w:rPr>
          <w:rStyle w:val="NormalTok"/>
        </w:rPr>
        <w:t xml:space="preserve"> Solution {</w:t>
      </w:r>
      <w:r>
        <w:br/>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hammingWeight(</w:t>
      </w:r>
      <w:r>
        <w:rPr>
          <w:rStyle w:val="DataTypeTok"/>
        </w:rPr>
        <w:t xml:space="preserve">uint32_t</w:t>
      </w:r>
      <w:r>
        <w:rPr>
          <w:rStyle w:val="NormalTok"/>
        </w:rPr>
        <w:t xml:space="preserve"> n) {</w:t>
      </w:r>
      <w:r>
        <w:br/>
      </w:r>
      <w:r>
        <w:rPr>
          <w:rStyle w:val="NormalTok"/>
        </w:rPr>
        <w:t xml:space="preserve">        </w:t>
      </w:r>
      <w:r>
        <w:rPr>
          <w:rStyle w:val="DataTypeTok"/>
        </w:rPr>
        <w:t xml:space="preserve">int</w:t>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ControlFlowTok"/>
        </w:rPr>
        <w:t xml:space="preserve">while</w:t>
      </w:r>
      <w:r>
        <w:rPr>
          <w:rStyle w:val="NormalTok"/>
        </w:rPr>
        <w:t xml:space="preserve">(n){</w:t>
      </w:r>
      <w:r>
        <w:br/>
      </w:r>
      <w:r>
        <w:rPr>
          <w:rStyle w:val="NormalTok"/>
        </w:rPr>
        <w:t xml:space="preserve">            res++;</w:t>
      </w:r>
      <w:r>
        <w:br/>
      </w:r>
      <w:r>
        <w:rPr>
          <w:rStyle w:val="NormalTok"/>
        </w:rPr>
        <w:t xml:space="preserve">            n &amp;= n -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91">
    <w:nsid w:val="ea454b4c"/>
    <w:multiLevelType w:val="multilevel"/>
    <w:lvl w:ilvl="0">
      <w:start w:val="191"/>
      <w:numFmt w:val="decimal"/>
      <w:lvlText w:val="%1."/>
      <w:lvlJc w:val="left"/>
      <w:pPr>
        <w:tabs>
          <w:tab w:val="num" w:pos="0"/>
        </w:tabs>
        <w:ind w:left="480" w:hanging="480"/>
      </w:pPr>
    </w:lvl>
    <w:lvl w:ilvl="1">
      <w:start w:val="191"/>
      <w:numFmt w:val="decimal"/>
      <w:lvlText w:val="%2."/>
      <w:lvlJc w:val="left"/>
      <w:pPr>
        <w:tabs>
          <w:tab w:val="num" w:pos="720"/>
        </w:tabs>
        <w:ind w:left="1200" w:hanging="480"/>
      </w:pPr>
    </w:lvl>
    <w:lvl w:ilvl="2">
      <w:start w:val="191"/>
      <w:numFmt w:val="decimal"/>
      <w:lvlText w:val="%3."/>
      <w:lvlJc w:val="left"/>
      <w:pPr>
        <w:tabs>
          <w:tab w:val="num" w:pos="1440"/>
        </w:tabs>
        <w:ind w:left="1920" w:hanging="480"/>
      </w:pPr>
    </w:lvl>
    <w:lvl w:ilvl="3">
      <w:start w:val="191"/>
      <w:numFmt w:val="decimal"/>
      <w:lvlText w:val="%4."/>
      <w:lvlJc w:val="left"/>
      <w:pPr>
        <w:tabs>
          <w:tab w:val="num" w:pos="2160"/>
        </w:tabs>
        <w:ind w:left="2640" w:hanging="480"/>
      </w:pPr>
    </w:lvl>
    <w:lvl w:ilvl="4">
      <w:start w:val="191"/>
      <w:numFmt w:val="decimal"/>
      <w:lvlText w:val="%5."/>
      <w:lvlJc w:val="left"/>
      <w:pPr>
        <w:tabs>
          <w:tab w:val="num" w:pos="2880"/>
        </w:tabs>
        <w:ind w:left="3360" w:hanging="480"/>
      </w:pPr>
    </w:lvl>
    <w:lvl w:ilvl="5">
      <w:start w:val="191"/>
      <w:numFmt w:val="decimal"/>
      <w:lvlText w:val="%6."/>
      <w:lvlJc w:val="left"/>
      <w:pPr>
        <w:tabs>
          <w:tab w:val="num" w:pos="3600"/>
        </w:tabs>
        <w:ind w:left="4080" w:hanging="480"/>
      </w:pPr>
    </w:lvl>
    <w:lvl w:ilvl="6">
      <w:start w:val="191"/>
      <w:numFmt w:val="decimal"/>
      <w:lvlText w:val="%7."/>
      <w:lvlJc w:val="left"/>
      <w:pPr>
        <w:tabs>
          <w:tab w:val="num" w:pos="4320"/>
        </w:tabs>
        <w:ind w:left="4800" w:hanging="480"/>
      </w:pPr>
    </w:lvl>
    <w:lvl w:ilvl="7">
      <w:start w:val="191"/>
      <w:numFmt w:val="decimal"/>
      <w:lvlText w:val="%8."/>
      <w:lvlJc w:val="left"/>
      <w:pPr>
        <w:tabs>
          <w:tab w:val="num" w:pos="5040"/>
        </w:tabs>
        <w:ind w:left="5520" w:hanging="480"/>
      </w:pPr>
    </w:lvl>
    <w:lvl w:ilvl="8">
      <w:start w:val="19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91"/>
    <w:lvlOverride w:ilvl="0">
      <w:startOverride w:val="191"/>
    </w:lvlOverride>
    <w:lvlOverride w:ilvl="1">
      <w:startOverride w:val="191"/>
    </w:lvlOverride>
    <w:lvlOverride w:ilvl="2">
      <w:startOverride w:val="191"/>
    </w:lvlOverride>
    <w:lvlOverride w:ilvl="3">
      <w:startOverride w:val="191"/>
    </w:lvlOverride>
    <w:lvlOverride w:ilvl="4">
      <w:startOverride w:val="191"/>
    </w:lvlOverride>
    <w:lvlOverride w:ilvl="5">
      <w:startOverride w:val="191"/>
    </w:lvlOverride>
    <w:lvlOverride w:ilvl="6">
      <w:startOverride w:val="191"/>
    </w:lvlOverride>
    <w:lvlOverride w:ilvl="7">
      <w:startOverride w:val="191"/>
    </w:lvlOverride>
    <w:lvlOverride w:ilvl="8">
      <w:startOverride w:val="19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en.wikipedia.org/wiki/Hamming_weight" TargetMode="External" /><Relationship Type="http://schemas.openxmlformats.org/officeDocument/2006/relationships/hyperlink" Id="rId21" Target="https://en.wikipedia.org/wiki/Two&#39;s_complement" TargetMode="External" /></Relationships>
</file>

<file path=word/_rels/footnotes.xml.rels><?xml version="1.0" encoding="UTF-8"?>
<Relationships xmlns="http://schemas.openxmlformats.org/package/2006/relationships"><Relationship Type="http://schemas.openxmlformats.org/officeDocument/2006/relationships/hyperlink" Id="rId20" Target="http://en.wikipedia.org/wiki/Hamming_weight" TargetMode="External" /><Relationship Type="http://schemas.openxmlformats.org/officeDocument/2006/relationships/hyperlink" Id="rId21" Target="https://en.wikipedia.org/wiki/Two&#39;s_compl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2020-08-02T03:30:16Z</dcterms:created>
  <dcterms:modified xsi:type="dcterms:W3CDTF">2020-08-02T03:30:16Z</dcterms:modified>
</cp:coreProperties>
</file>

<file path=docProps/custom.xml><?xml version="1.0" encoding="utf-8"?>
<Properties xmlns="http://schemas.openxmlformats.org/officeDocument/2006/custom-properties" xmlns:vt="http://schemas.openxmlformats.org/officeDocument/2006/docPropsVTypes"/>
</file>